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91" w:rsidRDefault="00077691" w:rsidP="00A8469F">
      <w:pPr>
        <w:autoSpaceDE w:val="0"/>
        <w:autoSpaceDN w:val="0"/>
        <w:adjustRightInd w:val="0"/>
        <w:ind w:right="-1"/>
        <w:jc w:val="center"/>
        <w:rPr>
          <w:rFonts w:ascii="Arial" w:hAnsi="Arial" w:cs="Arial"/>
          <w:color w:val="00000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077691" w:rsidRPr="00AD4119" w:rsidTr="003F2843">
        <w:tc>
          <w:tcPr>
            <w:tcW w:w="9211" w:type="dxa"/>
            <w:shd w:val="clear" w:color="auto" w:fill="595959"/>
          </w:tcPr>
          <w:p w:rsidR="00077691" w:rsidRPr="00AD4119" w:rsidRDefault="00864F24" w:rsidP="00565D6A">
            <w:pPr>
              <w:autoSpaceDE w:val="0"/>
              <w:autoSpaceDN w:val="0"/>
              <w:adjustRightInd w:val="0"/>
              <w:spacing w:before="120" w:after="120"/>
              <w:jc w:val="center"/>
              <w:rPr>
                <w:rFonts w:ascii="Arial Black" w:hAnsi="Arial Black" w:cs="Arial"/>
                <w:b/>
                <w:bCs/>
                <w:color w:val="FFFFFF"/>
              </w:rPr>
            </w:pPr>
            <w:r>
              <w:rPr>
                <w:rFonts w:ascii="Arial Black" w:hAnsi="Arial Black" w:cs="Arial"/>
                <w:b/>
                <w:bCs/>
                <w:color w:val="FFFFFF"/>
              </w:rPr>
              <w:t>NORMA DE PROCEDIMENTO</w:t>
            </w:r>
            <w:r w:rsidR="00077691" w:rsidRPr="00AD4119">
              <w:rPr>
                <w:rFonts w:ascii="Arial Black" w:hAnsi="Arial Black" w:cs="Arial"/>
                <w:b/>
                <w:bCs/>
                <w:color w:val="FFFFFF"/>
              </w:rPr>
              <w:t xml:space="preserve"> – SCI Nº 001</w:t>
            </w:r>
          </w:p>
        </w:tc>
      </w:tr>
    </w:tbl>
    <w:p w:rsidR="00077691" w:rsidRPr="00AD4119" w:rsidRDefault="00077691" w:rsidP="00077691">
      <w:pPr>
        <w:autoSpaceDE w:val="0"/>
        <w:autoSpaceDN w:val="0"/>
        <w:adjustRightInd w:val="0"/>
        <w:spacing w:line="360" w:lineRule="auto"/>
        <w:jc w:val="both"/>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418"/>
        <w:gridCol w:w="3118"/>
        <w:gridCol w:w="851"/>
        <w:gridCol w:w="425"/>
        <w:gridCol w:w="709"/>
        <w:gridCol w:w="708"/>
      </w:tblGrid>
      <w:tr w:rsidR="00077691" w:rsidRPr="00AD4119" w:rsidTr="003F2843">
        <w:tc>
          <w:tcPr>
            <w:tcW w:w="1242" w:type="dxa"/>
            <w:vAlign w:val="center"/>
          </w:tcPr>
          <w:p w:rsidR="00077691" w:rsidRPr="00AD4119" w:rsidRDefault="00077691" w:rsidP="003F2843">
            <w:pPr>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Tema:</w:t>
            </w:r>
          </w:p>
        </w:tc>
        <w:tc>
          <w:tcPr>
            <w:tcW w:w="7938" w:type="dxa"/>
            <w:gridSpan w:val="7"/>
            <w:vAlign w:val="center"/>
          </w:tcPr>
          <w:p w:rsidR="00077691" w:rsidRPr="00AD4119" w:rsidRDefault="00077691" w:rsidP="003F2843">
            <w:pPr>
              <w:autoSpaceDE w:val="0"/>
              <w:autoSpaceDN w:val="0"/>
              <w:adjustRightInd w:val="0"/>
              <w:spacing w:before="40" w:after="40"/>
              <w:rPr>
                <w:rFonts w:ascii="Arial" w:hAnsi="Arial" w:cs="Arial"/>
                <w:bCs/>
                <w:color w:val="000000"/>
                <w:sz w:val="22"/>
              </w:rPr>
            </w:pPr>
            <w:r w:rsidRPr="00AD4119">
              <w:rPr>
                <w:rFonts w:ascii="Arial" w:hAnsi="Arial" w:cs="Arial"/>
                <w:bCs/>
                <w:color w:val="000000"/>
                <w:sz w:val="22"/>
              </w:rPr>
              <w:t xml:space="preserve">Elaboração de Normas de Procedimentos – </w:t>
            </w:r>
            <w:r w:rsidRPr="00AD4119">
              <w:rPr>
                <w:rFonts w:ascii="Arial" w:hAnsi="Arial" w:cs="Arial"/>
                <w:bCs/>
                <w:i/>
                <w:color w:val="000000"/>
                <w:sz w:val="22"/>
              </w:rPr>
              <w:t>Norma Padrão</w:t>
            </w:r>
          </w:p>
        </w:tc>
      </w:tr>
      <w:tr w:rsidR="00077691" w:rsidRPr="00AD4119" w:rsidTr="003F2843">
        <w:tc>
          <w:tcPr>
            <w:tcW w:w="1242" w:type="dxa"/>
            <w:vAlign w:val="center"/>
          </w:tcPr>
          <w:p w:rsidR="00077691" w:rsidRPr="00AD4119" w:rsidRDefault="00077691" w:rsidP="003F2843">
            <w:pPr>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Emitente:</w:t>
            </w:r>
          </w:p>
        </w:tc>
        <w:tc>
          <w:tcPr>
            <w:tcW w:w="7938" w:type="dxa"/>
            <w:gridSpan w:val="7"/>
            <w:vAlign w:val="center"/>
          </w:tcPr>
          <w:p w:rsidR="00077691" w:rsidRPr="00AD4119" w:rsidRDefault="00077691" w:rsidP="003F2843">
            <w:pPr>
              <w:autoSpaceDE w:val="0"/>
              <w:autoSpaceDN w:val="0"/>
              <w:adjustRightInd w:val="0"/>
              <w:spacing w:before="40" w:after="40"/>
              <w:rPr>
                <w:rFonts w:ascii="Arial" w:hAnsi="Arial" w:cs="Arial"/>
                <w:bCs/>
                <w:color w:val="000000"/>
                <w:sz w:val="22"/>
              </w:rPr>
            </w:pPr>
            <w:r w:rsidRPr="00AD4119">
              <w:rPr>
                <w:rFonts w:ascii="Arial" w:hAnsi="Arial" w:cs="Arial"/>
                <w:bCs/>
                <w:color w:val="000000"/>
                <w:sz w:val="22"/>
              </w:rPr>
              <w:t>Secretaria de Estado de Controle e Transparência - SECONT</w:t>
            </w:r>
          </w:p>
        </w:tc>
      </w:tr>
      <w:tr w:rsidR="00077691" w:rsidRPr="00AD4119" w:rsidTr="003F2843">
        <w:tc>
          <w:tcPr>
            <w:tcW w:w="1242" w:type="dxa"/>
            <w:vAlign w:val="center"/>
          </w:tcPr>
          <w:p w:rsidR="00077691" w:rsidRPr="00AD4119" w:rsidRDefault="00077691" w:rsidP="003F2843">
            <w:pPr>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Sistema:</w:t>
            </w:r>
          </w:p>
        </w:tc>
        <w:tc>
          <w:tcPr>
            <w:tcW w:w="6096" w:type="dxa"/>
            <w:gridSpan w:val="4"/>
            <w:vAlign w:val="center"/>
          </w:tcPr>
          <w:p w:rsidR="00077691" w:rsidRPr="00AD4119" w:rsidRDefault="00077691" w:rsidP="003F2843">
            <w:pPr>
              <w:autoSpaceDE w:val="0"/>
              <w:autoSpaceDN w:val="0"/>
              <w:adjustRightInd w:val="0"/>
              <w:spacing w:before="40" w:after="40"/>
              <w:rPr>
                <w:rFonts w:ascii="Arial" w:hAnsi="Arial" w:cs="Arial"/>
                <w:bCs/>
                <w:color w:val="000000"/>
                <w:sz w:val="22"/>
              </w:rPr>
            </w:pPr>
            <w:r w:rsidRPr="00AD4119">
              <w:rPr>
                <w:rFonts w:ascii="Arial" w:hAnsi="Arial" w:cs="Arial"/>
                <w:bCs/>
                <w:color w:val="000000"/>
                <w:sz w:val="22"/>
              </w:rPr>
              <w:t>Sistema de Controle Interno</w:t>
            </w:r>
          </w:p>
        </w:tc>
        <w:tc>
          <w:tcPr>
            <w:tcW w:w="1134" w:type="dxa"/>
            <w:gridSpan w:val="2"/>
            <w:vAlign w:val="center"/>
          </w:tcPr>
          <w:p w:rsidR="00077691" w:rsidRPr="00AD4119" w:rsidRDefault="00077691" w:rsidP="003F2843">
            <w:pPr>
              <w:autoSpaceDE w:val="0"/>
              <w:autoSpaceDN w:val="0"/>
              <w:adjustRightInd w:val="0"/>
              <w:spacing w:before="40" w:after="40"/>
              <w:rPr>
                <w:rFonts w:ascii="Arial" w:hAnsi="Arial" w:cs="Arial"/>
                <w:b/>
                <w:bCs/>
                <w:color w:val="000000"/>
                <w:sz w:val="22"/>
              </w:rPr>
            </w:pPr>
            <w:r w:rsidRPr="00AD4119">
              <w:rPr>
                <w:rFonts w:ascii="Arial" w:hAnsi="Arial" w:cs="Arial"/>
                <w:b/>
                <w:bCs/>
                <w:color w:val="000000"/>
                <w:sz w:val="22"/>
              </w:rPr>
              <w:t>Código:</w:t>
            </w:r>
          </w:p>
        </w:tc>
        <w:tc>
          <w:tcPr>
            <w:tcW w:w="708" w:type="dxa"/>
            <w:vAlign w:val="center"/>
          </w:tcPr>
          <w:p w:rsidR="00077691" w:rsidRPr="00AD4119" w:rsidRDefault="00077691" w:rsidP="003F2843">
            <w:pPr>
              <w:autoSpaceDE w:val="0"/>
              <w:autoSpaceDN w:val="0"/>
              <w:adjustRightInd w:val="0"/>
              <w:spacing w:before="40" w:after="40"/>
              <w:rPr>
                <w:rFonts w:ascii="Arial" w:hAnsi="Arial" w:cs="Arial"/>
                <w:bCs/>
                <w:color w:val="000000"/>
                <w:sz w:val="22"/>
              </w:rPr>
            </w:pPr>
            <w:r w:rsidRPr="00AD4119">
              <w:rPr>
                <w:rFonts w:ascii="Arial" w:hAnsi="Arial" w:cs="Arial"/>
                <w:bCs/>
                <w:color w:val="000000"/>
                <w:sz w:val="22"/>
              </w:rPr>
              <w:t>SCI</w:t>
            </w:r>
          </w:p>
        </w:tc>
      </w:tr>
      <w:tr w:rsidR="00077691" w:rsidRPr="00AD4119" w:rsidTr="00A8469F">
        <w:tc>
          <w:tcPr>
            <w:tcW w:w="1242" w:type="dxa"/>
            <w:vAlign w:val="center"/>
          </w:tcPr>
          <w:p w:rsidR="00077691" w:rsidRPr="00AD4119" w:rsidRDefault="00077691" w:rsidP="003F2843">
            <w:pPr>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Versão:</w:t>
            </w:r>
          </w:p>
        </w:tc>
        <w:tc>
          <w:tcPr>
            <w:tcW w:w="709" w:type="dxa"/>
            <w:vAlign w:val="center"/>
          </w:tcPr>
          <w:p w:rsidR="00077691" w:rsidRPr="00AD4119" w:rsidRDefault="00077691" w:rsidP="00565D6A">
            <w:pPr>
              <w:autoSpaceDE w:val="0"/>
              <w:autoSpaceDN w:val="0"/>
              <w:adjustRightInd w:val="0"/>
              <w:spacing w:before="40" w:after="40"/>
              <w:jc w:val="center"/>
              <w:rPr>
                <w:rFonts w:ascii="Arial" w:hAnsi="Arial" w:cs="Arial"/>
                <w:bCs/>
                <w:color w:val="000000"/>
                <w:sz w:val="22"/>
              </w:rPr>
            </w:pPr>
            <w:r>
              <w:rPr>
                <w:rFonts w:ascii="Arial" w:hAnsi="Arial" w:cs="Arial"/>
                <w:bCs/>
                <w:color w:val="000000"/>
                <w:sz w:val="22"/>
              </w:rPr>
              <w:t>2</w:t>
            </w:r>
          </w:p>
        </w:tc>
        <w:tc>
          <w:tcPr>
            <w:tcW w:w="1418" w:type="dxa"/>
            <w:vAlign w:val="center"/>
          </w:tcPr>
          <w:p w:rsidR="00077691" w:rsidRPr="00AD4119" w:rsidRDefault="00077691" w:rsidP="003F2843">
            <w:pPr>
              <w:autoSpaceDE w:val="0"/>
              <w:autoSpaceDN w:val="0"/>
              <w:adjustRightInd w:val="0"/>
              <w:spacing w:before="40" w:after="40"/>
              <w:ind w:right="-108"/>
              <w:rPr>
                <w:rFonts w:ascii="Arial" w:hAnsi="Arial" w:cs="Arial"/>
                <w:bCs/>
                <w:color w:val="000000"/>
                <w:sz w:val="22"/>
              </w:rPr>
            </w:pPr>
            <w:r w:rsidRPr="00AD4119">
              <w:rPr>
                <w:rFonts w:ascii="Arial" w:hAnsi="Arial" w:cs="Arial"/>
                <w:b/>
                <w:bCs/>
                <w:color w:val="000000"/>
                <w:sz w:val="22"/>
              </w:rPr>
              <w:t>Aprovação:</w:t>
            </w:r>
          </w:p>
        </w:tc>
        <w:tc>
          <w:tcPr>
            <w:tcW w:w="3118" w:type="dxa"/>
            <w:vAlign w:val="center"/>
          </w:tcPr>
          <w:p w:rsidR="00077691" w:rsidRPr="00A8469F" w:rsidRDefault="00077691" w:rsidP="009359EA">
            <w:pPr>
              <w:autoSpaceDE w:val="0"/>
              <w:autoSpaceDN w:val="0"/>
              <w:adjustRightInd w:val="0"/>
              <w:spacing w:before="40" w:after="40"/>
              <w:rPr>
                <w:rFonts w:ascii="Arial" w:hAnsi="Arial" w:cs="Arial"/>
                <w:bCs/>
                <w:color w:val="000000"/>
                <w:sz w:val="22"/>
              </w:rPr>
            </w:pPr>
            <w:r w:rsidRPr="00A8469F">
              <w:rPr>
                <w:rFonts w:ascii="Arial" w:hAnsi="Arial" w:cs="Arial"/>
                <w:bCs/>
                <w:color w:val="000000"/>
                <w:sz w:val="22"/>
              </w:rPr>
              <w:t xml:space="preserve">Portaria nº </w:t>
            </w:r>
            <w:r w:rsidR="00A8469F" w:rsidRPr="009359EA">
              <w:rPr>
                <w:rFonts w:ascii="Arial" w:hAnsi="Arial" w:cs="Arial"/>
                <w:bCs/>
                <w:sz w:val="22"/>
              </w:rPr>
              <w:t>00</w:t>
            </w:r>
            <w:r w:rsidR="009359EA" w:rsidRPr="009359EA">
              <w:rPr>
                <w:rFonts w:ascii="Arial" w:hAnsi="Arial" w:cs="Arial"/>
                <w:bCs/>
                <w:sz w:val="22"/>
              </w:rPr>
              <w:t>6</w:t>
            </w:r>
            <w:r w:rsidR="00A8469F" w:rsidRPr="009359EA">
              <w:rPr>
                <w:rFonts w:ascii="Arial" w:hAnsi="Arial" w:cs="Arial"/>
                <w:bCs/>
                <w:sz w:val="22"/>
              </w:rPr>
              <w:t>-R</w:t>
            </w:r>
            <w:r w:rsidRPr="00A8469F">
              <w:rPr>
                <w:rFonts w:ascii="Arial" w:hAnsi="Arial" w:cs="Arial"/>
                <w:bCs/>
                <w:color w:val="000000"/>
                <w:sz w:val="22"/>
              </w:rPr>
              <w:t>/2017</w:t>
            </w:r>
          </w:p>
        </w:tc>
        <w:tc>
          <w:tcPr>
            <w:tcW w:w="1276" w:type="dxa"/>
            <w:gridSpan w:val="2"/>
            <w:vAlign w:val="center"/>
          </w:tcPr>
          <w:p w:rsidR="00077691" w:rsidRPr="00AD4119" w:rsidRDefault="00077691" w:rsidP="003F2843">
            <w:pPr>
              <w:autoSpaceDE w:val="0"/>
              <w:autoSpaceDN w:val="0"/>
              <w:adjustRightInd w:val="0"/>
              <w:spacing w:before="40" w:after="40"/>
              <w:rPr>
                <w:rFonts w:ascii="Arial" w:hAnsi="Arial" w:cs="Arial"/>
                <w:b/>
                <w:bCs/>
                <w:color w:val="000000"/>
                <w:sz w:val="22"/>
              </w:rPr>
            </w:pPr>
            <w:r w:rsidRPr="00AD4119">
              <w:rPr>
                <w:rFonts w:ascii="Arial" w:hAnsi="Arial" w:cs="Arial"/>
                <w:b/>
                <w:bCs/>
                <w:color w:val="000000"/>
                <w:sz w:val="22"/>
              </w:rPr>
              <w:t>Vigência:</w:t>
            </w:r>
          </w:p>
        </w:tc>
        <w:tc>
          <w:tcPr>
            <w:tcW w:w="1417" w:type="dxa"/>
            <w:gridSpan w:val="2"/>
            <w:vAlign w:val="center"/>
          </w:tcPr>
          <w:p w:rsidR="00077691" w:rsidRPr="00AD4119" w:rsidRDefault="00A8469F" w:rsidP="00A8469F">
            <w:pPr>
              <w:autoSpaceDE w:val="0"/>
              <w:autoSpaceDN w:val="0"/>
              <w:adjustRightInd w:val="0"/>
              <w:spacing w:before="40" w:after="40"/>
              <w:rPr>
                <w:rFonts w:ascii="Arial" w:hAnsi="Arial" w:cs="Arial"/>
                <w:bCs/>
                <w:color w:val="000000"/>
                <w:sz w:val="22"/>
              </w:rPr>
            </w:pPr>
            <w:r w:rsidRPr="009359EA">
              <w:rPr>
                <w:rFonts w:ascii="Arial" w:hAnsi="Arial" w:cs="Arial"/>
                <w:bCs/>
                <w:sz w:val="22"/>
              </w:rPr>
              <w:t>21</w:t>
            </w:r>
            <w:r w:rsidR="00077691" w:rsidRPr="009359EA">
              <w:rPr>
                <w:rFonts w:ascii="Arial" w:hAnsi="Arial" w:cs="Arial"/>
                <w:bCs/>
                <w:sz w:val="22"/>
              </w:rPr>
              <w:t>/</w:t>
            </w:r>
            <w:r w:rsidRPr="009359EA">
              <w:rPr>
                <w:rFonts w:ascii="Arial" w:hAnsi="Arial" w:cs="Arial"/>
                <w:bCs/>
                <w:sz w:val="22"/>
              </w:rPr>
              <w:t>07</w:t>
            </w:r>
            <w:r w:rsidR="00077691" w:rsidRPr="009359EA">
              <w:rPr>
                <w:rFonts w:ascii="Arial" w:hAnsi="Arial" w:cs="Arial"/>
                <w:bCs/>
                <w:sz w:val="22"/>
              </w:rPr>
              <w:t>/</w:t>
            </w:r>
            <w:r w:rsidRPr="009359EA">
              <w:rPr>
                <w:rFonts w:ascii="Arial" w:hAnsi="Arial" w:cs="Arial"/>
                <w:bCs/>
                <w:sz w:val="22"/>
              </w:rPr>
              <w:t>2017</w:t>
            </w:r>
          </w:p>
        </w:tc>
      </w:tr>
    </w:tbl>
    <w:p w:rsidR="00077691" w:rsidRPr="00AD4119" w:rsidRDefault="00077691" w:rsidP="00077691">
      <w:pPr>
        <w:autoSpaceDE w:val="0"/>
        <w:autoSpaceDN w:val="0"/>
        <w:adjustRightInd w:val="0"/>
        <w:spacing w:line="360" w:lineRule="auto"/>
        <w:jc w:val="both"/>
        <w:rPr>
          <w:rFonts w:ascii="Arial" w:hAnsi="Arial" w:cs="Arial"/>
          <w:b/>
          <w:bCs/>
          <w:color w:val="000000"/>
        </w:rPr>
      </w:pPr>
    </w:p>
    <w:p w:rsidR="00077691" w:rsidRPr="00AD4119" w:rsidRDefault="00077691" w:rsidP="00077691">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OBJETIVOS</w:t>
      </w:r>
    </w:p>
    <w:p w:rsidR="00077691" w:rsidRPr="00AD4119" w:rsidRDefault="00077691" w:rsidP="00077691">
      <w:pPr>
        <w:autoSpaceDE w:val="0"/>
        <w:autoSpaceDN w:val="0"/>
        <w:adjustRightInd w:val="0"/>
        <w:spacing w:line="360" w:lineRule="auto"/>
        <w:jc w:val="both"/>
        <w:rPr>
          <w:rFonts w:ascii="Arial" w:hAnsi="Arial" w:cs="Arial"/>
          <w:bCs/>
          <w:color w:val="000000"/>
        </w:rPr>
      </w:pPr>
    </w:p>
    <w:p w:rsidR="00077691" w:rsidRPr="00AD4119" w:rsidRDefault="00077691" w:rsidP="00077691">
      <w:pPr>
        <w:numPr>
          <w:ilvl w:val="1"/>
          <w:numId w:val="1"/>
        </w:numPr>
        <w:autoSpaceDE w:val="0"/>
        <w:autoSpaceDN w:val="0"/>
        <w:adjustRightInd w:val="0"/>
        <w:ind w:left="567" w:hanging="567"/>
        <w:jc w:val="both"/>
        <w:rPr>
          <w:rFonts w:ascii="Arial" w:hAnsi="Arial" w:cs="Arial"/>
          <w:color w:val="000000"/>
        </w:rPr>
      </w:pPr>
      <w:r w:rsidRPr="00AD4119">
        <w:rPr>
          <w:rFonts w:ascii="Arial" w:hAnsi="Arial" w:cs="Arial"/>
          <w:color w:val="000000"/>
        </w:rPr>
        <w:t xml:space="preserve">Instituir a </w:t>
      </w:r>
      <w:r w:rsidR="00565D6A">
        <w:rPr>
          <w:rFonts w:ascii="Arial" w:hAnsi="Arial" w:cs="Arial"/>
          <w:color w:val="000000"/>
        </w:rPr>
        <w:t>Norma de Procedimento</w:t>
      </w:r>
      <w:r w:rsidRPr="00AD4119">
        <w:rPr>
          <w:rFonts w:ascii="Arial" w:hAnsi="Arial" w:cs="Arial"/>
          <w:color w:val="000000"/>
        </w:rPr>
        <w:t xml:space="preserve"> Padrão, definindo a configuração básica a ser ad</w:t>
      </w:r>
      <w:r w:rsidR="00565D6A">
        <w:rPr>
          <w:rFonts w:ascii="Arial" w:hAnsi="Arial" w:cs="Arial"/>
          <w:color w:val="000000"/>
        </w:rPr>
        <w:t>otada quando da elaboração das n</w:t>
      </w:r>
      <w:r w:rsidRPr="00AD4119">
        <w:rPr>
          <w:rFonts w:ascii="Arial" w:hAnsi="Arial" w:cs="Arial"/>
          <w:color w:val="000000"/>
        </w:rPr>
        <w:t xml:space="preserve">ormas de </w:t>
      </w:r>
      <w:r w:rsidR="00565D6A">
        <w:rPr>
          <w:rFonts w:ascii="Arial" w:hAnsi="Arial" w:cs="Arial"/>
          <w:color w:val="000000"/>
        </w:rPr>
        <w:t>p</w:t>
      </w:r>
      <w:r w:rsidRPr="00AD4119">
        <w:rPr>
          <w:rFonts w:ascii="Arial" w:hAnsi="Arial" w:cs="Arial"/>
          <w:color w:val="000000"/>
        </w:rPr>
        <w:t>rocedimentos referentes à estruturação e org</w:t>
      </w:r>
      <w:r w:rsidR="000C3AAD">
        <w:rPr>
          <w:rFonts w:ascii="Arial" w:hAnsi="Arial" w:cs="Arial"/>
          <w:color w:val="000000"/>
        </w:rPr>
        <w:t xml:space="preserve">anização das rotinas dos </w:t>
      </w:r>
      <w:r w:rsidR="000C3AAD" w:rsidRPr="00565D6A">
        <w:rPr>
          <w:rFonts w:ascii="Arial" w:hAnsi="Arial" w:cs="Arial"/>
        </w:rPr>
        <w:t>órgãos e e</w:t>
      </w:r>
      <w:r w:rsidRPr="00565D6A">
        <w:rPr>
          <w:rFonts w:ascii="Arial" w:hAnsi="Arial" w:cs="Arial"/>
        </w:rPr>
        <w:t xml:space="preserve">ntidades </w:t>
      </w:r>
      <w:r w:rsidRPr="00AD4119">
        <w:rPr>
          <w:rFonts w:ascii="Arial" w:hAnsi="Arial" w:cs="Arial"/>
          <w:color w:val="000000"/>
        </w:rPr>
        <w:t xml:space="preserve">do Poder Executivo </w:t>
      </w:r>
      <w:r w:rsidR="00565D6A">
        <w:rPr>
          <w:rFonts w:ascii="Arial" w:hAnsi="Arial" w:cs="Arial"/>
          <w:color w:val="000000"/>
        </w:rPr>
        <w:t xml:space="preserve">Estadual </w:t>
      </w:r>
      <w:r w:rsidRPr="00AD4119">
        <w:rPr>
          <w:rFonts w:ascii="Arial" w:hAnsi="Arial" w:cs="Arial"/>
          <w:color w:val="000000"/>
        </w:rPr>
        <w:t xml:space="preserve">e do funcionamento dos diversos sistemas administrativos instituídos, que se </w:t>
      </w:r>
      <w:r w:rsidR="00565D6A">
        <w:rPr>
          <w:rFonts w:ascii="Arial" w:hAnsi="Arial" w:cs="Arial"/>
          <w:color w:val="000000"/>
        </w:rPr>
        <w:t>tornam parte integrante da P</w:t>
      </w:r>
      <w:r w:rsidRPr="00AD4119">
        <w:rPr>
          <w:rFonts w:ascii="Arial" w:hAnsi="Arial" w:cs="Arial"/>
          <w:color w:val="000000"/>
        </w:rPr>
        <w:t xml:space="preserve">rimeira </w:t>
      </w:r>
      <w:r w:rsidR="00565D6A">
        <w:rPr>
          <w:rFonts w:ascii="Arial" w:hAnsi="Arial" w:cs="Arial"/>
          <w:color w:val="000000"/>
        </w:rPr>
        <w:t>L</w:t>
      </w:r>
      <w:r w:rsidRPr="00AD4119">
        <w:rPr>
          <w:rFonts w:ascii="Arial" w:hAnsi="Arial" w:cs="Arial"/>
          <w:color w:val="000000"/>
        </w:rPr>
        <w:t xml:space="preserve">inha de </w:t>
      </w:r>
      <w:r w:rsidR="00565D6A">
        <w:rPr>
          <w:rFonts w:ascii="Arial" w:hAnsi="Arial" w:cs="Arial"/>
          <w:color w:val="000000"/>
        </w:rPr>
        <w:t>D</w:t>
      </w:r>
      <w:r w:rsidRPr="00AD4119">
        <w:rPr>
          <w:rFonts w:ascii="Arial" w:hAnsi="Arial" w:cs="Arial"/>
          <w:color w:val="000000"/>
        </w:rPr>
        <w:t xml:space="preserve">efesa quando operacionalizadas pelos servidores e chefias imediatas dos diversos </w:t>
      </w:r>
      <w:r w:rsidR="00565D6A">
        <w:rPr>
          <w:rFonts w:ascii="Arial" w:hAnsi="Arial" w:cs="Arial"/>
          <w:color w:val="000000"/>
        </w:rPr>
        <w:t>órgãos e entidades</w:t>
      </w:r>
      <w:r w:rsidRPr="00AD4119">
        <w:rPr>
          <w:rFonts w:ascii="Arial" w:hAnsi="Arial" w:cs="Arial"/>
          <w:color w:val="000000"/>
        </w:rPr>
        <w:t>.</w:t>
      </w:r>
    </w:p>
    <w:p w:rsidR="00077691" w:rsidRPr="00AD4119" w:rsidRDefault="00077691" w:rsidP="00077691">
      <w:pPr>
        <w:autoSpaceDE w:val="0"/>
        <w:autoSpaceDN w:val="0"/>
        <w:adjustRightInd w:val="0"/>
        <w:ind w:left="567" w:hanging="567"/>
        <w:jc w:val="both"/>
        <w:rPr>
          <w:rFonts w:ascii="Arial" w:hAnsi="Arial" w:cs="Arial"/>
          <w:bCs/>
          <w:color w:val="000000"/>
        </w:rPr>
      </w:pPr>
    </w:p>
    <w:p w:rsidR="00077691" w:rsidRPr="00307186" w:rsidRDefault="00077691" w:rsidP="00077691">
      <w:pPr>
        <w:numPr>
          <w:ilvl w:val="1"/>
          <w:numId w:val="1"/>
        </w:numPr>
        <w:autoSpaceDE w:val="0"/>
        <w:autoSpaceDN w:val="0"/>
        <w:adjustRightInd w:val="0"/>
        <w:ind w:left="567" w:hanging="567"/>
        <w:jc w:val="both"/>
        <w:rPr>
          <w:rFonts w:ascii="Arial" w:hAnsi="Arial" w:cs="Arial"/>
          <w:color w:val="000000"/>
        </w:rPr>
      </w:pPr>
      <w:r w:rsidRPr="00AD4119">
        <w:rPr>
          <w:rFonts w:ascii="Arial" w:hAnsi="Arial" w:cs="Arial"/>
          <w:color w:val="000000"/>
        </w:rPr>
        <w:t xml:space="preserve">Facilitar o processo de elaboração das </w:t>
      </w:r>
      <w:r w:rsidR="00565D6A">
        <w:rPr>
          <w:rFonts w:ascii="Arial" w:hAnsi="Arial" w:cs="Arial"/>
          <w:color w:val="000000"/>
        </w:rPr>
        <w:t>Normas de Procedimentos</w:t>
      </w:r>
      <w:r w:rsidRPr="00AD4119">
        <w:rPr>
          <w:rFonts w:ascii="Arial" w:hAnsi="Arial" w:cs="Arial"/>
          <w:color w:val="000000"/>
        </w:rPr>
        <w:t>, padronizando a forma e estabelecendo os critérios técnicos a serem observados pelos órgãos e entidades do Poder Executivo Estadual.</w:t>
      </w:r>
    </w:p>
    <w:p w:rsidR="00077691" w:rsidRPr="00AD4119" w:rsidRDefault="00077691" w:rsidP="00077691">
      <w:pPr>
        <w:pStyle w:val="PargrafodaLista"/>
        <w:ind w:left="567" w:hanging="567"/>
        <w:rPr>
          <w:rFonts w:ascii="Arial" w:hAnsi="Arial" w:cs="Arial"/>
          <w:bCs/>
          <w:color w:val="000000"/>
        </w:rPr>
      </w:pPr>
    </w:p>
    <w:p w:rsidR="00077691" w:rsidRPr="00AD4119" w:rsidRDefault="00077691" w:rsidP="00077691">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ABRANGÊNCIA</w:t>
      </w:r>
    </w:p>
    <w:p w:rsidR="00077691" w:rsidRPr="00AD4119" w:rsidRDefault="00077691" w:rsidP="00077691">
      <w:pPr>
        <w:autoSpaceDE w:val="0"/>
        <w:autoSpaceDN w:val="0"/>
        <w:adjustRightInd w:val="0"/>
        <w:spacing w:line="360" w:lineRule="auto"/>
        <w:jc w:val="both"/>
        <w:rPr>
          <w:rFonts w:ascii="Arial" w:hAnsi="Arial" w:cs="Arial"/>
          <w:color w:val="000000"/>
        </w:rPr>
      </w:pPr>
    </w:p>
    <w:p w:rsidR="00077691" w:rsidRPr="00307186" w:rsidRDefault="00077691" w:rsidP="00077691">
      <w:pPr>
        <w:numPr>
          <w:ilvl w:val="1"/>
          <w:numId w:val="1"/>
        </w:numPr>
        <w:autoSpaceDE w:val="0"/>
        <w:autoSpaceDN w:val="0"/>
        <w:adjustRightInd w:val="0"/>
        <w:ind w:left="567" w:hanging="567"/>
        <w:jc w:val="both"/>
        <w:rPr>
          <w:rFonts w:ascii="Arial" w:hAnsi="Arial" w:cs="Arial"/>
          <w:color w:val="000000"/>
        </w:rPr>
      </w:pPr>
      <w:r w:rsidRPr="00AD4119">
        <w:rPr>
          <w:rFonts w:ascii="Arial" w:hAnsi="Arial" w:cs="Arial"/>
          <w:color w:val="000000"/>
        </w:rPr>
        <w:t>Órgãos da Administração Direta e entidades da Administração Indireta do Poder Executivo Estadual, exceto as empresas públicas e as sociedades de economia mista.</w:t>
      </w:r>
    </w:p>
    <w:p w:rsidR="00077691" w:rsidRPr="00AD4119" w:rsidRDefault="00077691" w:rsidP="00077691">
      <w:pPr>
        <w:autoSpaceDE w:val="0"/>
        <w:autoSpaceDN w:val="0"/>
        <w:adjustRightInd w:val="0"/>
        <w:spacing w:line="360" w:lineRule="auto"/>
        <w:jc w:val="both"/>
        <w:rPr>
          <w:rFonts w:ascii="Arial" w:hAnsi="Arial" w:cs="Arial"/>
          <w:bCs/>
          <w:color w:val="000000"/>
        </w:rPr>
      </w:pPr>
    </w:p>
    <w:p w:rsidR="00077691" w:rsidRPr="00AD4119" w:rsidRDefault="00077691" w:rsidP="00077691">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FUNDAMENTAÇÃO LEGAL</w:t>
      </w:r>
    </w:p>
    <w:p w:rsidR="00077691" w:rsidRPr="00307186" w:rsidRDefault="00077691" w:rsidP="00307186">
      <w:pPr>
        <w:numPr>
          <w:ilvl w:val="1"/>
          <w:numId w:val="1"/>
        </w:numPr>
        <w:autoSpaceDE w:val="0"/>
        <w:autoSpaceDN w:val="0"/>
        <w:adjustRightInd w:val="0"/>
        <w:spacing w:after="120"/>
        <w:ind w:left="567" w:hanging="567"/>
        <w:jc w:val="both"/>
        <w:rPr>
          <w:rFonts w:ascii="Arial" w:hAnsi="Arial" w:cs="Arial"/>
          <w:color w:val="000000"/>
        </w:rPr>
      </w:pPr>
      <w:r w:rsidRPr="00307186">
        <w:rPr>
          <w:rFonts w:ascii="Arial" w:hAnsi="Arial" w:cs="Arial"/>
          <w:color w:val="000000"/>
        </w:rPr>
        <w:t>Lei Complementar nº 85</w:t>
      </w:r>
      <w:r w:rsidR="00307186">
        <w:rPr>
          <w:rFonts w:ascii="Arial" w:hAnsi="Arial" w:cs="Arial"/>
          <w:color w:val="000000"/>
        </w:rPr>
        <w:t>6</w:t>
      </w:r>
      <w:r w:rsidRPr="00307186">
        <w:rPr>
          <w:rFonts w:ascii="Arial" w:hAnsi="Arial" w:cs="Arial"/>
          <w:color w:val="000000"/>
        </w:rPr>
        <w:t>, de 17/05/2017 art. 6°, I</w:t>
      </w:r>
      <w:r w:rsidR="00307186" w:rsidRPr="00307186">
        <w:rPr>
          <w:rFonts w:ascii="Arial" w:hAnsi="Arial" w:cs="Arial"/>
          <w:color w:val="000000"/>
        </w:rPr>
        <w:t>, “a”</w:t>
      </w:r>
      <w:r w:rsidRPr="00307186">
        <w:rPr>
          <w:rFonts w:ascii="Arial" w:hAnsi="Arial" w:cs="Arial"/>
          <w:color w:val="000000"/>
        </w:rPr>
        <w:t>;</w:t>
      </w:r>
    </w:p>
    <w:p w:rsidR="00077691" w:rsidRPr="00307186" w:rsidRDefault="00077691" w:rsidP="00307186">
      <w:pPr>
        <w:numPr>
          <w:ilvl w:val="1"/>
          <w:numId w:val="1"/>
        </w:numPr>
        <w:autoSpaceDE w:val="0"/>
        <w:autoSpaceDN w:val="0"/>
        <w:adjustRightInd w:val="0"/>
        <w:spacing w:after="120"/>
        <w:ind w:left="567" w:hanging="567"/>
        <w:jc w:val="both"/>
        <w:rPr>
          <w:rFonts w:ascii="Arial" w:hAnsi="Arial" w:cs="Arial"/>
          <w:color w:val="000000"/>
        </w:rPr>
      </w:pPr>
      <w:r w:rsidRPr="00AD4119">
        <w:rPr>
          <w:rFonts w:ascii="Arial" w:hAnsi="Arial" w:cs="Arial"/>
          <w:color w:val="000000"/>
        </w:rPr>
        <w:t>Lei nº 9.938, de 22/11/2012</w:t>
      </w:r>
      <w:r w:rsidR="00307186">
        <w:rPr>
          <w:rFonts w:ascii="Arial" w:hAnsi="Arial" w:cs="Arial"/>
          <w:color w:val="000000"/>
        </w:rPr>
        <w:t xml:space="preserve"> art. 6°, I</w:t>
      </w:r>
      <w:r w:rsidRPr="00AD4119">
        <w:rPr>
          <w:rFonts w:ascii="Arial" w:hAnsi="Arial" w:cs="Arial"/>
          <w:color w:val="000000"/>
        </w:rPr>
        <w:t>;</w:t>
      </w:r>
    </w:p>
    <w:p w:rsidR="00077691" w:rsidRPr="00307186" w:rsidRDefault="00077691" w:rsidP="00307186">
      <w:pPr>
        <w:numPr>
          <w:ilvl w:val="1"/>
          <w:numId w:val="1"/>
        </w:numPr>
        <w:autoSpaceDE w:val="0"/>
        <w:autoSpaceDN w:val="0"/>
        <w:adjustRightInd w:val="0"/>
        <w:spacing w:after="120"/>
        <w:ind w:left="567" w:hanging="567"/>
        <w:jc w:val="both"/>
        <w:rPr>
          <w:rFonts w:ascii="Arial" w:hAnsi="Arial" w:cs="Arial"/>
          <w:color w:val="000000"/>
        </w:rPr>
      </w:pPr>
      <w:r w:rsidRPr="00AD4119">
        <w:rPr>
          <w:rFonts w:ascii="Arial" w:hAnsi="Arial" w:cs="Arial"/>
          <w:color w:val="000000"/>
        </w:rPr>
        <w:t xml:space="preserve">Decreto nº </w:t>
      </w:r>
      <w:r w:rsidR="00565D6A">
        <w:rPr>
          <w:rFonts w:ascii="Arial" w:hAnsi="Arial" w:cs="Arial"/>
          <w:color w:val="000000"/>
        </w:rPr>
        <w:t>4.130-R</w:t>
      </w:r>
      <w:r w:rsidRPr="00AD4119">
        <w:rPr>
          <w:rFonts w:ascii="Arial" w:hAnsi="Arial" w:cs="Arial"/>
          <w:color w:val="000000"/>
        </w:rPr>
        <w:t xml:space="preserve">, de </w:t>
      </w:r>
      <w:r w:rsidR="00565D6A">
        <w:rPr>
          <w:rFonts w:ascii="Arial" w:hAnsi="Arial" w:cs="Arial"/>
          <w:color w:val="000000"/>
        </w:rPr>
        <w:t>17/07/2017</w:t>
      </w:r>
      <w:r w:rsidRPr="00AD4119">
        <w:rPr>
          <w:rFonts w:ascii="Arial" w:hAnsi="Arial" w:cs="Arial"/>
          <w:color w:val="000000"/>
        </w:rPr>
        <w:t>.</w:t>
      </w:r>
    </w:p>
    <w:p w:rsidR="00077691" w:rsidRPr="00AD4119" w:rsidRDefault="00077691" w:rsidP="00077691">
      <w:pPr>
        <w:autoSpaceDE w:val="0"/>
        <w:autoSpaceDN w:val="0"/>
        <w:adjustRightInd w:val="0"/>
        <w:ind w:left="567"/>
        <w:jc w:val="both"/>
        <w:rPr>
          <w:rFonts w:ascii="Arial" w:hAnsi="Arial" w:cs="Arial"/>
          <w:bCs/>
          <w:color w:val="000000"/>
        </w:rPr>
      </w:pPr>
    </w:p>
    <w:p w:rsidR="00077691" w:rsidRPr="00AD4119" w:rsidRDefault="00077691" w:rsidP="00077691">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DEFINIÇÕES</w:t>
      </w:r>
    </w:p>
    <w:p w:rsidR="00077691" w:rsidRPr="00AD4119" w:rsidRDefault="00077691" w:rsidP="00077691">
      <w:pPr>
        <w:autoSpaceDE w:val="0"/>
        <w:autoSpaceDN w:val="0"/>
        <w:adjustRightInd w:val="0"/>
        <w:spacing w:line="360" w:lineRule="auto"/>
        <w:jc w:val="both"/>
        <w:rPr>
          <w:rFonts w:ascii="Arial" w:hAnsi="Arial" w:cs="Arial"/>
          <w:bCs/>
          <w:color w:val="000000"/>
        </w:rPr>
      </w:pPr>
    </w:p>
    <w:p w:rsidR="00B5306D" w:rsidRPr="00307186" w:rsidRDefault="00B5306D" w:rsidP="00B5306D">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Normatização</w:t>
      </w:r>
      <w:r w:rsidRPr="00307186">
        <w:rPr>
          <w:rFonts w:ascii="Arial" w:hAnsi="Arial" w:cs="Arial"/>
          <w:color w:val="000000"/>
        </w:rPr>
        <w:t xml:space="preserve"> </w:t>
      </w:r>
      <w:r w:rsidR="000522CB">
        <w:rPr>
          <w:rFonts w:ascii="Arial" w:hAnsi="Arial" w:cs="Arial"/>
          <w:color w:val="000000"/>
        </w:rPr>
        <w:t>–</w:t>
      </w:r>
      <w:r w:rsidRPr="00307186">
        <w:rPr>
          <w:rFonts w:ascii="Arial" w:hAnsi="Arial" w:cs="Arial"/>
          <w:color w:val="000000"/>
        </w:rPr>
        <w:t xml:space="preserve"> É o processo de estabelecer normas de procedimentos operacionais das atividades, através de um instrumento normativo corporativo, </w:t>
      </w:r>
      <w:r w:rsidRPr="00307186">
        <w:rPr>
          <w:rFonts w:ascii="Arial" w:hAnsi="Arial" w:cs="Arial"/>
          <w:color w:val="000000"/>
        </w:rPr>
        <w:lastRenderedPageBreak/>
        <w:t>visando, principalmente, fortalecer os controles internos, atender as legislações em vigor e viabilizar a eficiência nas ações públicas.</w:t>
      </w:r>
    </w:p>
    <w:p w:rsidR="00617D46" w:rsidRPr="00307186" w:rsidRDefault="00565D6A" w:rsidP="00617D46">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Norma de Procedimento</w:t>
      </w:r>
      <w:r w:rsidR="00617D46" w:rsidRPr="000522CB">
        <w:rPr>
          <w:rFonts w:ascii="Arial" w:hAnsi="Arial" w:cs="Arial"/>
          <w:b/>
          <w:color w:val="000000"/>
        </w:rPr>
        <w:t xml:space="preserve"> (N</w:t>
      </w:r>
      <w:r w:rsidRPr="000522CB">
        <w:rPr>
          <w:rFonts w:ascii="Arial" w:hAnsi="Arial" w:cs="Arial"/>
          <w:b/>
          <w:color w:val="000000"/>
        </w:rPr>
        <w:t>P</w:t>
      </w:r>
      <w:r w:rsidR="00617D46" w:rsidRPr="000522CB">
        <w:rPr>
          <w:rFonts w:ascii="Arial" w:hAnsi="Arial" w:cs="Arial"/>
          <w:b/>
          <w:color w:val="000000"/>
        </w:rPr>
        <w:t>)</w:t>
      </w:r>
      <w:r w:rsidR="00617D46" w:rsidRPr="00307186">
        <w:rPr>
          <w:rFonts w:ascii="Arial" w:hAnsi="Arial" w:cs="Arial"/>
          <w:color w:val="000000"/>
        </w:rPr>
        <w:t xml:space="preserve"> – Documento resultante do processo de normatização que contém os procedimentos a serem adotados e os respectivos setores/responsáveis envolvidos, objetivando a padronização na execução de atividades e rotinas de trabalho, elaborados de forma alinhada </w:t>
      </w:r>
      <w:r w:rsidR="00617D46">
        <w:rPr>
          <w:rFonts w:ascii="Arial" w:hAnsi="Arial" w:cs="Arial"/>
          <w:color w:val="000000"/>
        </w:rPr>
        <w:t>à legislação</w:t>
      </w:r>
      <w:r w:rsidR="00617D46" w:rsidRPr="00307186">
        <w:rPr>
          <w:rFonts w:ascii="Arial" w:hAnsi="Arial" w:cs="Arial"/>
          <w:color w:val="000000"/>
        </w:rPr>
        <w:t xml:space="preserve"> vigente.</w:t>
      </w:r>
    </w:p>
    <w:p w:rsidR="00F87D86" w:rsidRPr="00AE75BE" w:rsidRDefault="00565D6A" w:rsidP="00AE75BE">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NP Geral</w:t>
      </w:r>
      <w:r>
        <w:rPr>
          <w:rFonts w:ascii="Arial" w:hAnsi="Arial" w:cs="Arial"/>
          <w:color w:val="000000"/>
        </w:rPr>
        <w:t xml:space="preserve"> – </w:t>
      </w:r>
      <w:r w:rsidR="00FF148F">
        <w:rPr>
          <w:rFonts w:ascii="Arial" w:hAnsi="Arial" w:cs="Arial"/>
          <w:color w:val="000000"/>
        </w:rPr>
        <w:t>N</w:t>
      </w:r>
      <w:r>
        <w:rPr>
          <w:rFonts w:ascii="Arial" w:hAnsi="Arial" w:cs="Arial"/>
          <w:color w:val="000000"/>
        </w:rPr>
        <w:t>orma de procedimentos executado</w:t>
      </w:r>
      <w:r w:rsidR="00F87D86" w:rsidRPr="00AE75BE">
        <w:rPr>
          <w:rFonts w:ascii="Arial" w:hAnsi="Arial" w:cs="Arial"/>
          <w:color w:val="000000"/>
        </w:rPr>
        <w:t>s por diversos órgãos e entidades do Poder Executivo Estadual sob a orientação técnica d</w:t>
      </w:r>
      <w:r w:rsidR="00D25AF4">
        <w:rPr>
          <w:rFonts w:ascii="Arial" w:hAnsi="Arial" w:cs="Arial"/>
          <w:color w:val="000000"/>
        </w:rPr>
        <w:t>a</w:t>
      </w:r>
      <w:r w:rsidR="00F87D86" w:rsidRPr="00AE75BE">
        <w:rPr>
          <w:rFonts w:ascii="Arial" w:hAnsi="Arial" w:cs="Arial"/>
          <w:color w:val="000000"/>
        </w:rPr>
        <w:t xml:space="preserve"> </w:t>
      </w:r>
      <w:r w:rsidR="004F0665">
        <w:rPr>
          <w:rFonts w:ascii="Arial" w:hAnsi="Arial" w:cs="Arial"/>
          <w:color w:val="000000"/>
        </w:rPr>
        <w:t>Unidade Responsável p</w:t>
      </w:r>
      <w:r w:rsidR="00D25AF4">
        <w:rPr>
          <w:rFonts w:ascii="Arial" w:hAnsi="Arial" w:cs="Arial"/>
          <w:color w:val="000000"/>
        </w:rPr>
        <w:t>elo</w:t>
      </w:r>
      <w:r w:rsidR="004F0665">
        <w:rPr>
          <w:rFonts w:ascii="Arial" w:hAnsi="Arial" w:cs="Arial"/>
          <w:color w:val="000000"/>
        </w:rPr>
        <w:t xml:space="preserve"> Sistema Administrativo</w:t>
      </w:r>
      <w:r w:rsidR="00F87D86">
        <w:rPr>
          <w:rFonts w:ascii="Arial" w:hAnsi="Arial" w:cs="Arial"/>
          <w:color w:val="000000"/>
        </w:rPr>
        <w:t>.</w:t>
      </w:r>
    </w:p>
    <w:p w:rsidR="00617D46" w:rsidRDefault="00565D6A" w:rsidP="00617D46">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NP</w:t>
      </w:r>
      <w:r w:rsidR="00617D46" w:rsidRPr="000522CB">
        <w:rPr>
          <w:rFonts w:ascii="Arial" w:hAnsi="Arial" w:cs="Arial"/>
          <w:b/>
          <w:color w:val="000000"/>
        </w:rPr>
        <w:t xml:space="preserve"> Específica</w:t>
      </w:r>
      <w:r w:rsidR="00FF148F">
        <w:rPr>
          <w:rFonts w:ascii="Arial" w:hAnsi="Arial" w:cs="Arial"/>
          <w:color w:val="000000"/>
        </w:rPr>
        <w:t xml:space="preserve"> – N</w:t>
      </w:r>
      <w:r w:rsidR="00617D46" w:rsidRPr="00AE75BE">
        <w:rPr>
          <w:rFonts w:ascii="Arial" w:hAnsi="Arial" w:cs="Arial"/>
          <w:color w:val="000000"/>
        </w:rPr>
        <w:t xml:space="preserve">orma complementar a uma </w:t>
      </w:r>
      <w:r>
        <w:rPr>
          <w:rFonts w:ascii="Arial" w:hAnsi="Arial" w:cs="Arial"/>
          <w:color w:val="000000"/>
        </w:rPr>
        <w:t>NP Geral</w:t>
      </w:r>
      <w:r w:rsidR="000C63B1">
        <w:rPr>
          <w:rFonts w:ascii="Arial" w:hAnsi="Arial" w:cs="Arial"/>
          <w:color w:val="000000"/>
        </w:rPr>
        <w:t xml:space="preserve"> </w:t>
      </w:r>
      <w:r w:rsidR="000C63B1" w:rsidRPr="00565D6A">
        <w:rPr>
          <w:rFonts w:ascii="Arial" w:hAnsi="Arial" w:cs="Arial"/>
        </w:rPr>
        <w:t>com</w:t>
      </w:r>
      <w:r w:rsidR="00617D46" w:rsidRPr="00565D6A">
        <w:rPr>
          <w:rFonts w:ascii="Arial" w:hAnsi="Arial" w:cs="Arial"/>
        </w:rPr>
        <w:t xml:space="preserve"> </w:t>
      </w:r>
      <w:r w:rsidR="00617D46" w:rsidRPr="00AE75BE">
        <w:rPr>
          <w:rFonts w:ascii="Arial" w:hAnsi="Arial" w:cs="Arial"/>
          <w:color w:val="000000"/>
        </w:rPr>
        <w:t>características específicas de atividades e rotinas de um órgão ou entidade.</w:t>
      </w:r>
    </w:p>
    <w:p w:rsidR="00D25AF4" w:rsidRPr="00D25AF4" w:rsidRDefault="00565D6A" w:rsidP="00D25AF4">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 xml:space="preserve">NP </w:t>
      </w:r>
      <w:r w:rsidR="00D25AF4" w:rsidRPr="000522CB">
        <w:rPr>
          <w:rFonts w:ascii="Arial" w:hAnsi="Arial" w:cs="Arial"/>
          <w:b/>
          <w:color w:val="000000"/>
        </w:rPr>
        <w:t>Exclusiva</w:t>
      </w:r>
      <w:r w:rsidR="00D25AF4" w:rsidRPr="00F87D86">
        <w:rPr>
          <w:rFonts w:ascii="Arial" w:hAnsi="Arial" w:cs="Arial"/>
          <w:color w:val="000000"/>
        </w:rPr>
        <w:t xml:space="preserve"> </w:t>
      </w:r>
      <w:r w:rsidR="000522CB">
        <w:rPr>
          <w:rFonts w:ascii="Arial" w:hAnsi="Arial" w:cs="Arial"/>
          <w:color w:val="000000"/>
        </w:rPr>
        <w:t>–</w:t>
      </w:r>
      <w:r w:rsidR="00FF148F">
        <w:rPr>
          <w:rFonts w:ascii="Arial" w:hAnsi="Arial" w:cs="Arial"/>
          <w:color w:val="000000"/>
        </w:rPr>
        <w:t xml:space="preserve"> N</w:t>
      </w:r>
      <w:r w:rsidR="00D25AF4" w:rsidRPr="00F87D86">
        <w:rPr>
          <w:rFonts w:ascii="Arial" w:hAnsi="Arial" w:cs="Arial"/>
          <w:color w:val="000000"/>
        </w:rPr>
        <w:t xml:space="preserve">orma de </w:t>
      </w:r>
      <w:r w:rsidR="000522CB">
        <w:rPr>
          <w:rFonts w:ascii="Arial" w:hAnsi="Arial" w:cs="Arial"/>
          <w:color w:val="000000"/>
        </w:rPr>
        <w:t>procedimentos executado</w:t>
      </w:r>
      <w:r w:rsidR="00D25AF4" w:rsidRPr="00F87D86">
        <w:rPr>
          <w:rFonts w:ascii="Arial" w:hAnsi="Arial" w:cs="Arial"/>
          <w:color w:val="000000"/>
        </w:rPr>
        <w:t xml:space="preserve">s com exclusividade por um </w:t>
      </w:r>
      <w:r w:rsidR="00D25AF4" w:rsidRPr="000522CB">
        <w:rPr>
          <w:rFonts w:ascii="Arial" w:hAnsi="Arial" w:cs="Arial"/>
        </w:rPr>
        <w:t xml:space="preserve">órgão ou entidade </w:t>
      </w:r>
      <w:r w:rsidR="00D25AF4" w:rsidRPr="00F87D86">
        <w:rPr>
          <w:rFonts w:ascii="Arial" w:hAnsi="Arial" w:cs="Arial"/>
          <w:color w:val="000000"/>
        </w:rPr>
        <w:t xml:space="preserve">do Poder Executivo Estadual não subordinada a uma </w:t>
      </w:r>
      <w:r w:rsidR="000522CB">
        <w:rPr>
          <w:rFonts w:ascii="Arial" w:hAnsi="Arial" w:cs="Arial"/>
          <w:color w:val="000000"/>
        </w:rPr>
        <w:t>NP Geral</w:t>
      </w:r>
      <w:r w:rsidR="00D25AF4" w:rsidRPr="00F87D86">
        <w:rPr>
          <w:rFonts w:ascii="Arial" w:hAnsi="Arial" w:cs="Arial"/>
          <w:color w:val="000000"/>
        </w:rPr>
        <w:t>.</w:t>
      </w:r>
    </w:p>
    <w:p w:rsidR="00F87D86" w:rsidRPr="00307186" w:rsidRDefault="00024935" w:rsidP="00307186">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Unidade Responsável por</w:t>
      </w:r>
      <w:r w:rsidR="00F87D86" w:rsidRPr="000522CB">
        <w:rPr>
          <w:rFonts w:ascii="Arial" w:hAnsi="Arial" w:cs="Arial"/>
          <w:b/>
          <w:color w:val="000000"/>
        </w:rPr>
        <w:t xml:space="preserve"> Sistema Administrativo (</w:t>
      </w:r>
      <w:r w:rsidRPr="000522CB">
        <w:rPr>
          <w:rFonts w:ascii="Arial" w:hAnsi="Arial" w:cs="Arial"/>
          <w:b/>
          <w:color w:val="000000"/>
        </w:rPr>
        <w:t>URSA</w:t>
      </w:r>
      <w:r w:rsidR="00F87D86" w:rsidRPr="000522CB">
        <w:rPr>
          <w:rFonts w:ascii="Arial" w:hAnsi="Arial" w:cs="Arial"/>
          <w:b/>
          <w:color w:val="000000"/>
        </w:rPr>
        <w:t>)</w:t>
      </w:r>
      <w:r w:rsidR="000522CB">
        <w:rPr>
          <w:rFonts w:ascii="Arial" w:hAnsi="Arial" w:cs="Arial"/>
          <w:color w:val="000000"/>
        </w:rPr>
        <w:t xml:space="preserve"> –</w:t>
      </w:r>
      <w:r w:rsidR="00F87D86" w:rsidRPr="00307186">
        <w:rPr>
          <w:rFonts w:ascii="Arial" w:hAnsi="Arial" w:cs="Arial"/>
          <w:color w:val="000000"/>
        </w:rPr>
        <w:t xml:space="preserve"> </w:t>
      </w:r>
      <w:r w:rsidR="00D25AF4">
        <w:rPr>
          <w:rFonts w:ascii="Arial" w:hAnsi="Arial" w:cs="Arial"/>
          <w:color w:val="000000"/>
        </w:rPr>
        <w:t xml:space="preserve">Secretaria ou Entidade </w:t>
      </w:r>
      <w:r w:rsidR="00F87D86" w:rsidRPr="00307186">
        <w:rPr>
          <w:rFonts w:ascii="Arial" w:hAnsi="Arial" w:cs="Arial"/>
          <w:color w:val="000000"/>
        </w:rPr>
        <w:t xml:space="preserve">responsável pela elaboração das normas gerais </w:t>
      </w:r>
      <w:r w:rsidR="00D25AF4">
        <w:rPr>
          <w:rFonts w:ascii="Arial" w:hAnsi="Arial" w:cs="Arial"/>
          <w:color w:val="000000"/>
        </w:rPr>
        <w:t>de</w:t>
      </w:r>
      <w:r w:rsidR="00F87D86" w:rsidRPr="00307186">
        <w:rPr>
          <w:rFonts w:ascii="Arial" w:hAnsi="Arial" w:cs="Arial"/>
          <w:color w:val="000000"/>
        </w:rPr>
        <w:t xml:space="preserve"> um determinado sistema administrativo e </w:t>
      </w:r>
      <w:r w:rsidR="00F87D86">
        <w:rPr>
          <w:rFonts w:ascii="Arial" w:hAnsi="Arial" w:cs="Arial"/>
          <w:color w:val="000000"/>
        </w:rPr>
        <w:t xml:space="preserve">pela </w:t>
      </w:r>
      <w:r w:rsidR="00F87D86" w:rsidRPr="00307186">
        <w:rPr>
          <w:rFonts w:ascii="Arial" w:hAnsi="Arial" w:cs="Arial"/>
          <w:color w:val="000000"/>
        </w:rPr>
        <w:t>supervisão da elaboração de normas específicas sobre o mesmo sistema administrativo em outros órgãos</w:t>
      </w:r>
      <w:r w:rsidR="000C3AAD">
        <w:rPr>
          <w:rFonts w:ascii="Arial" w:hAnsi="Arial" w:cs="Arial"/>
          <w:color w:val="000000"/>
        </w:rPr>
        <w:t xml:space="preserve"> </w:t>
      </w:r>
      <w:r w:rsidR="000C3AAD" w:rsidRPr="000522CB">
        <w:rPr>
          <w:rFonts w:ascii="Arial" w:hAnsi="Arial" w:cs="Arial"/>
        </w:rPr>
        <w:t>ou entidades</w:t>
      </w:r>
      <w:r w:rsidR="00F87D86" w:rsidRPr="00307186">
        <w:rPr>
          <w:rFonts w:ascii="Arial" w:hAnsi="Arial" w:cs="Arial"/>
          <w:color w:val="000000"/>
        </w:rPr>
        <w:t xml:space="preserve">. </w:t>
      </w:r>
    </w:p>
    <w:p w:rsidR="00F87D86" w:rsidRPr="00307186" w:rsidRDefault="00F87D86" w:rsidP="00307186">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Órgão Central do Sistema de Controle Interno (OCCI)</w:t>
      </w:r>
      <w:r w:rsidRPr="00307186">
        <w:rPr>
          <w:rFonts w:ascii="Arial" w:hAnsi="Arial" w:cs="Arial"/>
          <w:color w:val="000000"/>
        </w:rPr>
        <w:t xml:space="preserve"> </w:t>
      </w:r>
      <w:r w:rsidR="00D25AF4">
        <w:rPr>
          <w:rFonts w:ascii="Arial" w:hAnsi="Arial" w:cs="Arial"/>
          <w:color w:val="000000"/>
        </w:rPr>
        <w:t>–</w:t>
      </w:r>
      <w:r>
        <w:rPr>
          <w:rFonts w:ascii="Arial" w:hAnsi="Arial" w:cs="Arial"/>
          <w:color w:val="000000"/>
        </w:rPr>
        <w:t xml:space="preserve"> </w:t>
      </w:r>
      <w:r w:rsidR="00D25AF4">
        <w:rPr>
          <w:rFonts w:ascii="Arial" w:hAnsi="Arial" w:cs="Arial"/>
          <w:color w:val="000000"/>
        </w:rPr>
        <w:t xml:space="preserve">É a Secretaria de Estado de Controle e Transparência - </w:t>
      </w:r>
      <w:r w:rsidRPr="00307186">
        <w:rPr>
          <w:rFonts w:ascii="Arial" w:hAnsi="Arial" w:cs="Arial"/>
          <w:color w:val="000000"/>
        </w:rPr>
        <w:t>SECONT</w:t>
      </w:r>
      <w:r>
        <w:rPr>
          <w:rFonts w:ascii="Arial" w:hAnsi="Arial" w:cs="Arial"/>
          <w:color w:val="000000"/>
        </w:rPr>
        <w:t xml:space="preserve">, conforme </w:t>
      </w:r>
      <w:r w:rsidRPr="00AD4119">
        <w:rPr>
          <w:rFonts w:ascii="Arial" w:hAnsi="Arial" w:cs="Arial"/>
          <w:color w:val="000000"/>
        </w:rPr>
        <w:t xml:space="preserve">Lei </w:t>
      </w:r>
      <w:r w:rsidRPr="009D2882">
        <w:rPr>
          <w:rFonts w:ascii="Arial" w:hAnsi="Arial" w:cs="Arial"/>
          <w:color w:val="000000"/>
        </w:rPr>
        <w:t>Complementar nº. 856, de 17/05/2017</w:t>
      </w:r>
      <w:r>
        <w:rPr>
          <w:rFonts w:ascii="Arial" w:hAnsi="Arial" w:cs="Arial"/>
          <w:color w:val="000000"/>
        </w:rPr>
        <w:t xml:space="preserve">, art. 4°, </w:t>
      </w:r>
      <w:r w:rsidRPr="000522CB">
        <w:rPr>
          <w:rFonts w:ascii="Arial" w:hAnsi="Arial" w:cs="Arial"/>
          <w:i/>
        </w:rPr>
        <w:t>caput</w:t>
      </w:r>
      <w:r>
        <w:rPr>
          <w:rFonts w:ascii="Arial" w:hAnsi="Arial" w:cs="Arial"/>
          <w:color w:val="000000"/>
        </w:rPr>
        <w:t>.</w:t>
      </w:r>
    </w:p>
    <w:p w:rsidR="00F87D86" w:rsidRPr="00307186" w:rsidRDefault="00F87D86" w:rsidP="00307186">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Pontos de Controle</w:t>
      </w:r>
      <w:r w:rsidRPr="00307186">
        <w:rPr>
          <w:rFonts w:ascii="Arial" w:hAnsi="Arial" w:cs="Arial"/>
          <w:color w:val="000000"/>
        </w:rPr>
        <w:t xml:space="preserve"> </w:t>
      </w:r>
      <w:r w:rsidR="000522CB">
        <w:rPr>
          <w:rFonts w:ascii="Arial" w:hAnsi="Arial" w:cs="Arial"/>
          <w:color w:val="000000"/>
        </w:rPr>
        <w:t>–</w:t>
      </w:r>
      <w:r w:rsidRPr="00307186">
        <w:rPr>
          <w:rFonts w:ascii="Arial" w:hAnsi="Arial" w:cs="Arial"/>
          <w:color w:val="000000"/>
        </w:rPr>
        <w:t xml:space="preserve"> Aspectos relevantes em um sistema administrativo, integrantes das rotinas de trabalho ou na forma de indicadores, sobre os quais, em função de sua importância, grau de risco ou efeitos posteriores, deva haver algum procedimento de controle.</w:t>
      </w:r>
    </w:p>
    <w:p w:rsidR="00F87D86" w:rsidRPr="00307186" w:rsidRDefault="00F87D86" w:rsidP="00307186">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Sistemas Administrativos</w:t>
      </w:r>
      <w:r w:rsidR="000522CB">
        <w:rPr>
          <w:rFonts w:ascii="Arial" w:hAnsi="Arial" w:cs="Arial"/>
          <w:color w:val="000000"/>
        </w:rPr>
        <w:t xml:space="preserve"> –</w:t>
      </w:r>
      <w:r w:rsidRPr="00307186">
        <w:rPr>
          <w:rFonts w:ascii="Arial" w:hAnsi="Arial" w:cs="Arial"/>
          <w:color w:val="000000"/>
        </w:rPr>
        <w:t xml:space="preserve"> </w:t>
      </w:r>
      <w:r w:rsidR="00FF148F">
        <w:rPr>
          <w:rFonts w:ascii="Arial" w:hAnsi="Arial" w:cs="Arial"/>
          <w:color w:val="000000"/>
        </w:rPr>
        <w:t>C</w:t>
      </w:r>
      <w:r w:rsidRPr="00307186">
        <w:rPr>
          <w:rFonts w:ascii="Arial" w:hAnsi="Arial" w:cs="Arial"/>
          <w:color w:val="000000"/>
        </w:rPr>
        <w:t xml:space="preserve">onjunto </w:t>
      </w:r>
      <w:r w:rsidR="00D25AF4">
        <w:rPr>
          <w:rFonts w:ascii="Arial" w:hAnsi="Arial" w:cs="Arial"/>
          <w:color w:val="000000"/>
        </w:rPr>
        <w:t xml:space="preserve">integrado </w:t>
      </w:r>
      <w:r w:rsidRPr="00307186">
        <w:rPr>
          <w:rFonts w:ascii="Arial" w:hAnsi="Arial" w:cs="Arial"/>
          <w:color w:val="000000"/>
        </w:rPr>
        <w:t xml:space="preserve">de atividades afins, </w:t>
      </w:r>
      <w:r w:rsidR="00D25AF4">
        <w:rPr>
          <w:rFonts w:ascii="Arial" w:hAnsi="Arial" w:cs="Arial"/>
          <w:color w:val="000000"/>
        </w:rPr>
        <w:t xml:space="preserve">modelados de forma organizacional para que as diversas áreas alcancem os objetivos traçados de forma eficiente e eficaz, mantendo constante desenvolvimento e evolução. </w:t>
      </w:r>
    </w:p>
    <w:p w:rsidR="00F87D86" w:rsidRDefault="00F87D86" w:rsidP="00307186">
      <w:pPr>
        <w:numPr>
          <w:ilvl w:val="1"/>
          <w:numId w:val="1"/>
        </w:numPr>
        <w:autoSpaceDE w:val="0"/>
        <w:autoSpaceDN w:val="0"/>
        <w:adjustRightInd w:val="0"/>
        <w:spacing w:after="120"/>
        <w:ind w:left="567" w:hanging="567"/>
        <w:jc w:val="both"/>
        <w:rPr>
          <w:rFonts w:ascii="Arial" w:hAnsi="Arial" w:cs="Arial"/>
          <w:color w:val="000000"/>
        </w:rPr>
      </w:pPr>
      <w:r w:rsidRPr="000522CB">
        <w:rPr>
          <w:rFonts w:ascii="Arial" w:hAnsi="Arial" w:cs="Arial"/>
          <w:b/>
          <w:color w:val="000000"/>
        </w:rPr>
        <w:t>Unidade Executora de Controle Interno (UECI)</w:t>
      </w:r>
      <w:r w:rsidR="000522CB">
        <w:rPr>
          <w:rFonts w:ascii="Arial" w:hAnsi="Arial" w:cs="Arial"/>
          <w:color w:val="000000"/>
        </w:rPr>
        <w:t xml:space="preserve"> –</w:t>
      </w:r>
      <w:r w:rsidRPr="00307186">
        <w:rPr>
          <w:rFonts w:ascii="Arial" w:hAnsi="Arial" w:cs="Arial"/>
          <w:color w:val="000000"/>
        </w:rPr>
        <w:t xml:space="preserve"> </w:t>
      </w:r>
      <w:r w:rsidR="00FF148F" w:rsidRPr="00A8469F">
        <w:rPr>
          <w:rFonts w:ascii="Arial" w:hAnsi="Arial" w:cs="Arial"/>
          <w:color w:val="000000"/>
        </w:rPr>
        <w:t>Unidade</w:t>
      </w:r>
      <w:r w:rsidR="00FF148F">
        <w:rPr>
          <w:rFonts w:ascii="Arial" w:hAnsi="Arial" w:cs="Arial"/>
          <w:color w:val="000000"/>
        </w:rPr>
        <w:t xml:space="preserve"> </w:t>
      </w:r>
      <w:r w:rsidRPr="00307186">
        <w:rPr>
          <w:rFonts w:ascii="Arial" w:hAnsi="Arial" w:cs="Arial"/>
          <w:color w:val="000000"/>
        </w:rPr>
        <w:t xml:space="preserve">responsável pela coordenação </w:t>
      </w:r>
      <w:r w:rsidR="00D25AF4">
        <w:rPr>
          <w:rFonts w:ascii="Arial" w:hAnsi="Arial" w:cs="Arial"/>
          <w:color w:val="000000"/>
        </w:rPr>
        <w:t>da</w:t>
      </w:r>
      <w:r w:rsidRPr="00307186">
        <w:rPr>
          <w:rFonts w:ascii="Arial" w:hAnsi="Arial" w:cs="Arial"/>
          <w:color w:val="000000"/>
        </w:rPr>
        <w:t xml:space="preserve"> elaboração das normas previstas </w:t>
      </w:r>
      <w:r w:rsidR="000522CB">
        <w:rPr>
          <w:rFonts w:ascii="Arial" w:hAnsi="Arial" w:cs="Arial"/>
          <w:color w:val="000000"/>
        </w:rPr>
        <w:t>na Política</w:t>
      </w:r>
      <w:r w:rsidRPr="00307186">
        <w:rPr>
          <w:rFonts w:ascii="Arial" w:hAnsi="Arial" w:cs="Arial"/>
          <w:color w:val="000000"/>
        </w:rPr>
        <w:t xml:space="preserve"> de Modernização de Normas de Gestão</w:t>
      </w:r>
      <w:r>
        <w:rPr>
          <w:rFonts w:ascii="Arial" w:hAnsi="Arial" w:cs="Arial"/>
          <w:color w:val="000000"/>
        </w:rPr>
        <w:t xml:space="preserve"> </w:t>
      </w:r>
      <w:r w:rsidR="00534757">
        <w:rPr>
          <w:rFonts w:ascii="Arial" w:hAnsi="Arial" w:cs="Arial"/>
          <w:color w:val="000000"/>
        </w:rPr>
        <w:t xml:space="preserve">do Poder Executivo Estadual </w:t>
      </w:r>
      <w:r w:rsidRPr="00307186">
        <w:rPr>
          <w:rFonts w:ascii="Arial" w:hAnsi="Arial" w:cs="Arial"/>
          <w:color w:val="000000"/>
        </w:rPr>
        <w:t>sob a responsabilidade da Secretaria de Estado, Autarquia ou Fundação Pública a que estiver subordinada.</w:t>
      </w:r>
    </w:p>
    <w:p w:rsidR="00D91969" w:rsidRDefault="00D91969" w:rsidP="00D91969">
      <w:pPr>
        <w:autoSpaceDE w:val="0"/>
        <w:autoSpaceDN w:val="0"/>
        <w:adjustRightInd w:val="0"/>
        <w:spacing w:after="120"/>
        <w:ind w:left="567"/>
        <w:jc w:val="both"/>
        <w:rPr>
          <w:rFonts w:ascii="Arial" w:hAnsi="Arial" w:cs="Arial"/>
          <w:color w:val="000000"/>
        </w:rPr>
      </w:pPr>
    </w:p>
    <w:p w:rsidR="00077691" w:rsidRPr="00AD4119" w:rsidRDefault="00077691" w:rsidP="00077691">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UNIDADES FUNCIONAIS ENVOLVIDAS</w:t>
      </w:r>
    </w:p>
    <w:p w:rsidR="00077691" w:rsidRPr="00AD4119" w:rsidRDefault="00077691" w:rsidP="00077691">
      <w:pPr>
        <w:pStyle w:val="PargrafodaLista"/>
        <w:autoSpaceDE w:val="0"/>
        <w:autoSpaceDN w:val="0"/>
        <w:adjustRightInd w:val="0"/>
        <w:spacing w:line="276" w:lineRule="auto"/>
        <w:ind w:left="0" w:right="-852"/>
        <w:jc w:val="both"/>
        <w:rPr>
          <w:rFonts w:ascii="Arial" w:hAnsi="Arial" w:cs="Arial"/>
          <w:bCs/>
          <w:color w:val="000000"/>
        </w:rPr>
      </w:pPr>
    </w:p>
    <w:p w:rsidR="00077691" w:rsidRPr="00307186" w:rsidRDefault="00077691" w:rsidP="00307186">
      <w:pPr>
        <w:numPr>
          <w:ilvl w:val="1"/>
          <w:numId w:val="1"/>
        </w:numPr>
        <w:autoSpaceDE w:val="0"/>
        <w:autoSpaceDN w:val="0"/>
        <w:adjustRightInd w:val="0"/>
        <w:spacing w:after="120"/>
        <w:ind w:left="567" w:hanging="567"/>
        <w:jc w:val="both"/>
        <w:rPr>
          <w:rFonts w:ascii="Arial" w:hAnsi="Arial" w:cs="Arial"/>
          <w:color w:val="000000"/>
        </w:rPr>
      </w:pPr>
      <w:r w:rsidRPr="00AD4119">
        <w:rPr>
          <w:rFonts w:ascii="Arial" w:hAnsi="Arial" w:cs="Arial"/>
          <w:color w:val="000000"/>
        </w:rPr>
        <w:t>Órgão Central do Sistema de Controle Interno – SECONT</w:t>
      </w:r>
    </w:p>
    <w:p w:rsidR="00077691" w:rsidRPr="00AD4119" w:rsidRDefault="00077691" w:rsidP="00307186">
      <w:pPr>
        <w:numPr>
          <w:ilvl w:val="1"/>
          <w:numId w:val="1"/>
        </w:numPr>
        <w:autoSpaceDE w:val="0"/>
        <w:autoSpaceDN w:val="0"/>
        <w:adjustRightInd w:val="0"/>
        <w:spacing w:after="120"/>
        <w:ind w:left="567" w:hanging="567"/>
        <w:jc w:val="both"/>
        <w:rPr>
          <w:rFonts w:ascii="Arial" w:hAnsi="Arial" w:cs="Arial"/>
          <w:color w:val="000000"/>
        </w:rPr>
      </w:pPr>
      <w:r w:rsidRPr="00AD4119">
        <w:rPr>
          <w:rFonts w:ascii="Arial" w:hAnsi="Arial" w:cs="Arial"/>
          <w:color w:val="000000"/>
        </w:rPr>
        <w:t xml:space="preserve">Unidade Executora de Controle Interno </w:t>
      </w:r>
      <w:r w:rsidR="000522CB" w:rsidRPr="00AD4119">
        <w:rPr>
          <w:rFonts w:ascii="Arial" w:hAnsi="Arial" w:cs="Arial"/>
          <w:color w:val="000000"/>
        </w:rPr>
        <w:t>–</w:t>
      </w:r>
      <w:r w:rsidRPr="00AD4119">
        <w:rPr>
          <w:rFonts w:ascii="Arial" w:hAnsi="Arial" w:cs="Arial"/>
          <w:color w:val="000000"/>
        </w:rPr>
        <w:t xml:space="preserve"> UECI</w:t>
      </w:r>
    </w:p>
    <w:p w:rsidR="00024935" w:rsidRDefault="00024935" w:rsidP="00307186">
      <w:pPr>
        <w:numPr>
          <w:ilvl w:val="1"/>
          <w:numId w:val="1"/>
        </w:numPr>
        <w:autoSpaceDE w:val="0"/>
        <w:autoSpaceDN w:val="0"/>
        <w:adjustRightInd w:val="0"/>
        <w:spacing w:after="120"/>
        <w:ind w:left="567" w:hanging="567"/>
        <w:jc w:val="both"/>
        <w:rPr>
          <w:rFonts w:ascii="Arial" w:hAnsi="Arial" w:cs="Arial"/>
          <w:color w:val="000000"/>
        </w:rPr>
      </w:pPr>
      <w:r>
        <w:rPr>
          <w:rFonts w:ascii="Arial" w:hAnsi="Arial" w:cs="Arial"/>
          <w:color w:val="000000"/>
        </w:rPr>
        <w:t>Unidade Responsável por</w:t>
      </w:r>
      <w:r w:rsidRPr="00307186">
        <w:rPr>
          <w:rFonts w:ascii="Arial" w:hAnsi="Arial" w:cs="Arial"/>
          <w:color w:val="000000"/>
        </w:rPr>
        <w:t xml:space="preserve"> Sistema Administrativo (</w:t>
      </w:r>
      <w:r>
        <w:rPr>
          <w:rFonts w:ascii="Arial" w:hAnsi="Arial" w:cs="Arial"/>
          <w:color w:val="000000"/>
        </w:rPr>
        <w:t>URSA</w:t>
      </w:r>
      <w:r w:rsidRPr="00307186">
        <w:rPr>
          <w:rFonts w:ascii="Arial" w:hAnsi="Arial" w:cs="Arial"/>
          <w:color w:val="000000"/>
        </w:rPr>
        <w:t>)</w:t>
      </w:r>
    </w:p>
    <w:p w:rsidR="00077691" w:rsidRPr="00307186" w:rsidRDefault="00024935" w:rsidP="00307186">
      <w:pPr>
        <w:numPr>
          <w:ilvl w:val="1"/>
          <w:numId w:val="1"/>
        </w:numPr>
        <w:autoSpaceDE w:val="0"/>
        <w:autoSpaceDN w:val="0"/>
        <w:adjustRightInd w:val="0"/>
        <w:spacing w:after="120"/>
        <w:ind w:left="567" w:hanging="567"/>
        <w:jc w:val="both"/>
        <w:rPr>
          <w:rFonts w:ascii="Arial" w:hAnsi="Arial" w:cs="Arial"/>
          <w:color w:val="000000"/>
        </w:rPr>
      </w:pPr>
      <w:r>
        <w:rPr>
          <w:rFonts w:ascii="Arial" w:hAnsi="Arial" w:cs="Arial"/>
          <w:color w:val="000000"/>
        </w:rPr>
        <w:t xml:space="preserve">Cada órgão ou entidade </w:t>
      </w:r>
      <w:r w:rsidR="003367C5">
        <w:rPr>
          <w:rFonts w:ascii="Arial" w:hAnsi="Arial" w:cs="Arial"/>
          <w:color w:val="000000"/>
        </w:rPr>
        <w:t>citado em 2.1</w:t>
      </w:r>
      <w:r>
        <w:rPr>
          <w:rFonts w:ascii="Arial" w:hAnsi="Arial" w:cs="Arial"/>
          <w:color w:val="000000"/>
        </w:rPr>
        <w:t>.</w:t>
      </w:r>
    </w:p>
    <w:p w:rsidR="00024935" w:rsidRDefault="00024935" w:rsidP="00077691">
      <w:pPr>
        <w:autoSpaceDE w:val="0"/>
        <w:autoSpaceDN w:val="0"/>
        <w:adjustRightInd w:val="0"/>
        <w:spacing w:after="120" w:line="360" w:lineRule="auto"/>
        <w:jc w:val="both"/>
        <w:rPr>
          <w:rFonts w:ascii="Arial" w:hAnsi="Arial" w:cs="Arial"/>
          <w:color w:val="000000"/>
        </w:rPr>
        <w:sectPr w:rsidR="00024935" w:rsidSect="00D91969">
          <w:headerReference w:type="default" r:id="rId7"/>
          <w:pgSz w:w="11906" w:h="16838"/>
          <w:pgMar w:top="1417" w:right="1133" w:bottom="1417" w:left="1701" w:header="708" w:footer="708" w:gutter="0"/>
          <w:cols w:space="708"/>
          <w:docGrid w:linePitch="360"/>
        </w:sectPr>
      </w:pPr>
    </w:p>
    <w:p w:rsidR="00024935" w:rsidRPr="00AD4119" w:rsidRDefault="00024935" w:rsidP="00024935">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lastRenderedPageBreak/>
        <w:t xml:space="preserve">PROCEDIMENTOS </w:t>
      </w:r>
    </w:p>
    <w:p w:rsidR="005C51D3" w:rsidRPr="005E1C5D" w:rsidRDefault="005C51D3" w:rsidP="00024935">
      <w:pPr>
        <w:numPr>
          <w:ilvl w:val="1"/>
          <w:numId w:val="1"/>
        </w:numPr>
        <w:autoSpaceDE w:val="0"/>
        <w:autoSpaceDN w:val="0"/>
        <w:adjustRightInd w:val="0"/>
        <w:spacing w:after="120"/>
        <w:ind w:left="567" w:hanging="567"/>
        <w:jc w:val="both"/>
        <w:rPr>
          <w:rFonts w:ascii="Arial" w:hAnsi="Arial" w:cs="Arial"/>
          <w:color w:val="000000"/>
        </w:rPr>
      </w:pPr>
      <w:r w:rsidRPr="005E1C5D">
        <w:rPr>
          <w:rFonts w:ascii="Arial" w:hAnsi="Arial" w:cs="Arial"/>
          <w:color w:val="000000"/>
        </w:rPr>
        <w:t xml:space="preserve">O desenho do fluxo de trabalho da </w:t>
      </w:r>
      <w:r w:rsidR="000522CB" w:rsidRPr="005E1C5D">
        <w:rPr>
          <w:rFonts w:ascii="Arial" w:hAnsi="Arial" w:cs="Arial"/>
          <w:color w:val="000000"/>
        </w:rPr>
        <w:t>NP</w:t>
      </w:r>
      <w:r w:rsidRPr="005E1C5D">
        <w:rPr>
          <w:rFonts w:ascii="Arial" w:hAnsi="Arial" w:cs="Arial"/>
          <w:color w:val="000000"/>
        </w:rPr>
        <w:t xml:space="preserve"> deve ser realizado </w:t>
      </w:r>
      <w:r w:rsidR="000522CB" w:rsidRPr="005E1C5D">
        <w:rPr>
          <w:rFonts w:ascii="Arial" w:hAnsi="Arial" w:cs="Arial"/>
          <w:color w:val="000000"/>
        </w:rPr>
        <w:t>na</w:t>
      </w:r>
      <w:r w:rsidRPr="005E1C5D">
        <w:rPr>
          <w:rFonts w:ascii="Helvetica" w:eastAsia="Calibri" w:hAnsi="Helvetica" w:cs="Helvetica"/>
          <w:color w:val="000000"/>
        </w:rPr>
        <w:t xml:space="preserve"> versão atualizada da linguagem </w:t>
      </w:r>
      <w:r w:rsidRPr="005E1C5D">
        <w:rPr>
          <w:rFonts w:ascii="Helvetica" w:eastAsia="Calibri" w:hAnsi="Helvetica" w:cs="Helvetica"/>
          <w:i/>
          <w:color w:val="000000"/>
        </w:rPr>
        <w:t>Business Process Model and Notation</w:t>
      </w:r>
      <w:r w:rsidRPr="005E1C5D">
        <w:rPr>
          <w:rFonts w:ascii="Helvetica" w:eastAsia="Calibri" w:hAnsi="Helvetica" w:cs="Helvetica"/>
          <w:color w:val="000000"/>
        </w:rPr>
        <w:t xml:space="preserve"> (BPMN) </w:t>
      </w:r>
      <w:r w:rsidRPr="005E1C5D">
        <w:rPr>
          <w:rFonts w:ascii="Helvetica" w:eastAsia="Calibri" w:hAnsi="Helvetica" w:cs="Helvetica"/>
        </w:rPr>
        <w:t xml:space="preserve">ou outra a ser padronizada pelo PRODEST. </w:t>
      </w:r>
      <w:r w:rsidRPr="005E1C5D">
        <w:rPr>
          <w:rFonts w:ascii="Arial" w:hAnsi="Arial" w:cs="Arial"/>
          <w:color w:val="000000"/>
        </w:rPr>
        <w:t>O fluxograma deve ser construído seguindo a técnica de diagrama de raias, em que cada raia corresponda ao responsável pelas atividades descritas naquela.</w:t>
      </w:r>
    </w:p>
    <w:p w:rsidR="00C1124D" w:rsidRPr="004F67DC" w:rsidRDefault="00C1124D" w:rsidP="00C1124D">
      <w:pPr>
        <w:numPr>
          <w:ilvl w:val="1"/>
          <w:numId w:val="1"/>
        </w:numPr>
        <w:autoSpaceDE w:val="0"/>
        <w:autoSpaceDN w:val="0"/>
        <w:adjustRightInd w:val="0"/>
        <w:spacing w:after="120"/>
        <w:ind w:left="567" w:hanging="567"/>
        <w:jc w:val="both"/>
        <w:rPr>
          <w:rFonts w:ascii="Arial" w:hAnsi="Arial" w:cs="Arial"/>
          <w:color w:val="000000"/>
        </w:rPr>
      </w:pPr>
      <w:r w:rsidRPr="004F67DC">
        <w:rPr>
          <w:rFonts w:ascii="Arial" w:hAnsi="Arial" w:cs="Arial"/>
          <w:color w:val="000000"/>
        </w:rPr>
        <w:t xml:space="preserve">Para a construção de </w:t>
      </w:r>
      <w:r w:rsidR="000522CB">
        <w:rPr>
          <w:rFonts w:ascii="Arial" w:hAnsi="Arial" w:cs="Arial"/>
          <w:color w:val="000000"/>
        </w:rPr>
        <w:t>NP</w:t>
      </w:r>
      <w:r w:rsidRPr="004F67DC">
        <w:rPr>
          <w:rFonts w:ascii="Arial" w:hAnsi="Arial" w:cs="Arial"/>
          <w:color w:val="000000"/>
        </w:rPr>
        <w:t xml:space="preserve"> </w:t>
      </w:r>
      <w:r w:rsidR="00472AE2">
        <w:rPr>
          <w:rFonts w:ascii="Arial" w:hAnsi="Arial" w:cs="Arial"/>
          <w:color w:val="000000"/>
        </w:rPr>
        <w:t>Geral</w:t>
      </w:r>
      <w:r w:rsidR="000522CB">
        <w:rPr>
          <w:rFonts w:ascii="Arial" w:hAnsi="Arial" w:cs="Arial"/>
          <w:color w:val="000000"/>
        </w:rPr>
        <w:t>,</w:t>
      </w:r>
      <w:r w:rsidRPr="004F67DC">
        <w:rPr>
          <w:rFonts w:ascii="Arial" w:hAnsi="Arial" w:cs="Arial"/>
          <w:color w:val="000000"/>
        </w:rPr>
        <w:t xml:space="preserve"> o seguinte fluxograma deve ser seguido:</w:t>
      </w:r>
    </w:p>
    <w:p w:rsidR="00024935" w:rsidRDefault="007D4F95" w:rsidP="00077691">
      <w:pPr>
        <w:spacing w:after="120" w:line="360" w:lineRule="auto"/>
        <w:jc w:val="both"/>
        <w:rPr>
          <w:rFonts w:ascii="Arial" w:hAnsi="Arial" w:cs="Arial"/>
          <w:color w:val="000000"/>
        </w:rPr>
      </w:pPr>
      <w:r>
        <w:rPr>
          <w:noProof/>
        </w:rPr>
        <w:drawing>
          <wp:inline distT="0" distB="0" distL="0" distR="0" wp14:anchorId="70FEAC9C" wp14:editId="00718AF4">
            <wp:extent cx="5362041" cy="4455781"/>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897" t="1871" r="1897" b="13226"/>
                    <a:stretch/>
                  </pic:blipFill>
                  <pic:spPr bwMode="auto">
                    <a:xfrm>
                      <a:off x="0" y="0"/>
                      <a:ext cx="5363455" cy="4456956"/>
                    </a:xfrm>
                    <a:prstGeom prst="rect">
                      <a:avLst/>
                    </a:prstGeom>
                    <a:ln>
                      <a:noFill/>
                    </a:ln>
                    <a:extLst>
                      <a:ext uri="{53640926-AAD7-44D8-BBD7-CCE9431645EC}">
                        <a14:shadowObscured xmlns:a14="http://schemas.microsoft.com/office/drawing/2010/main"/>
                      </a:ext>
                    </a:extLst>
                  </pic:spPr>
                </pic:pic>
              </a:graphicData>
            </a:graphic>
          </wp:inline>
        </w:drawing>
      </w:r>
    </w:p>
    <w:p w:rsidR="00804C33" w:rsidRDefault="00804C33" w:rsidP="00804C33">
      <w:pPr>
        <w:numPr>
          <w:ilvl w:val="2"/>
          <w:numId w:val="1"/>
        </w:numPr>
        <w:autoSpaceDE w:val="0"/>
        <w:autoSpaceDN w:val="0"/>
        <w:adjustRightInd w:val="0"/>
        <w:spacing w:after="120"/>
        <w:jc w:val="both"/>
        <w:rPr>
          <w:rFonts w:ascii="Arial" w:hAnsi="Arial" w:cs="Arial"/>
          <w:color w:val="000000"/>
        </w:rPr>
      </w:pPr>
      <w:r>
        <w:rPr>
          <w:rFonts w:ascii="Arial" w:hAnsi="Arial" w:cs="Arial"/>
          <w:color w:val="000000"/>
        </w:rPr>
        <w:t xml:space="preserve">Os seguintes itens devem ser levantados: Objetivos da </w:t>
      </w:r>
      <w:r w:rsidR="000522CB">
        <w:rPr>
          <w:rFonts w:ascii="Arial" w:hAnsi="Arial" w:cs="Arial"/>
          <w:color w:val="000000"/>
        </w:rPr>
        <w:t>NP</w:t>
      </w:r>
      <w:r>
        <w:rPr>
          <w:rFonts w:ascii="Arial" w:hAnsi="Arial" w:cs="Arial"/>
          <w:color w:val="000000"/>
        </w:rPr>
        <w:t xml:space="preserve">, </w:t>
      </w:r>
      <w:r w:rsidR="00D91969" w:rsidRPr="000522CB">
        <w:rPr>
          <w:rFonts w:ascii="Arial" w:hAnsi="Arial" w:cs="Arial"/>
        </w:rPr>
        <w:t>a</w:t>
      </w:r>
      <w:r w:rsidRPr="000522CB">
        <w:rPr>
          <w:rFonts w:ascii="Arial" w:hAnsi="Arial" w:cs="Arial"/>
        </w:rPr>
        <w:t xml:space="preserve">brangência, fundamentação legal, </w:t>
      </w:r>
      <w:r w:rsidR="00D91969" w:rsidRPr="000522CB">
        <w:rPr>
          <w:rFonts w:ascii="Arial" w:hAnsi="Arial" w:cs="Arial"/>
        </w:rPr>
        <w:t>as unidades funcionais envolvidas e as definições, quando necessárias</w:t>
      </w:r>
      <w:r>
        <w:rPr>
          <w:rFonts w:ascii="Arial" w:hAnsi="Arial" w:cs="Arial"/>
          <w:color w:val="000000"/>
        </w:rPr>
        <w:t>.</w:t>
      </w:r>
    </w:p>
    <w:p w:rsidR="00804C33" w:rsidRPr="00F26D15" w:rsidRDefault="00804C33" w:rsidP="00804C33">
      <w:pPr>
        <w:numPr>
          <w:ilvl w:val="2"/>
          <w:numId w:val="1"/>
        </w:numPr>
        <w:autoSpaceDE w:val="0"/>
        <w:autoSpaceDN w:val="0"/>
        <w:adjustRightInd w:val="0"/>
        <w:spacing w:after="120"/>
        <w:jc w:val="both"/>
        <w:rPr>
          <w:rFonts w:ascii="Arial" w:hAnsi="Arial" w:cs="Arial"/>
        </w:rPr>
      </w:pPr>
      <w:r w:rsidRPr="00F26D15">
        <w:rPr>
          <w:rFonts w:ascii="Helvetica" w:eastAsia="Calibri" w:hAnsi="Helvetica" w:cs="Helvetica"/>
        </w:rPr>
        <w:t>Após validação do texto base da</w:t>
      </w:r>
      <w:r w:rsidR="000522CB">
        <w:rPr>
          <w:rFonts w:ascii="Helvetica" w:eastAsia="Calibri" w:hAnsi="Helvetica" w:cs="Helvetica"/>
        </w:rPr>
        <w:t xml:space="preserve"> NP</w:t>
      </w:r>
      <w:r w:rsidRPr="00F26D15">
        <w:rPr>
          <w:rFonts w:ascii="Helvetica" w:eastAsia="Calibri" w:hAnsi="Helvetica" w:cs="Helvetica"/>
        </w:rPr>
        <w:t>, pelas áreas envolvidas, a equipe elaboradora encaminhará o instrumento normativo para apreciação do dirigente máximo</w:t>
      </w:r>
      <w:r w:rsidR="000C63B1">
        <w:rPr>
          <w:rFonts w:ascii="Helvetica" w:eastAsia="Calibri" w:hAnsi="Helvetica" w:cs="Helvetica"/>
        </w:rPr>
        <w:t xml:space="preserve"> </w:t>
      </w:r>
      <w:r w:rsidR="000C3AAD">
        <w:rPr>
          <w:rFonts w:ascii="Helvetica" w:eastAsia="Calibri" w:hAnsi="Helvetica" w:cs="Helvetica"/>
        </w:rPr>
        <w:t>do</w:t>
      </w:r>
      <w:r w:rsidR="000C63B1">
        <w:rPr>
          <w:rFonts w:ascii="Helvetica" w:eastAsia="Calibri" w:hAnsi="Helvetica" w:cs="Helvetica"/>
        </w:rPr>
        <w:t xml:space="preserve"> </w:t>
      </w:r>
      <w:r w:rsidR="000C3AAD" w:rsidRPr="000522CB">
        <w:rPr>
          <w:rFonts w:ascii="Helvetica" w:eastAsia="Calibri" w:hAnsi="Helvetica" w:cs="Helvetica"/>
        </w:rPr>
        <w:t>órgão ou entidade</w:t>
      </w:r>
      <w:r w:rsidRPr="00F26D15">
        <w:rPr>
          <w:rFonts w:ascii="Helvetica" w:eastAsia="Calibri" w:hAnsi="Helvetica" w:cs="Helvetica"/>
        </w:rPr>
        <w:t>.</w:t>
      </w:r>
    </w:p>
    <w:p w:rsidR="00804C33" w:rsidRPr="00F26D15" w:rsidRDefault="00804C33" w:rsidP="00804C33">
      <w:pPr>
        <w:numPr>
          <w:ilvl w:val="2"/>
          <w:numId w:val="1"/>
        </w:numPr>
        <w:autoSpaceDE w:val="0"/>
        <w:autoSpaceDN w:val="0"/>
        <w:adjustRightInd w:val="0"/>
        <w:spacing w:after="120"/>
        <w:jc w:val="both"/>
        <w:rPr>
          <w:rFonts w:ascii="Arial" w:hAnsi="Arial" w:cs="Arial"/>
        </w:rPr>
      </w:pPr>
      <w:r w:rsidRPr="00AD4119">
        <w:rPr>
          <w:rFonts w:ascii="Helvetica" w:eastAsia="Calibri" w:hAnsi="Helvetica" w:cs="Helvetica"/>
          <w:color w:val="000000"/>
        </w:rPr>
        <w:t>A aprovação da</w:t>
      </w:r>
      <w:r w:rsidR="000522CB">
        <w:rPr>
          <w:rFonts w:ascii="Helvetica" w:eastAsia="Calibri" w:hAnsi="Helvetica" w:cs="Helvetica"/>
          <w:color w:val="000000"/>
        </w:rPr>
        <w:t xml:space="preserve"> NP</w:t>
      </w:r>
      <w:r w:rsidRPr="00AD4119">
        <w:rPr>
          <w:rFonts w:ascii="Helvetica" w:eastAsia="Calibri" w:hAnsi="Helvetica" w:cs="Helvetica"/>
          <w:color w:val="000000"/>
        </w:rPr>
        <w:t xml:space="preserve">, e das respectivas </w:t>
      </w:r>
      <w:r w:rsidR="000522CB">
        <w:rPr>
          <w:rFonts w:ascii="Helvetica" w:eastAsia="Calibri" w:hAnsi="Helvetica" w:cs="Helvetica"/>
          <w:color w:val="000000"/>
        </w:rPr>
        <w:t>revisões</w:t>
      </w:r>
      <w:r w:rsidRPr="00AD4119">
        <w:rPr>
          <w:rFonts w:ascii="Helvetica" w:eastAsia="Calibri" w:hAnsi="Helvetica" w:cs="Helvetica"/>
          <w:color w:val="000000"/>
        </w:rPr>
        <w:t xml:space="preserve">, será efetivada por meio de </w:t>
      </w:r>
      <w:r>
        <w:rPr>
          <w:rFonts w:ascii="Helvetica" w:eastAsia="Calibri" w:hAnsi="Helvetica" w:cs="Helvetica"/>
          <w:color w:val="000000"/>
        </w:rPr>
        <w:t>ato normativo</w:t>
      </w:r>
      <w:r w:rsidRPr="00AD4119">
        <w:rPr>
          <w:rFonts w:ascii="Helvetica" w:eastAsia="Calibri" w:hAnsi="Helvetica" w:cs="Helvetica"/>
          <w:color w:val="000000"/>
        </w:rPr>
        <w:t xml:space="preserve"> expedid</w:t>
      </w:r>
      <w:r>
        <w:rPr>
          <w:rFonts w:ascii="Helvetica" w:eastAsia="Calibri" w:hAnsi="Helvetica" w:cs="Helvetica"/>
          <w:color w:val="000000"/>
        </w:rPr>
        <w:t>o</w:t>
      </w:r>
      <w:r w:rsidRPr="00AD4119">
        <w:rPr>
          <w:rFonts w:ascii="Helvetica" w:eastAsia="Calibri" w:hAnsi="Helvetica" w:cs="Helvetica"/>
          <w:color w:val="000000"/>
        </w:rPr>
        <w:t xml:space="preserve"> pelo dirigente máximo do órgão ou entidade, publicad</w:t>
      </w:r>
      <w:r>
        <w:rPr>
          <w:rFonts w:ascii="Helvetica" w:eastAsia="Calibri" w:hAnsi="Helvetica" w:cs="Helvetica"/>
          <w:color w:val="000000"/>
        </w:rPr>
        <w:t>o</w:t>
      </w:r>
      <w:r w:rsidRPr="00AD4119">
        <w:rPr>
          <w:rFonts w:ascii="Helvetica" w:eastAsia="Calibri" w:hAnsi="Helvetica" w:cs="Helvetica"/>
          <w:color w:val="000000"/>
        </w:rPr>
        <w:t xml:space="preserve"> no Diário Oficial do Estado - DOE.</w:t>
      </w:r>
    </w:p>
    <w:p w:rsidR="00804C33" w:rsidRPr="004F67DC" w:rsidRDefault="00804C33" w:rsidP="00804C33">
      <w:pPr>
        <w:numPr>
          <w:ilvl w:val="2"/>
          <w:numId w:val="1"/>
        </w:numPr>
        <w:autoSpaceDE w:val="0"/>
        <w:autoSpaceDN w:val="0"/>
        <w:adjustRightInd w:val="0"/>
        <w:spacing w:after="120"/>
        <w:jc w:val="both"/>
        <w:rPr>
          <w:rFonts w:ascii="Arial" w:hAnsi="Arial" w:cs="Arial"/>
        </w:rPr>
      </w:pPr>
      <w:r>
        <w:rPr>
          <w:rFonts w:ascii="Helvetica" w:eastAsia="Calibri" w:hAnsi="Helvetica" w:cs="Helvetica"/>
          <w:color w:val="000000"/>
        </w:rPr>
        <w:t xml:space="preserve">Ato contínuo à publicação, as </w:t>
      </w:r>
      <w:r w:rsidR="000522CB">
        <w:rPr>
          <w:rFonts w:ascii="Helvetica" w:eastAsia="Calibri" w:hAnsi="Helvetica" w:cs="Helvetica"/>
          <w:color w:val="000000"/>
        </w:rPr>
        <w:t>NP</w:t>
      </w:r>
      <w:r>
        <w:rPr>
          <w:rFonts w:ascii="Helvetica" w:eastAsia="Calibri" w:hAnsi="Helvetica" w:cs="Helvetica"/>
          <w:color w:val="000000"/>
        </w:rPr>
        <w:t xml:space="preserve"> devem ser enviadas à Coordenação de Harmonização de Controle Interno da SECONT para inserção no </w:t>
      </w:r>
      <w:r w:rsidR="00534757">
        <w:rPr>
          <w:rFonts w:ascii="Helvetica" w:eastAsia="Calibri" w:hAnsi="Helvetica" w:cs="Helvetica"/>
          <w:color w:val="000000"/>
        </w:rPr>
        <w:t xml:space="preserve">Manual de Rotinas Internas e Procedimentos de </w:t>
      </w:r>
      <w:r w:rsidR="00534757">
        <w:rPr>
          <w:rFonts w:ascii="Helvetica" w:eastAsia="Calibri" w:hAnsi="Helvetica" w:cs="Helvetica"/>
          <w:color w:val="000000"/>
        </w:rPr>
        <w:lastRenderedPageBreak/>
        <w:t>Controle do Sistema de Controle Interno do Poder Executivo Estadual</w:t>
      </w:r>
      <w:r>
        <w:rPr>
          <w:rFonts w:ascii="Helvetica" w:eastAsia="Calibri" w:hAnsi="Helvetica" w:cs="Helvetica"/>
          <w:color w:val="000000"/>
        </w:rPr>
        <w:t>.</w:t>
      </w:r>
    </w:p>
    <w:p w:rsidR="00534757" w:rsidRDefault="003367C5" w:rsidP="00C1124D">
      <w:pPr>
        <w:numPr>
          <w:ilvl w:val="2"/>
          <w:numId w:val="1"/>
        </w:numPr>
        <w:autoSpaceDE w:val="0"/>
        <w:autoSpaceDN w:val="0"/>
        <w:adjustRightInd w:val="0"/>
        <w:spacing w:after="120"/>
        <w:jc w:val="both"/>
        <w:rPr>
          <w:rFonts w:ascii="Arial" w:hAnsi="Arial" w:cs="Arial"/>
          <w:color w:val="000000"/>
        </w:rPr>
      </w:pPr>
      <w:r w:rsidRPr="00534757">
        <w:rPr>
          <w:rFonts w:ascii="Arial" w:hAnsi="Arial" w:cs="Arial"/>
          <w:color w:val="000000"/>
        </w:rPr>
        <w:t xml:space="preserve">A revisão da </w:t>
      </w:r>
      <w:r w:rsidR="00534757" w:rsidRPr="00534757">
        <w:rPr>
          <w:rFonts w:ascii="Arial" w:hAnsi="Arial" w:cs="Arial"/>
          <w:color w:val="000000"/>
        </w:rPr>
        <w:t>NP</w:t>
      </w:r>
      <w:r w:rsidRPr="00534757">
        <w:rPr>
          <w:rFonts w:ascii="Arial" w:hAnsi="Arial" w:cs="Arial"/>
          <w:color w:val="000000"/>
        </w:rPr>
        <w:t xml:space="preserve"> deve ocorrer em intervalos planejados ou quando necessário por alterações da legislação ou quando for proposta melhoria da</w:t>
      </w:r>
      <w:r w:rsidR="00534757" w:rsidRPr="00534757">
        <w:rPr>
          <w:rFonts w:ascii="Arial" w:hAnsi="Arial" w:cs="Arial"/>
          <w:color w:val="000000"/>
        </w:rPr>
        <w:t xml:space="preserve"> NP</w:t>
      </w:r>
      <w:r w:rsidRPr="00534757">
        <w:rPr>
          <w:rFonts w:ascii="Arial" w:hAnsi="Arial" w:cs="Arial"/>
          <w:color w:val="000000"/>
        </w:rPr>
        <w:t xml:space="preserve"> conforme</w:t>
      </w:r>
      <w:r w:rsidR="00534757" w:rsidRPr="00534757">
        <w:rPr>
          <w:rFonts w:ascii="Arial" w:hAnsi="Arial" w:cs="Arial"/>
          <w:color w:val="000000"/>
        </w:rPr>
        <w:t xml:space="preserve"> disposto no </w:t>
      </w:r>
      <w:r w:rsidR="00864F24">
        <w:rPr>
          <w:rFonts w:ascii="Arial" w:hAnsi="Arial" w:cs="Arial"/>
          <w:color w:val="000000"/>
        </w:rPr>
        <w:t>a</w:t>
      </w:r>
      <w:r w:rsidR="00534757" w:rsidRPr="00534757">
        <w:rPr>
          <w:rFonts w:ascii="Arial" w:hAnsi="Arial" w:cs="Arial"/>
          <w:color w:val="000000"/>
        </w:rPr>
        <w:t xml:space="preserve">rt. 6º do Decreto 4.130-R, </w:t>
      </w:r>
      <w:r w:rsidR="00864F24">
        <w:rPr>
          <w:rFonts w:ascii="Arial" w:hAnsi="Arial" w:cs="Arial"/>
          <w:color w:val="000000"/>
        </w:rPr>
        <w:t>d</w:t>
      </w:r>
      <w:r w:rsidR="00534757" w:rsidRPr="00534757">
        <w:rPr>
          <w:rFonts w:ascii="Arial" w:hAnsi="Arial" w:cs="Arial"/>
          <w:color w:val="000000"/>
        </w:rPr>
        <w:t>e 17/07/2017</w:t>
      </w:r>
      <w:r w:rsidR="00534757">
        <w:rPr>
          <w:rFonts w:ascii="Arial" w:hAnsi="Arial" w:cs="Arial"/>
          <w:color w:val="000000"/>
        </w:rPr>
        <w:t>.</w:t>
      </w:r>
    </w:p>
    <w:p w:rsidR="00C1124D" w:rsidRPr="00534757" w:rsidRDefault="00C1124D" w:rsidP="00C1124D">
      <w:pPr>
        <w:numPr>
          <w:ilvl w:val="2"/>
          <w:numId w:val="1"/>
        </w:numPr>
        <w:autoSpaceDE w:val="0"/>
        <w:autoSpaceDN w:val="0"/>
        <w:adjustRightInd w:val="0"/>
        <w:spacing w:after="120"/>
        <w:jc w:val="both"/>
        <w:rPr>
          <w:rFonts w:ascii="Arial" w:hAnsi="Arial" w:cs="Arial"/>
          <w:color w:val="000000"/>
        </w:rPr>
      </w:pPr>
      <w:r w:rsidRPr="00534757">
        <w:rPr>
          <w:rFonts w:ascii="Arial" w:hAnsi="Arial" w:cs="Arial"/>
          <w:color w:val="000000"/>
        </w:rPr>
        <w:t>A SECONT</w:t>
      </w:r>
      <w:r w:rsidR="00804C33" w:rsidRPr="00534757">
        <w:rPr>
          <w:rFonts w:ascii="Arial" w:hAnsi="Arial" w:cs="Arial"/>
          <w:color w:val="000000"/>
        </w:rPr>
        <w:t xml:space="preserve">, por intermédio da Coordenação de Harmonização de Controle Interno, </w:t>
      </w:r>
      <w:r w:rsidRPr="00534757">
        <w:rPr>
          <w:rFonts w:ascii="Arial" w:hAnsi="Arial" w:cs="Arial"/>
          <w:color w:val="000000"/>
        </w:rPr>
        <w:t xml:space="preserve">comunicará, por </w:t>
      </w:r>
      <w:r w:rsidRPr="00534757">
        <w:rPr>
          <w:rFonts w:ascii="Arial" w:hAnsi="Arial" w:cs="Arial"/>
          <w:i/>
        </w:rPr>
        <w:t>e-mail</w:t>
      </w:r>
      <w:r w:rsidRPr="00534757">
        <w:rPr>
          <w:rFonts w:ascii="Arial" w:hAnsi="Arial" w:cs="Arial"/>
          <w:color w:val="000000"/>
        </w:rPr>
        <w:t xml:space="preserve">, a publicação de </w:t>
      </w:r>
      <w:r w:rsidR="00534757">
        <w:rPr>
          <w:rFonts w:ascii="Arial" w:hAnsi="Arial" w:cs="Arial"/>
          <w:color w:val="000000"/>
        </w:rPr>
        <w:t>NP</w:t>
      </w:r>
      <w:r w:rsidRPr="00534757">
        <w:rPr>
          <w:rFonts w:ascii="Arial" w:hAnsi="Arial" w:cs="Arial"/>
          <w:color w:val="000000"/>
        </w:rPr>
        <w:t xml:space="preserve"> Geral a todos os coordenadores de UECI.</w:t>
      </w:r>
    </w:p>
    <w:p w:rsidR="00C1124D" w:rsidRPr="00804C33" w:rsidRDefault="00C1124D" w:rsidP="00C1124D">
      <w:pPr>
        <w:numPr>
          <w:ilvl w:val="2"/>
          <w:numId w:val="1"/>
        </w:numPr>
        <w:autoSpaceDE w:val="0"/>
        <w:autoSpaceDN w:val="0"/>
        <w:adjustRightInd w:val="0"/>
        <w:spacing w:after="120"/>
        <w:jc w:val="both"/>
        <w:rPr>
          <w:rFonts w:ascii="Arial" w:hAnsi="Arial" w:cs="Arial"/>
          <w:color w:val="000000"/>
        </w:rPr>
      </w:pPr>
      <w:r w:rsidRPr="00804C33">
        <w:rPr>
          <w:rFonts w:ascii="Arial" w:hAnsi="Arial" w:cs="Arial"/>
          <w:color w:val="000000"/>
        </w:rPr>
        <w:t xml:space="preserve">Os </w:t>
      </w:r>
      <w:r w:rsidRPr="00534757">
        <w:rPr>
          <w:rFonts w:ascii="Arial" w:hAnsi="Arial" w:cs="Arial"/>
        </w:rPr>
        <w:t>órgãos</w:t>
      </w:r>
      <w:r w:rsidR="000C3AAD" w:rsidRPr="00534757">
        <w:rPr>
          <w:rFonts w:ascii="Arial" w:hAnsi="Arial" w:cs="Arial"/>
        </w:rPr>
        <w:t xml:space="preserve"> e </w:t>
      </w:r>
      <w:r w:rsidRPr="00534757">
        <w:rPr>
          <w:rFonts w:ascii="Arial" w:hAnsi="Arial" w:cs="Arial"/>
        </w:rPr>
        <w:t xml:space="preserve">entidades usuárias </w:t>
      </w:r>
      <w:r w:rsidRPr="00804C33">
        <w:rPr>
          <w:rFonts w:ascii="Arial" w:hAnsi="Arial" w:cs="Arial"/>
          <w:color w:val="000000"/>
        </w:rPr>
        <w:t>do fluxo devem analis</w:t>
      </w:r>
      <w:r w:rsidR="00804C33" w:rsidRPr="00804C33">
        <w:rPr>
          <w:rFonts w:ascii="Arial" w:hAnsi="Arial" w:cs="Arial"/>
          <w:color w:val="000000"/>
        </w:rPr>
        <w:t>á</w:t>
      </w:r>
      <w:r w:rsidRPr="00804C33">
        <w:rPr>
          <w:rFonts w:ascii="Arial" w:hAnsi="Arial" w:cs="Arial"/>
          <w:color w:val="000000"/>
        </w:rPr>
        <w:t xml:space="preserve">-lo </w:t>
      </w:r>
      <w:r w:rsidR="00804C33" w:rsidRPr="00804C33">
        <w:rPr>
          <w:rFonts w:ascii="Arial" w:hAnsi="Arial" w:cs="Arial"/>
          <w:color w:val="000000"/>
        </w:rPr>
        <w:t xml:space="preserve">e se for identificada alguma característica própria do órgão que não foi prevista, </w:t>
      </w:r>
      <w:r w:rsidR="008B3548" w:rsidRPr="00804C33">
        <w:rPr>
          <w:rFonts w:ascii="Arial" w:hAnsi="Arial" w:cs="Arial"/>
          <w:color w:val="000000"/>
        </w:rPr>
        <w:t xml:space="preserve">deve ser aplicado </w:t>
      </w:r>
      <w:r w:rsidRPr="00804C33">
        <w:rPr>
          <w:rFonts w:ascii="Arial" w:hAnsi="Arial" w:cs="Arial"/>
          <w:color w:val="000000"/>
        </w:rPr>
        <w:t>o fluxograma de elaboração de</w:t>
      </w:r>
      <w:r w:rsidR="00534757">
        <w:rPr>
          <w:rFonts w:ascii="Arial" w:hAnsi="Arial" w:cs="Arial"/>
          <w:color w:val="000000"/>
        </w:rPr>
        <w:t xml:space="preserve"> NP E</w:t>
      </w:r>
      <w:r w:rsidRPr="00804C33">
        <w:rPr>
          <w:rFonts w:ascii="Arial" w:hAnsi="Arial" w:cs="Arial"/>
          <w:color w:val="000000"/>
        </w:rPr>
        <w:t xml:space="preserve">specífica, conforme </w:t>
      </w:r>
      <w:r w:rsidR="00864F24">
        <w:rPr>
          <w:rFonts w:ascii="Arial" w:hAnsi="Arial" w:cs="Arial"/>
          <w:color w:val="000000"/>
        </w:rPr>
        <w:t xml:space="preserve">item </w:t>
      </w:r>
      <w:r w:rsidRPr="00804C33">
        <w:rPr>
          <w:rFonts w:ascii="Arial" w:hAnsi="Arial" w:cs="Arial"/>
          <w:color w:val="000000"/>
        </w:rPr>
        <w:t>6.</w:t>
      </w:r>
      <w:r w:rsidR="00804C33">
        <w:rPr>
          <w:rFonts w:ascii="Arial" w:hAnsi="Arial" w:cs="Arial"/>
          <w:color w:val="000000"/>
        </w:rPr>
        <w:t>4</w:t>
      </w:r>
      <w:r w:rsidRPr="00804C33">
        <w:rPr>
          <w:rFonts w:ascii="Arial" w:hAnsi="Arial" w:cs="Arial"/>
          <w:color w:val="000000"/>
        </w:rPr>
        <w:t xml:space="preserve"> do presente documento.</w:t>
      </w:r>
    </w:p>
    <w:p w:rsidR="00472AE2" w:rsidRPr="004F67DC" w:rsidRDefault="00472AE2" w:rsidP="00472AE2">
      <w:pPr>
        <w:numPr>
          <w:ilvl w:val="1"/>
          <w:numId w:val="1"/>
        </w:numPr>
        <w:autoSpaceDE w:val="0"/>
        <w:autoSpaceDN w:val="0"/>
        <w:adjustRightInd w:val="0"/>
        <w:spacing w:after="120"/>
        <w:ind w:left="567" w:hanging="567"/>
        <w:jc w:val="both"/>
        <w:rPr>
          <w:rFonts w:ascii="Arial" w:hAnsi="Arial" w:cs="Arial"/>
          <w:color w:val="000000"/>
        </w:rPr>
      </w:pPr>
      <w:r w:rsidRPr="004F67DC">
        <w:rPr>
          <w:rFonts w:ascii="Arial" w:hAnsi="Arial" w:cs="Arial"/>
          <w:color w:val="000000"/>
        </w:rPr>
        <w:t>Para a construção de</w:t>
      </w:r>
      <w:r w:rsidR="00534757">
        <w:rPr>
          <w:rFonts w:ascii="Arial" w:hAnsi="Arial" w:cs="Arial"/>
          <w:color w:val="000000"/>
        </w:rPr>
        <w:t xml:space="preserve"> NP E</w:t>
      </w:r>
      <w:r w:rsidR="00804C33">
        <w:rPr>
          <w:rFonts w:ascii="Arial" w:hAnsi="Arial" w:cs="Arial"/>
          <w:color w:val="000000"/>
        </w:rPr>
        <w:t>specífica</w:t>
      </w:r>
      <w:r w:rsidR="00534757">
        <w:rPr>
          <w:rFonts w:ascii="Arial" w:hAnsi="Arial" w:cs="Arial"/>
          <w:color w:val="000000"/>
        </w:rPr>
        <w:t>,</w:t>
      </w:r>
      <w:r w:rsidR="00804C33">
        <w:rPr>
          <w:rFonts w:ascii="Arial" w:hAnsi="Arial" w:cs="Arial"/>
          <w:color w:val="000000"/>
        </w:rPr>
        <w:t xml:space="preserve"> </w:t>
      </w:r>
      <w:r w:rsidRPr="004F67DC">
        <w:rPr>
          <w:rFonts w:ascii="Arial" w:hAnsi="Arial" w:cs="Arial"/>
          <w:color w:val="000000"/>
        </w:rPr>
        <w:t>o seguinte fluxograma deve ser seguido:</w:t>
      </w:r>
    </w:p>
    <w:p w:rsidR="00C1124D" w:rsidRDefault="007D4F95" w:rsidP="00077691">
      <w:pPr>
        <w:spacing w:after="120" w:line="360" w:lineRule="auto"/>
        <w:jc w:val="both"/>
        <w:rPr>
          <w:rFonts w:ascii="Arial" w:hAnsi="Arial" w:cs="Arial"/>
          <w:color w:val="000000"/>
        </w:rPr>
      </w:pPr>
      <w:r>
        <w:rPr>
          <w:noProof/>
        </w:rPr>
        <w:drawing>
          <wp:inline distT="0" distB="0" distL="0" distR="0" wp14:anchorId="0FEDE165" wp14:editId="7CB819C3">
            <wp:extent cx="5391302" cy="343221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897" t="2502" r="1897" b="16707"/>
                    <a:stretch/>
                  </pic:blipFill>
                  <pic:spPr bwMode="auto">
                    <a:xfrm>
                      <a:off x="0" y="0"/>
                      <a:ext cx="5392724" cy="3433115"/>
                    </a:xfrm>
                    <a:prstGeom prst="rect">
                      <a:avLst/>
                    </a:prstGeom>
                    <a:ln>
                      <a:noFill/>
                    </a:ln>
                    <a:extLst>
                      <a:ext uri="{53640926-AAD7-44D8-BBD7-CCE9431645EC}">
                        <a14:shadowObscured xmlns:a14="http://schemas.microsoft.com/office/drawing/2010/main"/>
                      </a:ext>
                    </a:extLst>
                  </pic:spPr>
                </pic:pic>
              </a:graphicData>
            </a:graphic>
          </wp:inline>
        </w:drawing>
      </w:r>
    </w:p>
    <w:p w:rsidR="00C1124D" w:rsidRDefault="00472AE2" w:rsidP="002D3A2E">
      <w:pPr>
        <w:numPr>
          <w:ilvl w:val="2"/>
          <w:numId w:val="1"/>
        </w:numPr>
        <w:autoSpaceDE w:val="0"/>
        <w:autoSpaceDN w:val="0"/>
        <w:adjustRightInd w:val="0"/>
        <w:spacing w:after="120"/>
        <w:jc w:val="both"/>
        <w:rPr>
          <w:rFonts w:ascii="Arial" w:hAnsi="Arial" w:cs="Arial"/>
          <w:color w:val="000000"/>
        </w:rPr>
      </w:pPr>
      <w:r w:rsidRPr="004F67DC">
        <w:rPr>
          <w:rFonts w:ascii="Arial" w:hAnsi="Arial" w:cs="Arial"/>
          <w:color w:val="000000"/>
        </w:rPr>
        <w:t>Para a construção de</w:t>
      </w:r>
      <w:r w:rsidR="00534757">
        <w:rPr>
          <w:rFonts w:ascii="Arial" w:hAnsi="Arial" w:cs="Arial"/>
          <w:color w:val="000000"/>
        </w:rPr>
        <w:t xml:space="preserve"> NP E</w:t>
      </w:r>
      <w:r>
        <w:rPr>
          <w:rFonts w:ascii="Arial" w:hAnsi="Arial" w:cs="Arial"/>
          <w:color w:val="000000"/>
        </w:rPr>
        <w:t xml:space="preserve">specíficas é necessária a identificação de especificidades relevantes que </w:t>
      </w:r>
      <w:r w:rsidR="00B16224">
        <w:rPr>
          <w:rFonts w:ascii="Arial" w:hAnsi="Arial" w:cs="Arial"/>
          <w:color w:val="000000"/>
        </w:rPr>
        <w:t>impactem o fluxo de trabalho, fazendo com que existam mais etapas no referido fluxo.</w:t>
      </w:r>
    </w:p>
    <w:p w:rsidR="0065614C" w:rsidRPr="0065614C" w:rsidRDefault="00534757" w:rsidP="00534757">
      <w:pPr>
        <w:numPr>
          <w:ilvl w:val="2"/>
          <w:numId w:val="1"/>
        </w:numPr>
        <w:autoSpaceDE w:val="0"/>
        <w:autoSpaceDN w:val="0"/>
        <w:adjustRightInd w:val="0"/>
        <w:spacing w:after="120"/>
        <w:jc w:val="both"/>
        <w:rPr>
          <w:rFonts w:ascii="Arial" w:hAnsi="Arial" w:cs="Arial"/>
          <w:color w:val="000000"/>
        </w:rPr>
      </w:pPr>
      <w:r w:rsidRPr="00534757">
        <w:rPr>
          <w:rFonts w:ascii="Arial" w:hAnsi="Arial" w:cs="Arial"/>
          <w:color w:val="000000"/>
        </w:rPr>
        <w:t xml:space="preserve">Os seguintes itens devem ser levantados: Objetivos da </w:t>
      </w:r>
      <w:r>
        <w:rPr>
          <w:rFonts w:ascii="Arial" w:hAnsi="Arial" w:cs="Arial"/>
          <w:color w:val="000000"/>
        </w:rPr>
        <w:t>NP</w:t>
      </w:r>
      <w:r w:rsidRPr="00534757">
        <w:rPr>
          <w:rFonts w:ascii="Arial" w:hAnsi="Arial" w:cs="Arial"/>
          <w:color w:val="000000"/>
        </w:rPr>
        <w:t>, abrangência, fundamentação legal, as unidades funcionais envolvidas e as definições, quando necessárias</w:t>
      </w:r>
      <w:r w:rsidR="0065614C" w:rsidRPr="0065614C">
        <w:rPr>
          <w:rFonts w:ascii="Arial" w:hAnsi="Arial" w:cs="Arial"/>
          <w:color w:val="000000"/>
        </w:rPr>
        <w:t>.</w:t>
      </w:r>
    </w:p>
    <w:p w:rsidR="00B16224" w:rsidRDefault="0065614C" w:rsidP="002D3A2E">
      <w:pPr>
        <w:numPr>
          <w:ilvl w:val="2"/>
          <w:numId w:val="1"/>
        </w:numPr>
        <w:autoSpaceDE w:val="0"/>
        <w:autoSpaceDN w:val="0"/>
        <w:adjustRightInd w:val="0"/>
        <w:spacing w:after="120"/>
        <w:jc w:val="both"/>
        <w:rPr>
          <w:rFonts w:ascii="Arial" w:hAnsi="Arial" w:cs="Arial"/>
          <w:color w:val="000000"/>
        </w:rPr>
      </w:pPr>
      <w:r>
        <w:rPr>
          <w:rFonts w:ascii="Arial" w:hAnsi="Arial" w:cs="Arial"/>
          <w:color w:val="000000"/>
        </w:rPr>
        <w:t xml:space="preserve">As diferenças entre o fluxo de trabalho específico e o fluxo de trabalho da </w:t>
      </w:r>
      <w:r w:rsidR="00534757">
        <w:rPr>
          <w:rFonts w:ascii="Arial" w:hAnsi="Arial" w:cs="Arial"/>
          <w:color w:val="000000"/>
        </w:rPr>
        <w:t>NP G</w:t>
      </w:r>
      <w:r>
        <w:rPr>
          <w:rFonts w:ascii="Arial" w:hAnsi="Arial" w:cs="Arial"/>
          <w:color w:val="000000"/>
        </w:rPr>
        <w:t xml:space="preserve">eral não poderão contrariar a fundamentação legal da </w:t>
      </w:r>
      <w:r w:rsidR="00534757">
        <w:rPr>
          <w:rFonts w:ascii="Arial" w:hAnsi="Arial" w:cs="Arial"/>
          <w:color w:val="000000"/>
        </w:rPr>
        <w:t>NP Geral</w:t>
      </w:r>
      <w:r>
        <w:rPr>
          <w:rFonts w:ascii="Arial" w:hAnsi="Arial" w:cs="Arial"/>
          <w:color w:val="000000"/>
        </w:rPr>
        <w:t xml:space="preserve">. </w:t>
      </w:r>
    </w:p>
    <w:p w:rsidR="002D3A2E" w:rsidRPr="002D3A2E" w:rsidRDefault="002D3A2E" w:rsidP="002D3A2E">
      <w:pPr>
        <w:numPr>
          <w:ilvl w:val="2"/>
          <w:numId w:val="1"/>
        </w:numPr>
        <w:autoSpaceDE w:val="0"/>
        <w:autoSpaceDN w:val="0"/>
        <w:adjustRightInd w:val="0"/>
        <w:spacing w:after="120"/>
        <w:jc w:val="both"/>
        <w:rPr>
          <w:rFonts w:ascii="Arial" w:hAnsi="Arial" w:cs="Arial"/>
          <w:color w:val="000000"/>
        </w:rPr>
      </w:pPr>
      <w:r w:rsidRPr="002D3A2E">
        <w:rPr>
          <w:rFonts w:ascii="Arial" w:hAnsi="Arial" w:cs="Arial"/>
          <w:color w:val="000000"/>
        </w:rPr>
        <w:lastRenderedPageBreak/>
        <w:t>Após validação do texto base da</w:t>
      </w:r>
      <w:r w:rsidR="00534757">
        <w:rPr>
          <w:rFonts w:ascii="Arial" w:hAnsi="Arial" w:cs="Arial"/>
          <w:color w:val="000000"/>
        </w:rPr>
        <w:t xml:space="preserve"> NP</w:t>
      </w:r>
      <w:r w:rsidRPr="002D3A2E">
        <w:rPr>
          <w:rFonts w:ascii="Arial" w:hAnsi="Arial" w:cs="Arial"/>
          <w:color w:val="000000"/>
        </w:rPr>
        <w:t>, pelas áreas envolvidas, a equipe elaboradora encaminhará o instrumento normativo para apreciação do dirigente máximo do órgão ou entidade.</w:t>
      </w:r>
    </w:p>
    <w:p w:rsidR="002D3A2E" w:rsidRDefault="002D3A2E" w:rsidP="002D3A2E">
      <w:pPr>
        <w:numPr>
          <w:ilvl w:val="2"/>
          <w:numId w:val="1"/>
        </w:numPr>
        <w:autoSpaceDE w:val="0"/>
        <w:autoSpaceDN w:val="0"/>
        <w:adjustRightInd w:val="0"/>
        <w:spacing w:after="120"/>
        <w:jc w:val="both"/>
        <w:rPr>
          <w:rFonts w:ascii="Arial" w:hAnsi="Arial" w:cs="Arial"/>
          <w:color w:val="000000"/>
        </w:rPr>
      </w:pPr>
      <w:r>
        <w:rPr>
          <w:rFonts w:ascii="Arial" w:hAnsi="Arial" w:cs="Arial"/>
          <w:color w:val="000000"/>
        </w:rPr>
        <w:t xml:space="preserve">Após aprovação do dirigente máximo do órgão a </w:t>
      </w:r>
      <w:r w:rsidR="00534757">
        <w:rPr>
          <w:rFonts w:ascii="Arial" w:hAnsi="Arial" w:cs="Arial"/>
          <w:color w:val="000000"/>
        </w:rPr>
        <w:t>NP E</w:t>
      </w:r>
      <w:r>
        <w:rPr>
          <w:rFonts w:ascii="Arial" w:hAnsi="Arial" w:cs="Arial"/>
          <w:color w:val="000000"/>
        </w:rPr>
        <w:t xml:space="preserve">specífica deverá ser encaminhada para a unidade responsável pelo sistema administrativo. </w:t>
      </w:r>
    </w:p>
    <w:p w:rsidR="0065614C" w:rsidRDefault="002D3A2E" w:rsidP="002D3A2E">
      <w:pPr>
        <w:numPr>
          <w:ilvl w:val="2"/>
          <w:numId w:val="1"/>
        </w:numPr>
        <w:autoSpaceDE w:val="0"/>
        <w:autoSpaceDN w:val="0"/>
        <w:adjustRightInd w:val="0"/>
        <w:spacing w:after="120"/>
        <w:jc w:val="both"/>
        <w:rPr>
          <w:rFonts w:ascii="Arial" w:hAnsi="Arial" w:cs="Arial"/>
          <w:color w:val="000000"/>
        </w:rPr>
      </w:pPr>
      <w:r>
        <w:rPr>
          <w:rFonts w:ascii="Arial" w:hAnsi="Arial" w:cs="Arial"/>
          <w:color w:val="000000"/>
        </w:rPr>
        <w:t xml:space="preserve">A unidade responsável pelo sistema administrativo deverá avaliar a existência </w:t>
      </w:r>
      <w:r w:rsidR="00804C33">
        <w:rPr>
          <w:rFonts w:ascii="Arial" w:hAnsi="Arial" w:cs="Arial"/>
          <w:color w:val="000000"/>
        </w:rPr>
        <w:t xml:space="preserve">ou não </w:t>
      </w:r>
      <w:r>
        <w:rPr>
          <w:rFonts w:ascii="Arial" w:hAnsi="Arial" w:cs="Arial"/>
          <w:color w:val="000000"/>
        </w:rPr>
        <w:t xml:space="preserve">de conflitos entre a </w:t>
      </w:r>
      <w:r w:rsidR="00534757">
        <w:rPr>
          <w:rFonts w:ascii="Arial" w:hAnsi="Arial" w:cs="Arial"/>
          <w:color w:val="000000"/>
        </w:rPr>
        <w:t>NP G</w:t>
      </w:r>
      <w:r>
        <w:rPr>
          <w:rFonts w:ascii="Arial" w:hAnsi="Arial" w:cs="Arial"/>
          <w:color w:val="000000"/>
        </w:rPr>
        <w:t xml:space="preserve">eral e </w:t>
      </w:r>
      <w:r w:rsidR="00534757">
        <w:rPr>
          <w:rFonts w:ascii="Arial" w:hAnsi="Arial" w:cs="Arial"/>
          <w:color w:val="000000"/>
        </w:rPr>
        <w:t>NP E</w:t>
      </w:r>
      <w:r>
        <w:rPr>
          <w:rFonts w:ascii="Arial" w:hAnsi="Arial" w:cs="Arial"/>
          <w:color w:val="000000"/>
        </w:rPr>
        <w:t xml:space="preserve">specífica, e em caso de inexistência de conflito emitir Declaração de Não Objeção </w:t>
      </w:r>
      <w:r w:rsidR="003367C5">
        <w:rPr>
          <w:rFonts w:ascii="Arial" w:hAnsi="Arial" w:cs="Arial"/>
          <w:color w:val="000000"/>
        </w:rPr>
        <w:t>à</w:t>
      </w:r>
      <w:r>
        <w:rPr>
          <w:rFonts w:ascii="Arial" w:hAnsi="Arial" w:cs="Arial"/>
          <w:color w:val="000000"/>
        </w:rPr>
        <w:t xml:space="preserve"> publicação de </w:t>
      </w:r>
      <w:r w:rsidR="00534757">
        <w:rPr>
          <w:rFonts w:ascii="Arial" w:hAnsi="Arial" w:cs="Arial"/>
          <w:color w:val="000000"/>
        </w:rPr>
        <w:t>NP E</w:t>
      </w:r>
      <w:r>
        <w:rPr>
          <w:rFonts w:ascii="Arial" w:hAnsi="Arial" w:cs="Arial"/>
          <w:color w:val="000000"/>
        </w:rPr>
        <w:t xml:space="preserve">specífica. </w:t>
      </w:r>
    </w:p>
    <w:p w:rsidR="002D3A2E" w:rsidRPr="002D3A2E" w:rsidRDefault="002D3A2E" w:rsidP="002D3A2E">
      <w:pPr>
        <w:numPr>
          <w:ilvl w:val="2"/>
          <w:numId w:val="1"/>
        </w:numPr>
        <w:autoSpaceDE w:val="0"/>
        <w:autoSpaceDN w:val="0"/>
        <w:adjustRightInd w:val="0"/>
        <w:spacing w:after="120"/>
        <w:jc w:val="both"/>
        <w:rPr>
          <w:rFonts w:ascii="Arial" w:hAnsi="Arial" w:cs="Arial"/>
          <w:color w:val="000000"/>
        </w:rPr>
      </w:pPr>
      <w:r>
        <w:rPr>
          <w:rFonts w:ascii="Arial" w:hAnsi="Arial" w:cs="Arial"/>
          <w:color w:val="000000"/>
        </w:rPr>
        <w:t xml:space="preserve">Após a não objeção da unidade responsável pelo sistema administrativo caberá ao órgão responsável pela </w:t>
      </w:r>
      <w:r w:rsidR="00864F24">
        <w:rPr>
          <w:rFonts w:ascii="Arial" w:hAnsi="Arial" w:cs="Arial"/>
          <w:color w:val="000000"/>
        </w:rPr>
        <w:t xml:space="preserve">NP </w:t>
      </w:r>
      <w:r>
        <w:rPr>
          <w:rFonts w:ascii="Arial" w:hAnsi="Arial" w:cs="Arial"/>
          <w:color w:val="000000"/>
        </w:rPr>
        <w:t>Específica a publicação</w:t>
      </w:r>
      <w:r w:rsidR="00864F24">
        <w:rPr>
          <w:rFonts w:ascii="Arial" w:hAnsi="Arial" w:cs="Arial"/>
          <w:color w:val="000000"/>
        </w:rPr>
        <w:t>,</w:t>
      </w:r>
      <w:r>
        <w:rPr>
          <w:rFonts w:ascii="Arial" w:hAnsi="Arial" w:cs="Arial"/>
          <w:color w:val="000000"/>
        </w:rPr>
        <w:t xml:space="preserve"> </w:t>
      </w:r>
      <w:r w:rsidRPr="002D3A2E">
        <w:rPr>
          <w:rFonts w:ascii="Arial" w:hAnsi="Arial" w:cs="Arial"/>
          <w:color w:val="000000"/>
        </w:rPr>
        <w:t>por meio de ato normativo expedido pelo dirigente máximo do órgão ou entidade, publicado no Diário Oficial do Estado - DOE.</w:t>
      </w:r>
    </w:p>
    <w:p w:rsidR="002D3A2E" w:rsidRPr="002D3A2E" w:rsidRDefault="002D3A2E" w:rsidP="002D3A2E">
      <w:pPr>
        <w:numPr>
          <w:ilvl w:val="2"/>
          <w:numId w:val="1"/>
        </w:numPr>
        <w:autoSpaceDE w:val="0"/>
        <w:autoSpaceDN w:val="0"/>
        <w:adjustRightInd w:val="0"/>
        <w:spacing w:after="120"/>
        <w:jc w:val="both"/>
        <w:rPr>
          <w:rFonts w:ascii="Arial" w:hAnsi="Arial" w:cs="Arial"/>
          <w:color w:val="000000"/>
        </w:rPr>
      </w:pPr>
      <w:r w:rsidRPr="002D3A2E">
        <w:rPr>
          <w:rFonts w:ascii="Arial" w:hAnsi="Arial" w:cs="Arial"/>
          <w:color w:val="000000"/>
        </w:rPr>
        <w:t xml:space="preserve">Ato contínuo à publicação, a </w:t>
      </w:r>
      <w:r w:rsidR="00864F24">
        <w:rPr>
          <w:rFonts w:ascii="Arial" w:hAnsi="Arial" w:cs="Arial"/>
          <w:color w:val="000000"/>
        </w:rPr>
        <w:t>NP</w:t>
      </w:r>
      <w:r w:rsidRPr="002D3A2E">
        <w:rPr>
          <w:rFonts w:ascii="Arial" w:hAnsi="Arial" w:cs="Arial"/>
          <w:color w:val="000000"/>
        </w:rPr>
        <w:t xml:space="preserve"> deve ser enviada à Coordenação de Harmonização de Controle Interno da SECONT para inserção no </w:t>
      </w:r>
      <w:r w:rsidR="00864F24">
        <w:rPr>
          <w:rFonts w:ascii="Helvetica" w:eastAsia="Calibri" w:hAnsi="Helvetica" w:cs="Helvetica"/>
          <w:color w:val="000000"/>
        </w:rPr>
        <w:t>Manual de Rotinas Internas e Procedimentos de Controle do Sistema de Controle Interno do Poder Executivo Estadual</w:t>
      </w:r>
      <w:r w:rsidRPr="002D3A2E">
        <w:rPr>
          <w:rFonts w:ascii="Arial" w:hAnsi="Arial" w:cs="Arial"/>
          <w:color w:val="000000"/>
        </w:rPr>
        <w:t>.</w:t>
      </w:r>
    </w:p>
    <w:p w:rsidR="002D3A2E" w:rsidRDefault="002D3A2E" w:rsidP="002D3A2E">
      <w:pPr>
        <w:numPr>
          <w:ilvl w:val="2"/>
          <w:numId w:val="1"/>
        </w:numPr>
        <w:autoSpaceDE w:val="0"/>
        <w:autoSpaceDN w:val="0"/>
        <w:adjustRightInd w:val="0"/>
        <w:spacing w:after="120"/>
        <w:jc w:val="both"/>
        <w:rPr>
          <w:rFonts w:ascii="Arial" w:hAnsi="Arial" w:cs="Arial"/>
          <w:color w:val="000000"/>
        </w:rPr>
      </w:pPr>
      <w:r w:rsidRPr="002D3A2E">
        <w:rPr>
          <w:rFonts w:ascii="Arial" w:hAnsi="Arial" w:cs="Arial"/>
          <w:color w:val="000000"/>
        </w:rPr>
        <w:t>A revisão da</w:t>
      </w:r>
      <w:r w:rsidR="00864F24">
        <w:rPr>
          <w:rFonts w:ascii="Arial" w:hAnsi="Arial" w:cs="Arial"/>
          <w:color w:val="000000"/>
        </w:rPr>
        <w:t xml:space="preserve"> NP</w:t>
      </w:r>
      <w:r w:rsidRPr="002D3A2E">
        <w:rPr>
          <w:rFonts w:ascii="Arial" w:hAnsi="Arial" w:cs="Arial"/>
          <w:color w:val="000000"/>
        </w:rPr>
        <w:t xml:space="preserve"> deve ocorrer em intervalos </w:t>
      </w:r>
      <w:r w:rsidR="00804C33">
        <w:rPr>
          <w:rFonts w:ascii="Arial" w:hAnsi="Arial" w:cs="Arial"/>
          <w:color w:val="000000"/>
        </w:rPr>
        <w:t>planejados</w:t>
      </w:r>
      <w:r w:rsidRPr="002D3A2E">
        <w:rPr>
          <w:rFonts w:ascii="Arial" w:hAnsi="Arial" w:cs="Arial"/>
          <w:color w:val="000000"/>
        </w:rPr>
        <w:t xml:space="preserve"> ou quando necessário por alterações da legislação ou quando </w:t>
      </w:r>
      <w:r w:rsidR="003367C5">
        <w:rPr>
          <w:rFonts w:ascii="Arial" w:hAnsi="Arial" w:cs="Arial"/>
          <w:color w:val="000000"/>
        </w:rPr>
        <w:t xml:space="preserve">for </w:t>
      </w:r>
      <w:r w:rsidRPr="002D3A2E">
        <w:rPr>
          <w:rFonts w:ascii="Arial" w:hAnsi="Arial" w:cs="Arial"/>
          <w:color w:val="000000"/>
        </w:rPr>
        <w:t>proposta melhoria da</w:t>
      </w:r>
      <w:r w:rsidR="00864F24">
        <w:rPr>
          <w:rFonts w:ascii="Arial" w:hAnsi="Arial" w:cs="Arial"/>
          <w:color w:val="000000"/>
        </w:rPr>
        <w:t xml:space="preserve"> NP</w:t>
      </w:r>
      <w:r w:rsidRPr="002D3A2E">
        <w:rPr>
          <w:rFonts w:ascii="Arial" w:hAnsi="Arial" w:cs="Arial"/>
          <w:color w:val="000000"/>
        </w:rPr>
        <w:t xml:space="preserve"> conforme</w:t>
      </w:r>
      <w:r w:rsidR="00864F24">
        <w:rPr>
          <w:rFonts w:ascii="Arial" w:hAnsi="Arial" w:cs="Arial"/>
          <w:color w:val="000000"/>
        </w:rPr>
        <w:t xml:space="preserve"> disposto no art. 6º do Decreto 4.130-R, de 17/07/2017.</w:t>
      </w:r>
    </w:p>
    <w:p w:rsidR="00804C33" w:rsidRPr="004F67DC" w:rsidRDefault="00804C33" w:rsidP="00804C33">
      <w:pPr>
        <w:numPr>
          <w:ilvl w:val="1"/>
          <w:numId w:val="1"/>
        </w:numPr>
        <w:autoSpaceDE w:val="0"/>
        <w:autoSpaceDN w:val="0"/>
        <w:adjustRightInd w:val="0"/>
        <w:spacing w:after="120"/>
        <w:ind w:left="567" w:hanging="567"/>
        <w:jc w:val="both"/>
        <w:rPr>
          <w:rFonts w:ascii="Arial" w:hAnsi="Arial" w:cs="Arial"/>
          <w:color w:val="000000"/>
        </w:rPr>
      </w:pPr>
      <w:r w:rsidRPr="004F67DC">
        <w:rPr>
          <w:rFonts w:ascii="Arial" w:hAnsi="Arial" w:cs="Arial"/>
          <w:color w:val="000000"/>
        </w:rPr>
        <w:t xml:space="preserve">Para a construção de </w:t>
      </w:r>
      <w:r w:rsidR="00864F24">
        <w:rPr>
          <w:rFonts w:ascii="Arial" w:hAnsi="Arial" w:cs="Arial"/>
          <w:color w:val="000000"/>
        </w:rPr>
        <w:t>NP E</w:t>
      </w:r>
      <w:r w:rsidRPr="004F67DC">
        <w:rPr>
          <w:rFonts w:ascii="Arial" w:hAnsi="Arial" w:cs="Arial"/>
          <w:color w:val="000000"/>
        </w:rPr>
        <w:t>xclusivas</w:t>
      </w:r>
      <w:r w:rsidR="00864F24">
        <w:rPr>
          <w:rFonts w:ascii="Arial" w:hAnsi="Arial" w:cs="Arial"/>
          <w:color w:val="000000"/>
        </w:rPr>
        <w:t>,</w:t>
      </w:r>
      <w:r w:rsidRPr="004F67DC">
        <w:rPr>
          <w:rFonts w:ascii="Arial" w:hAnsi="Arial" w:cs="Arial"/>
          <w:color w:val="000000"/>
        </w:rPr>
        <w:t xml:space="preserve"> o seguinte fluxograma deve ser seguido:</w:t>
      </w:r>
    </w:p>
    <w:p w:rsidR="00804C33" w:rsidRDefault="007D4F95" w:rsidP="00804C33">
      <w:pPr>
        <w:autoSpaceDE w:val="0"/>
        <w:autoSpaceDN w:val="0"/>
        <w:adjustRightInd w:val="0"/>
        <w:spacing w:after="120"/>
        <w:jc w:val="both"/>
        <w:rPr>
          <w:noProof/>
        </w:rPr>
      </w:pPr>
      <w:r>
        <w:rPr>
          <w:noProof/>
        </w:rPr>
        <w:drawing>
          <wp:inline distT="0" distB="0" distL="0" distR="0" wp14:anchorId="61481F05" wp14:editId="1681EF7F">
            <wp:extent cx="5420563" cy="272857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955" t="3095" r="1436" b="19949"/>
                    <a:stretch/>
                  </pic:blipFill>
                  <pic:spPr bwMode="auto">
                    <a:xfrm>
                      <a:off x="0" y="0"/>
                      <a:ext cx="5421888" cy="2729237"/>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p w:rsidR="00804C33" w:rsidRDefault="00804C33" w:rsidP="00804C33">
      <w:pPr>
        <w:autoSpaceDE w:val="0"/>
        <w:autoSpaceDN w:val="0"/>
        <w:adjustRightInd w:val="0"/>
        <w:spacing w:after="120"/>
        <w:jc w:val="both"/>
        <w:rPr>
          <w:rFonts w:ascii="Arial" w:hAnsi="Arial" w:cs="Arial"/>
          <w:color w:val="000000"/>
        </w:rPr>
      </w:pPr>
    </w:p>
    <w:p w:rsidR="00804C33" w:rsidRDefault="00804C33" w:rsidP="00804C33">
      <w:pPr>
        <w:numPr>
          <w:ilvl w:val="2"/>
          <w:numId w:val="1"/>
        </w:numPr>
        <w:autoSpaceDE w:val="0"/>
        <w:autoSpaceDN w:val="0"/>
        <w:adjustRightInd w:val="0"/>
        <w:spacing w:after="120"/>
        <w:jc w:val="both"/>
        <w:rPr>
          <w:rFonts w:ascii="Arial" w:hAnsi="Arial" w:cs="Arial"/>
          <w:color w:val="000000"/>
        </w:rPr>
      </w:pPr>
      <w:r>
        <w:rPr>
          <w:rFonts w:ascii="Arial" w:hAnsi="Arial" w:cs="Arial"/>
          <w:color w:val="000000"/>
        </w:rPr>
        <w:t>Os itens 6.3.1 a 6.3.5 são aplicáveis a este fluxo.</w:t>
      </w:r>
    </w:p>
    <w:p w:rsidR="00804C33" w:rsidRPr="00F26D15" w:rsidRDefault="00804C33" w:rsidP="00804C33">
      <w:pPr>
        <w:autoSpaceDE w:val="0"/>
        <w:autoSpaceDN w:val="0"/>
        <w:adjustRightInd w:val="0"/>
        <w:spacing w:after="120"/>
        <w:ind w:left="1080"/>
        <w:jc w:val="both"/>
        <w:rPr>
          <w:rFonts w:ascii="Arial" w:hAnsi="Arial" w:cs="Arial"/>
        </w:rPr>
      </w:pPr>
    </w:p>
    <w:p w:rsidR="0085519E" w:rsidRPr="00AD4119" w:rsidRDefault="0085519E" w:rsidP="0085519E">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lastRenderedPageBreak/>
        <w:t>INFORMAÇÕES ADICIONAIS</w:t>
      </w:r>
    </w:p>
    <w:p w:rsidR="0085519E" w:rsidRPr="00AD4119" w:rsidRDefault="0085519E" w:rsidP="0085519E">
      <w:pPr>
        <w:autoSpaceDE w:val="0"/>
        <w:autoSpaceDN w:val="0"/>
        <w:adjustRightInd w:val="0"/>
        <w:ind w:left="567"/>
        <w:jc w:val="both"/>
        <w:rPr>
          <w:rFonts w:ascii="Arial" w:hAnsi="Arial" w:cs="Arial"/>
          <w:bCs/>
          <w:color w:val="000000"/>
        </w:rPr>
      </w:pPr>
    </w:p>
    <w:p w:rsidR="0085519E" w:rsidRDefault="0085519E" w:rsidP="0085519E">
      <w:pPr>
        <w:numPr>
          <w:ilvl w:val="1"/>
          <w:numId w:val="1"/>
        </w:numPr>
        <w:autoSpaceDE w:val="0"/>
        <w:autoSpaceDN w:val="0"/>
        <w:adjustRightInd w:val="0"/>
        <w:spacing w:after="120"/>
        <w:ind w:left="567" w:hanging="567"/>
        <w:jc w:val="both"/>
        <w:rPr>
          <w:rFonts w:ascii="Arial" w:hAnsi="Arial" w:cs="Arial"/>
          <w:color w:val="000000"/>
        </w:rPr>
      </w:pPr>
      <w:r>
        <w:rPr>
          <w:rFonts w:ascii="Arial" w:hAnsi="Arial" w:cs="Arial"/>
          <w:color w:val="000000"/>
        </w:rPr>
        <w:t>As</w:t>
      </w:r>
      <w:r w:rsidR="00864F24">
        <w:rPr>
          <w:rFonts w:ascii="Arial" w:hAnsi="Arial" w:cs="Arial"/>
          <w:color w:val="000000"/>
        </w:rPr>
        <w:t xml:space="preserve"> NP</w:t>
      </w:r>
      <w:r>
        <w:rPr>
          <w:rFonts w:ascii="Arial" w:hAnsi="Arial" w:cs="Arial"/>
          <w:color w:val="000000"/>
        </w:rPr>
        <w:t xml:space="preserve"> em vigor na data da publicação desta Norma Padrão deverão </w:t>
      </w:r>
      <w:r w:rsidR="0066711B">
        <w:rPr>
          <w:rFonts w:ascii="Arial" w:hAnsi="Arial" w:cs="Arial"/>
          <w:color w:val="000000"/>
        </w:rPr>
        <w:t>ser adaptadas ao formato atual quando da sua primeira revisão.</w:t>
      </w:r>
    </w:p>
    <w:p w:rsidR="0066711B" w:rsidRDefault="0085519E" w:rsidP="0066711B">
      <w:pPr>
        <w:numPr>
          <w:ilvl w:val="1"/>
          <w:numId w:val="1"/>
        </w:numPr>
        <w:autoSpaceDE w:val="0"/>
        <w:autoSpaceDN w:val="0"/>
        <w:adjustRightInd w:val="0"/>
        <w:spacing w:after="120"/>
        <w:ind w:left="567" w:hanging="567"/>
        <w:jc w:val="both"/>
        <w:rPr>
          <w:rFonts w:ascii="Arial" w:hAnsi="Arial" w:cs="Arial"/>
          <w:color w:val="000000"/>
        </w:rPr>
      </w:pPr>
      <w:r w:rsidRPr="00AD4119">
        <w:rPr>
          <w:rFonts w:ascii="Arial" w:hAnsi="Arial" w:cs="Arial"/>
          <w:color w:val="000000"/>
        </w:rPr>
        <w:t>A</w:t>
      </w:r>
      <w:r w:rsidR="0066711B">
        <w:rPr>
          <w:rFonts w:ascii="Arial" w:hAnsi="Arial" w:cs="Arial"/>
          <w:color w:val="000000"/>
        </w:rPr>
        <w:t>s</w:t>
      </w:r>
      <w:r w:rsidR="00864F24">
        <w:rPr>
          <w:rFonts w:ascii="Arial" w:hAnsi="Arial" w:cs="Arial"/>
          <w:color w:val="000000"/>
        </w:rPr>
        <w:t xml:space="preserve"> NP</w:t>
      </w:r>
      <w:r w:rsidR="0066711B">
        <w:rPr>
          <w:rFonts w:ascii="Arial" w:hAnsi="Arial" w:cs="Arial"/>
          <w:color w:val="000000"/>
        </w:rPr>
        <w:t xml:space="preserve"> serão ava</w:t>
      </w:r>
      <w:r w:rsidR="00864F24">
        <w:rPr>
          <w:rFonts w:ascii="Arial" w:hAnsi="Arial" w:cs="Arial"/>
          <w:color w:val="000000"/>
        </w:rPr>
        <w:t>liadas pela SECONT por meio de auditorias, como T</w:t>
      </w:r>
      <w:r w:rsidR="0066711B">
        <w:rPr>
          <w:rFonts w:ascii="Arial" w:hAnsi="Arial" w:cs="Arial"/>
          <w:color w:val="000000"/>
        </w:rPr>
        <w:t xml:space="preserve">erceira </w:t>
      </w:r>
      <w:r w:rsidR="00864F24">
        <w:rPr>
          <w:rFonts w:ascii="Arial" w:hAnsi="Arial" w:cs="Arial"/>
          <w:color w:val="000000"/>
        </w:rPr>
        <w:t>L</w:t>
      </w:r>
      <w:r w:rsidR="0066711B">
        <w:rPr>
          <w:rFonts w:ascii="Arial" w:hAnsi="Arial" w:cs="Arial"/>
          <w:color w:val="000000"/>
        </w:rPr>
        <w:t xml:space="preserve">inha de </w:t>
      </w:r>
      <w:r w:rsidR="00864F24">
        <w:rPr>
          <w:rFonts w:ascii="Arial" w:hAnsi="Arial" w:cs="Arial"/>
          <w:color w:val="000000"/>
        </w:rPr>
        <w:t>D</w:t>
      </w:r>
      <w:r w:rsidR="0066711B">
        <w:rPr>
          <w:rFonts w:ascii="Arial" w:hAnsi="Arial" w:cs="Arial"/>
          <w:color w:val="000000"/>
        </w:rPr>
        <w:t>efesa do Sistema de Controle Interno.</w:t>
      </w:r>
    </w:p>
    <w:p w:rsidR="0085519E" w:rsidRPr="0066711B" w:rsidRDefault="00864F24" w:rsidP="0066711B">
      <w:pPr>
        <w:numPr>
          <w:ilvl w:val="1"/>
          <w:numId w:val="1"/>
        </w:numPr>
        <w:autoSpaceDE w:val="0"/>
        <w:autoSpaceDN w:val="0"/>
        <w:adjustRightInd w:val="0"/>
        <w:spacing w:after="120"/>
        <w:ind w:left="567" w:hanging="567"/>
        <w:jc w:val="both"/>
        <w:rPr>
          <w:rFonts w:ascii="Arial" w:hAnsi="Arial" w:cs="Arial"/>
          <w:color w:val="000000"/>
        </w:rPr>
      </w:pPr>
      <w:r>
        <w:rPr>
          <w:rFonts w:ascii="Arial" w:hAnsi="Arial" w:cs="Arial"/>
          <w:color w:val="000000"/>
        </w:rPr>
        <w:t>Nas a</w:t>
      </w:r>
      <w:r w:rsidR="0066711B">
        <w:rPr>
          <w:rFonts w:ascii="Arial" w:hAnsi="Arial" w:cs="Arial"/>
          <w:color w:val="000000"/>
        </w:rPr>
        <w:t xml:space="preserve">uditorias serão observados tanto os aspectos formais quanto </w:t>
      </w:r>
      <w:r w:rsidR="0085519E" w:rsidRPr="0066711B">
        <w:rPr>
          <w:rFonts w:ascii="Arial" w:hAnsi="Arial" w:cs="Arial"/>
          <w:color w:val="000000"/>
        </w:rPr>
        <w:t xml:space="preserve">a eficácia dos procedimentos de controle inerentes a cada </w:t>
      </w:r>
      <w:r w:rsidR="0066711B">
        <w:rPr>
          <w:rFonts w:ascii="Arial" w:hAnsi="Arial" w:cs="Arial"/>
          <w:color w:val="000000"/>
        </w:rPr>
        <w:t xml:space="preserve">fluxo de trabalho, </w:t>
      </w:r>
      <w:r w:rsidR="0085519E" w:rsidRPr="0066711B">
        <w:rPr>
          <w:rFonts w:ascii="Arial" w:hAnsi="Arial" w:cs="Arial"/>
          <w:color w:val="000000"/>
        </w:rPr>
        <w:t>o que poderá motivar a proposição de alterações nas</w:t>
      </w:r>
      <w:r>
        <w:rPr>
          <w:rFonts w:ascii="Arial" w:hAnsi="Arial" w:cs="Arial"/>
          <w:color w:val="000000"/>
        </w:rPr>
        <w:t xml:space="preserve"> NP </w:t>
      </w:r>
      <w:r w:rsidR="0085519E" w:rsidRPr="0066711B">
        <w:rPr>
          <w:rFonts w:ascii="Arial" w:hAnsi="Arial" w:cs="Arial"/>
          <w:color w:val="000000"/>
        </w:rPr>
        <w:t>ou mesmo a elaboração de novas</w:t>
      </w:r>
      <w:r>
        <w:rPr>
          <w:rFonts w:ascii="Arial" w:hAnsi="Arial" w:cs="Arial"/>
          <w:color w:val="000000"/>
        </w:rPr>
        <w:t xml:space="preserve"> NP</w:t>
      </w:r>
      <w:r w:rsidR="0085519E" w:rsidRPr="0066711B">
        <w:rPr>
          <w:rFonts w:ascii="Arial" w:hAnsi="Arial" w:cs="Arial"/>
          <w:color w:val="000000"/>
        </w:rPr>
        <w:t>, visando ao aprimoramento dos controles internos</w:t>
      </w:r>
      <w:r w:rsidR="0066711B">
        <w:rPr>
          <w:rFonts w:ascii="Arial" w:hAnsi="Arial" w:cs="Arial"/>
          <w:color w:val="000000"/>
        </w:rPr>
        <w:t>.</w:t>
      </w:r>
    </w:p>
    <w:p w:rsidR="0085519E" w:rsidRPr="00864F24" w:rsidRDefault="0085519E" w:rsidP="0085519E">
      <w:pPr>
        <w:numPr>
          <w:ilvl w:val="1"/>
          <w:numId w:val="1"/>
        </w:numPr>
        <w:autoSpaceDE w:val="0"/>
        <w:autoSpaceDN w:val="0"/>
        <w:adjustRightInd w:val="0"/>
        <w:spacing w:after="120"/>
        <w:ind w:left="567" w:hanging="567"/>
        <w:jc w:val="both"/>
        <w:rPr>
          <w:rFonts w:ascii="Arial" w:hAnsi="Arial" w:cs="Arial"/>
        </w:rPr>
      </w:pPr>
      <w:r w:rsidRPr="0085519E">
        <w:rPr>
          <w:rFonts w:ascii="Arial" w:hAnsi="Arial" w:cs="Arial"/>
          <w:color w:val="000000"/>
        </w:rPr>
        <w:t>As</w:t>
      </w:r>
      <w:r w:rsidRPr="00AD4119">
        <w:rPr>
          <w:rFonts w:ascii="Arial" w:hAnsi="Arial" w:cs="Arial"/>
          <w:color w:val="000000"/>
        </w:rPr>
        <w:t xml:space="preserve"> </w:t>
      </w:r>
      <w:r w:rsidR="00864F24">
        <w:rPr>
          <w:rFonts w:ascii="Arial" w:hAnsi="Arial" w:cs="Arial"/>
          <w:color w:val="000000"/>
        </w:rPr>
        <w:t>NP</w:t>
      </w:r>
      <w:r w:rsidRPr="00AD4119">
        <w:rPr>
          <w:rFonts w:ascii="Arial" w:hAnsi="Arial" w:cs="Arial"/>
          <w:color w:val="000000"/>
        </w:rPr>
        <w:t xml:space="preserve"> listadas</w:t>
      </w:r>
      <w:r>
        <w:rPr>
          <w:rFonts w:ascii="Arial" w:hAnsi="Arial" w:cs="Arial"/>
          <w:color w:val="000000"/>
        </w:rPr>
        <w:t xml:space="preserve"> no</w:t>
      </w:r>
      <w:r w:rsidR="0066711B">
        <w:rPr>
          <w:rFonts w:ascii="Arial" w:hAnsi="Arial" w:cs="Arial"/>
          <w:color w:val="000000"/>
        </w:rPr>
        <w:t>s</w:t>
      </w:r>
      <w:r>
        <w:rPr>
          <w:rFonts w:ascii="Arial" w:hAnsi="Arial" w:cs="Arial"/>
          <w:color w:val="000000"/>
        </w:rPr>
        <w:t xml:space="preserve"> </w:t>
      </w:r>
      <w:r w:rsidR="0066711B" w:rsidRPr="00864F24">
        <w:rPr>
          <w:rFonts w:ascii="Arial" w:hAnsi="Arial" w:cs="Arial"/>
        </w:rPr>
        <w:t xml:space="preserve">artigos 2° e 3° </w:t>
      </w:r>
      <w:r w:rsidRPr="00864F24">
        <w:rPr>
          <w:rFonts w:ascii="Arial" w:hAnsi="Arial" w:cs="Arial"/>
        </w:rPr>
        <w:t xml:space="preserve">do Decreto </w:t>
      </w:r>
      <w:r w:rsidR="00864F24" w:rsidRPr="00864F24">
        <w:rPr>
          <w:rFonts w:ascii="Arial" w:hAnsi="Arial" w:cs="Arial"/>
        </w:rPr>
        <w:t>nº 4.130-R, de 17/07/</w:t>
      </w:r>
      <w:proofErr w:type="gramStart"/>
      <w:r w:rsidR="00864F24" w:rsidRPr="00864F24">
        <w:rPr>
          <w:rFonts w:ascii="Arial" w:hAnsi="Arial" w:cs="Arial"/>
        </w:rPr>
        <w:t xml:space="preserve">2017, </w:t>
      </w:r>
      <w:r w:rsidRPr="00864F24">
        <w:rPr>
          <w:rFonts w:ascii="Arial" w:hAnsi="Arial" w:cs="Arial"/>
        </w:rPr>
        <w:t xml:space="preserve"> a</w:t>
      </w:r>
      <w:proofErr w:type="gramEnd"/>
      <w:r w:rsidRPr="00864F24">
        <w:rPr>
          <w:rFonts w:ascii="Arial" w:hAnsi="Arial" w:cs="Arial"/>
        </w:rPr>
        <w:t xml:space="preserve"> serem elaboradas pelos </w:t>
      </w:r>
      <w:r w:rsidR="000C3AAD" w:rsidRPr="00864F24">
        <w:rPr>
          <w:rFonts w:ascii="Arial" w:hAnsi="Arial" w:cs="Arial"/>
        </w:rPr>
        <w:t xml:space="preserve">órgãos e entidades </w:t>
      </w:r>
      <w:r w:rsidRPr="00864F24">
        <w:rPr>
          <w:rFonts w:ascii="Arial" w:hAnsi="Arial" w:cs="Arial"/>
        </w:rPr>
        <w:t>não são exaustivas, constituindo-se um cronograma inicial de elaboração dos procedimentos requeridos.</w:t>
      </w:r>
      <w:r w:rsidR="0066711B" w:rsidRPr="00864F24">
        <w:rPr>
          <w:rFonts w:ascii="Arial" w:hAnsi="Arial" w:cs="Arial"/>
        </w:rPr>
        <w:t xml:space="preserve"> </w:t>
      </w:r>
    </w:p>
    <w:p w:rsidR="0085519E" w:rsidRPr="0085519E" w:rsidRDefault="0085519E" w:rsidP="0085519E">
      <w:pPr>
        <w:numPr>
          <w:ilvl w:val="1"/>
          <w:numId w:val="1"/>
        </w:numPr>
        <w:autoSpaceDE w:val="0"/>
        <w:autoSpaceDN w:val="0"/>
        <w:adjustRightInd w:val="0"/>
        <w:spacing w:after="120"/>
        <w:ind w:left="567" w:hanging="567"/>
        <w:jc w:val="both"/>
        <w:rPr>
          <w:rFonts w:ascii="Arial" w:hAnsi="Arial" w:cs="Arial"/>
          <w:color w:val="000000"/>
        </w:rPr>
      </w:pPr>
      <w:r w:rsidRPr="00AD4119">
        <w:rPr>
          <w:rFonts w:ascii="Arial" w:hAnsi="Arial" w:cs="Arial"/>
          <w:color w:val="000000"/>
        </w:rPr>
        <w:t>As dúvidas suscitadas na implementação desta</w:t>
      </w:r>
      <w:r w:rsidR="00864F24">
        <w:rPr>
          <w:rFonts w:ascii="Arial" w:hAnsi="Arial" w:cs="Arial"/>
          <w:color w:val="000000"/>
        </w:rPr>
        <w:t xml:space="preserve"> NP</w:t>
      </w:r>
      <w:r w:rsidRPr="00AD4119">
        <w:rPr>
          <w:rFonts w:ascii="Arial" w:hAnsi="Arial" w:cs="Arial"/>
          <w:color w:val="000000"/>
        </w:rPr>
        <w:t xml:space="preserve"> poderão ser esclarecidas junto </w:t>
      </w:r>
      <w:r w:rsidRPr="0085519E">
        <w:rPr>
          <w:rFonts w:ascii="Arial" w:hAnsi="Arial" w:cs="Arial"/>
          <w:color w:val="000000"/>
        </w:rPr>
        <w:t>à SECONT</w:t>
      </w:r>
      <w:r w:rsidRPr="00AD4119">
        <w:rPr>
          <w:rFonts w:ascii="Arial" w:hAnsi="Arial" w:cs="Arial"/>
          <w:color w:val="000000"/>
        </w:rPr>
        <w:t xml:space="preserve">. </w:t>
      </w:r>
    </w:p>
    <w:p w:rsidR="0085519E" w:rsidRPr="00AD4119" w:rsidRDefault="0085519E" w:rsidP="0085519E">
      <w:pPr>
        <w:autoSpaceDE w:val="0"/>
        <w:autoSpaceDN w:val="0"/>
        <w:adjustRightInd w:val="0"/>
        <w:jc w:val="both"/>
        <w:rPr>
          <w:rFonts w:ascii="Arial" w:hAnsi="Arial" w:cs="Arial"/>
          <w:bCs/>
          <w:color w:val="000000"/>
        </w:rPr>
      </w:pPr>
    </w:p>
    <w:p w:rsidR="0085519E" w:rsidRPr="00AD4119" w:rsidRDefault="0085519E" w:rsidP="0085519E">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ANEXOS</w:t>
      </w:r>
    </w:p>
    <w:p w:rsidR="0085519E" w:rsidRPr="0066711B" w:rsidRDefault="0085519E" w:rsidP="0066711B">
      <w:pPr>
        <w:numPr>
          <w:ilvl w:val="1"/>
          <w:numId w:val="1"/>
        </w:numPr>
        <w:autoSpaceDE w:val="0"/>
        <w:autoSpaceDN w:val="0"/>
        <w:adjustRightInd w:val="0"/>
        <w:spacing w:after="120"/>
        <w:ind w:left="567" w:hanging="567"/>
        <w:jc w:val="both"/>
        <w:rPr>
          <w:rFonts w:ascii="Arial" w:hAnsi="Arial" w:cs="Arial"/>
          <w:color w:val="000000"/>
        </w:rPr>
      </w:pPr>
      <w:r w:rsidRPr="0066711B">
        <w:rPr>
          <w:rFonts w:ascii="Arial" w:hAnsi="Arial" w:cs="Arial"/>
          <w:color w:val="000000"/>
        </w:rPr>
        <w:t xml:space="preserve">ANEXO I - MODELO DA </w:t>
      </w:r>
      <w:r w:rsidR="00864F24">
        <w:rPr>
          <w:rFonts w:ascii="Arial" w:hAnsi="Arial" w:cs="Arial"/>
          <w:color w:val="000000"/>
        </w:rPr>
        <w:t>NORMA DE PROCEDIMENTO</w:t>
      </w:r>
      <w:r w:rsidRPr="0066711B">
        <w:rPr>
          <w:rFonts w:ascii="Arial" w:hAnsi="Arial" w:cs="Arial"/>
          <w:color w:val="000000"/>
        </w:rPr>
        <w:t xml:space="preserve"> PADRÃO</w:t>
      </w:r>
    </w:p>
    <w:p w:rsidR="0085519E" w:rsidRDefault="0085519E" w:rsidP="0066711B">
      <w:pPr>
        <w:numPr>
          <w:ilvl w:val="1"/>
          <w:numId w:val="1"/>
        </w:numPr>
        <w:autoSpaceDE w:val="0"/>
        <w:autoSpaceDN w:val="0"/>
        <w:adjustRightInd w:val="0"/>
        <w:spacing w:after="120"/>
        <w:ind w:left="567" w:hanging="567"/>
        <w:jc w:val="both"/>
        <w:rPr>
          <w:rFonts w:ascii="Arial" w:hAnsi="Arial" w:cs="Arial"/>
          <w:color w:val="000000"/>
        </w:rPr>
      </w:pPr>
      <w:r w:rsidRPr="0066711B">
        <w:rPr>
          <w:rFonts w:ascii="Arial" w:hAnsi="Arial" w:cs="Arial"/>
          <w:color w:val="000000"/>
        </w:rPr>
        <w:t>ANEXO II - INSTRUÇÕES DE PREENCHIMENTO DOS TÓPICOS</w:t>
      </w:r>
    </w:p>
    <w:p w:rsidR="005E1C5D" w:rsidRPr="0066711B" w:rsidRDefault="005E1C5D" w:rsidP="0066711B">
      <w:pPr>
        <w:numPr>
          <w:ilvl w:val="1"/>
          <w:numId w:val="1"/>
        </w:numPr>
        <w:autoSpaceDE w:val="0"/>
        <w:autoSpaceDN w:val="0"/>
        <w:adjustRightInd w:val="0"/>
        <w:spacing w:after="120"/>
        <w:ind w:left="567" w:hanging="567"/>
        <w:jc w:val="both"/>
        <w:rPr>
          <w:rFonts w:ascii="Arial" w:hAnsi="Arial" w:cs="Arial"/>
          <w:color w:val="000000"/>
        </w:rPr>
      </w:pPr>
      <w:r>
        <w:rPr>
          <w:rFonts w:ascii="Arial" w:hAnsi="Arial" w:cs="Arial"/>
          <w:color w:val="000000"/>
        </w:rPr>
        <w:t>ANEXO III – DECLARAÇÃO DE NÃO OBJEÇÃO</w:t>
      </w:r>
    </w:p>
    <w:p w:rsidR="0085519E" w:rsidRPr="00AD4119" w:rsidRDefault="0085519E" w:rsidP="0085519E">
      <w:pPr>
        <w:autoSpaceDE w:val="0"/>
        <w:autoSpaceDN w:val="0"/>
        <w:adjustRightInd w:val="0"/>
        <w:spacing w:line="360" w:lineRule="auto"/>
        <w:ind w:left="705"/>
        <w:jc w:val="both"/>
        <w:rPr>
          <w:rFonts w:ascii="Arial" w:hAnsi="Arial" w:cs="Arial"/>
          <w:b/>
          <w:bCs/>
          <w:color w:val="000000"/>
        </w:rPr>
      </w:pPr>
    </w:p>
    <w:p w:rsidR="0085519E" w:rsidRPr="00AD4119" w:rsidRDefault="0085519E" w:rsidP="0085519E">
      <w:pPr>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ASSINATURAS</w:t>
      </w:r>
    </w:p>
    <w:tbl>
      <w:tblPr>
        <w:tblW w:w="9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77"/>
        <w:gridCol w:w="4803"/>
      </w:tblGrid>
      <w:tr w:rsidR="0085519E" w:rsidRPr="0066711B" w:rsidTr="001A0CA2">
        <w:tc>
          <w:tcPr>
            <w:tcW w:w="9180" w:type="dxa"/>
            <w:gridSpan w:val="2"/>
            <w:tcBorders>
              <w:top w:val="single" w:sz="4" w:space="0" w:color="auto"/>
              <w:bottom w:val="single" w:sz="4" w:space="0" w:color="auto"/>
            </w:tcBorders>
            <w:shd w:val="clear" w:color="auto" w:fill="auto"/>
            <w:vAlign w:val="center"/>
          </w:tcPr>
          <w:p w:rsidR="0085519E" w:rsidRPr="005E1C5D" w:rsidRDefault="0085519E" w:rsidP="00983980">
            <w:pPr>
              <w:autoSpaceDE w:val="0"/>
              <w:autoSpaceDN w:val="0"/>
              <w:adjustRightInd w:val="0"/>
              <w:spacing w:before="120" w:after="120"/>
              <w:rPr>
                <w:rFonts w:ascii="Arial" w:hAnsi="Arial" w:cs="Arial"/>
                <w:b/>
                <w:bCs/>
                <w:color w:val="000000"/>
              </w:rPr>
            </w:pPr>
            <w:r w:rsidRPr="005E1C5D">
              <w:rPr>
                <w:rFonts w:ascii="Arial" w:hAnsi="Arial" w:cs="Arial"/>
                <w:b/>
                <w:bCs/>
                <w:color w:val="000000"/>
              </w:rPr>
              <w:t>EQUIPE DE ELABORAÇÃO:</w:t>
            </w:r>
          </w:p>
        </w:tc>
      </w:tr>
      <w:tr w:rsidR="0085519E" w:rsidRPr="0066711B" w:rsidTr="001A0CA2">
        <w:tc>
          <w:tcPr>
            <w:tcW w:w="4377" w:type="dxa"/>
            <w:tcBorders>
              <w:top w:val="single" w:sz="4" w:space="0" w:color="auto"/>
              <w:bottom w:val="single" w:sz="4" w:space="0" w:color="auto"/>
              <w:right w:val="single" w:sz="4" w:space="0" w:color="auto"/>
            </w:tcBorders>
            <w:shd w:val="clear" w:color="auto" w:fill="auto"/>
            <w:vAlign w:val="center"/>
          </w:tcPr>
          <w:p w:rsidR="00A8469F" w:rsidRDefault="00A8469F" w:rsidP="00983980">
            <w:pPr>
              <w:autoSpaceDE w:val="0"/>
              <w:autoSpaceDN w:val="0"/>
              <w:adjustRightInd w:val="0"/>
              <w:jc w:val="center"/>
              <w:rPr>
                <w:rFonts w:ascii="Arial" w:hAnsi="Arial" w:cs="Arial"/>
                <w:bCs/>
                <w:color w:val="000000"/>
              </w:rPr>
            </w:pPr>
          </w:p>
          <w:p w:rsidR="00A8469F" w:rsidRDefault="00A8469F" w:rsidP="00983980">
            <w:pPr>
              <w:autoSpaceDE w:val="0"/>
              <w:autoSpaceDN w:val="0"/>
              <w:adjustRightInd w:val="0"/>
              <w:jc w:val="center"/>
              <w:rPr>
                <w:rFonts w:ascii="Arial" w:hAnsi="Arial" w:cs="Arial"/>
                <w:bCs/>
                <w:color w:val="000000"/>
              </w:rPr>
            </w:pPr>
          </w:p>
          <w:p w:rsidR="0085519E" w:rsidRPr="001E2FF4" w:rsidRDefault="0085519E" w:rsidP="00983980">
            <w:pPr>
              <w:autoSpaceDE w:val="0"/>
              <w:autoSpaceDN w:val="0"/>
              <w:adjustRightInd w:val="0"/>
              <w:jc w:val="center"/>
              <w:rPr>
                <w:rFonts w:ascii="Arial" w:hAnsi="Arial" w:cs="Arial"/>
                <w:b/>
                <w:bCs/>
                <w:color w:val="000000"/>
              </w:rPr>
            </w:pPr>
            <w:r w:rsidRPr="001E2FF4">
              <w:rPr>
                <w:rFonts w:ascii="Arial" w:hAnsi="Arial" w:cs="Arial"/>
                <w:b/>
                <w:bCs/>
                <w:color w:val="000000"/>
              </w:rPr>
              <w:t>D</w:t>
            </w:r>
            <w:r w:rsidR="007D4F95" w:rsidRPr="001E2FF4">
              <w:rPr>
                <w:rFonts w:ascii="Arial" w:hAnsi="Arial" w:cs="Arial"/>
                <w:b/>
                <w:bCs/>
                <w:color w:val="000000"/>
              </w:rPr>
              <w:t>e</w:t>
            </w:r>
            <w:r w:rsidRPr="001E2FF4">
              <w:rPr>
                <w:rFonts w:ascii="Arial" w:hAnsi="Arial" w:cs="Arial"/>
                <w:b/>
                <w:bCs/>
                <w:color w:val="000000"/>
              </w:rPr>
              <w:t>nis Penedo Prates</w:t>
            </w:r>
          </w:p>
          <w:p w:rsidR="0085519E" w:rsidRPr="00A8469F" w:rsidRDefault="0085519E" w:rsidP="00A8469F">
            <w:pPr>
              <w:autoSpaceDE w:val="0"/>
              <w:autoSpaceDN w:val="0"/>
              <w:adjustRightInd w:val="0"/>
              <w:jc w:val="center"/>
              <w:rPr>
                <w:rFonts w:ascii="Arial" w:hAnsi="Arial" w:cs="Arial"/>
                <w:bCs/>
                <w:color w:val="000000"/>
              </w:rPr>
            </w:pPr>
            <w:r w:rsidRPr="005E1C5D">
              <w:rPr>
                <w:rFonts w:ascii="Arial" w:hAnsi="Arial" w:cs="Arial"/>
                <w:bCs/>
                <w:color w:val="000000"/>
              </w:rPr>
              <w:t>Auditor do Estado</w:t>
            </w:r>
          </w:p>
        </w:tc>
        <w:tc>
          <w:tcPr>
            <w:tcW w:w="4803" w:type="dxa"/>
            <w:tcBorders>
              <w:top w:val="single" w:sz="4" w:space="0" w:color="auto"/>
              <w:left w:val="single" w:sz="4" w:space="0" w:color="auto"/>
              <w:bottom w:val="single" w:sz="4" w:space="0" w:color="auto"/>
            </w:tcBorders>
            <w:shd w:val="clear" w:color="auto" w:fill="auto"/>
            <w:vAlign w:val="center"/>
          </w:tcPr>
          <w:p w:rsidR="0085519E" w:rsidRPr="005E1C5D" w:rsidRDefault="0085519E" w:rsidP="00983980">
            <w:pPr>
              <w:autoSpaceDE w:val="0"/>
              <w:autoSpaceDN w:val="0"/>
              <w:adjustRightInd w:val="0"/>
              <w:jc w:val="center"/>
              <w:rPr>
                <w:rFonts w:ascii="Arial" w:hAnsi="Arial" w:cs="Arial"/>
                <w:bCs/>
                <w:color w:val="000000"/>
              </w:rPr>
            </w:pPr>
          </w:p>
          <w:p w:rsidR="0085519E" w:rsidRDefault="0085519E" w:rsidP="00983980">
            <w:pPr>
              <w:autoSpaceDE w:val="0"/>
              <w:autoSpaceDN w:val="0"/>
              <w:adjustRightInd w:val="0"/>
              <w:jc w:val="center"/>
              <w:rPr>
                <w:rFonts w:ascii="Arial" w:hAnsi="Arial" w:cs="Arial"/>
                <w:bCs/>
                <w:color w:val="000000"/>
              </w:rPr>
            </w:pPr>
          </w:p>
          <w:p w:rsidR="001E2FF4" w:rsidRPr="001E2FF4" w:rsidRDefault="001E2FF4" w:rsidP="001E2FF4">
            <w:pPr>
              <w:autoSpaceDE w:val="0"/>
              <w:autoSpaceDN w:val="0"/>
              <w:adjustRightInd w:val="0"/>
              <w:jc w:val="center"/>
              <w:rPr>
                <w:rFonts w:ascii="Arial" w:hAnsi="Arial" w:cs="Arial"/>
                <w:b/>
                <w:bCs/>
                <w:color w:val="000000"/>
              </w:rPr>
            </w:pPr>
            <w:r w:rsidRPr="001E2FF4">
              <w:rPr>
                <w:rFonts w:ascii="Arial" w:hAnsi="Arial" w:cs="Arial"/>
                <w:b/>
                <w:bCs/>
                <w:color w:val="000000"/>
              </w:rPr>
              <w:t xml:space="preserve">Suzzane Barcellos Damazio </w:t>
            </w:r>
          </w:p>
          <w:p w:rsidR="0085519E" w:rsidRPr="005E1C5D" w:rsidRDefault="001E2FF4" w:rsidP="001E2FF4">
            <w:pPr>
              <w:autoSpaceDE w:val="0"/>
              <w:autoSpaceDN w:val="0"/>
              <w:adjustRightInd w:val="0"/>
              <w:jc w:val="center"/>
              <w:rPr>
                <w:rFonts w:ascii="Arial" w:hAnsi="Arial" w:cs="Arial"/>
                <w:bCs/>
                <w:color w:val="000000"/>
              </w:rPr>
            </w:pPr>
            <w:r w:rsidRPr="005E1C5D">
              <w:rPr>
                <w:rFonts w:ascii="Arial" w:hAnsi="Arial" w:cs="Arial"/>
                <w:bCs/>
                <w:color w:val="000000"/>
              </w:rPr>
              <w:t>Auditora do Estado</w:t>
            </w:r>
          </w:p>
        </w:tc>
      </w:tr>
      <w:tr w:rsidR="0085519E" w:rsidRPr="0066711B" w:rsidTr="001A0CA2">
        <w:tc>
          <w:tcPr>
            <w:tcW w:w="4377" w:type="dxa"/>
            <w:tcBorders>
              <w:top w:val="single" w:sz="4" w:space="0" w:color="auto"/>
              <w:bottom w:val="single" w:sz="4" w:space="0" w:color="auto"/>
              <w:right w:val="single" w:sz="4" w:space="0" w:color="auto"/>
            </w:tcBorders>
            <w:shd w:val="clear" w:color="auto" w:fill="auto"/>
            <w:vAlign w:val="center"/>
          </w:tcPr>
          <w:p w:rsidR="0085519E" w:rsidRDefault="0085519E" w:rsidP="00983980">
            <w:pPr>
              <w:autoSpaceDE w:val="0"/>
              <w:autoSpaceDN w:val="0"/>
              <w:adjustRightInd w:val="0"/>
              <w:jc w:val="center"/>
              <w:rPr>
                <w:rFonts w:ascii="Arial" w:hAnsi="Arial" w:cs="Arial"/>
                <w:bCs/>
                <w:color w:val="000000"/>
              </w:rPr>
            </w:pPr>
          </w:p>
          <w:p w:rsidR="00A8469F" w:rsidRDefault="00A8469F" w:rsidP="00983980">
            <w:pPr>
              <w:autoSpaceDE w:val="0"/>
              <w:autoSpaceDN w:val="0"/>
              <w:adjustRightInd w:val="0"/>
              <w:jc w:val="center"/>
              <w:rPr>
                <w:rFonts w:ascii="Arial" w:hAnsi="Arial" w:cs="Arial"/>
                <w:bCs/>
                <w:color w:val="000000"/>
              </w:rPr>
            </w:pPr>
          </w:p>
          <w:p w:rsidR="0085519E" w:rsidRPr="001E2FF4" w:rsidRDefault="0085519E" w:rsidP="00983980">
            <w:pPr>
              <w:autoSpaceDE w:val="0"/>
              <w:autoSpaceDN w:val="0"/>
              <w:adjustRightInd w:val="0"/>
              <w:jc w:val="center"/>
              <w:rPr>
                <w:rFonts w:ascii="Arial" w:hAnsi="Arial" w:cs="Arial"/>
                <w:b/>
                <w:bCs/>
                <w:color w:val="000000"/>
              </w:rPr>
            </w:pPr>
            <w:r w:rsidRPr="001E2FF4">
              <w:rPr>
                <w:rFonts w:ascii="Arial" w:hAnsi="Arial" w:cs="Arial"/>
                <w:b/>
                <w:bCs/>
                <w:color w:val="000000"/>
              </w:rPr>
              <w:t>Ricardo Monteiro Oliveira</w:t>
            </w:r>
          </w:p>
          <w:p w:rsidR="0085519E" w:rsidRPr="00A8469F" w:rsidRDefault="0085519E" w:rsidP="00A8469F">
            <w:pPr>
              <w:autoSpaceDE w:val="0"/>
              <w:autoSpaceDN w:val="0"/>
              <w:adjustRightInd w:val="0"/>
              <w:jc w:val="center"/>
              <w:rPr>
                <w:rFonts w:ascii="Arial" w:hAnsi="Arial" w:cs="Arial"/>
                <w:bCs/>
                <w:color w:val="000000"/>
              </w:rPr>
            </w:pPr>
            <w:r w:rsidRPr="005E1C5D">
              <w:rPr>
                <w:rFonts w:ascii="Arial" w:hAnsi="Arial" w:cs="Arial"/>
                <w:bCs/>
                <w:color w:val="000000"/>
              </w:rPr>
              <w:t>Auditor do Estado</w:t>
            </w:r>
          </w:p>
        </w:tc>
        <w:tc>
          <w:tcPr>
            <w:tcW w:w="4803" w:type="dxa"/>
            <w:tcBorders>
              <w:top w:val="single" w:sz="4" w:space="0" w:color="auto"/>
              <w:left w:val="single" w:sz="4" w:space="0" w:color="auto"/>
              <w:bottom w:val="single" w:sz="4" w:space="0" w:color="auto"/>
            </w:tcBorders>
            <w:shd w:val="clear" w:color="auto" w:fill="auto"/>
            <w:vAlign w:val="center"/>
          </w:tcPr>
          <w:p w:rsidR="0085519E" w:rsidRDefault="0085519E" w:rsidP="00983980">
            <w:pPr>
              <w:autoSpaceDE w:val="0"/>
              <w:autoSpaceDN w:val="0"/>
              <w:adjustRightInd w:val="0"/>
              <w:jc w:val="center"/>
              <w:rPr>
                <w:rFonts w:ascii="Arial" w:hAnsi="Arial" w:cs="Arial"/>
                <w:bCs/>
                <w:color w:val="000000"/>
              </w:rPr>
            </w:pPr>
          </w:p>
          <w:p w:rsidR="00A8469F" w:rsidRDefault="00A8469F" w:rsidP="00983980">
            <w:pPr>
              <w:autoSpaceDE w:val="0"/>
              <w:autoSpaceDN w:val="0"/>
              <w:adjustRightInd w:val="0"/>
              <w:jc w:val="center"/>
              <w:rPr>
                <w:rFonts w:ascii="Arial" w:hAnsi="Arial" w:cs="Arial"/>
                <w:bCs/>
                <w:color w:val="000000"/>
              </w:rPr>
            </w:pPr>
          </w:p>
          <w:p w:rsidR="00A8469F" w:rsidRPr="005E1C5D" w:rsidRDefault="001E2FF4" w:rsidP="00983980">
            <w:pPr>
              <w:autoSpaceDE w:val="0"/>
              <w:autoSpaceDN w:val="0"/>
              <w:adjustRightInd w:val="0"/>
              <w:jc w:val="center"/>
              <w:rPr>
                <w:rFonts w:ascii="Arial" w:hAnsi="Arial" w:cs="Arial"/>
                <w:bCs/>
                <w:color w:val="000000"/>
              </w:rPr>
            </w:pPr>
            <w:r w:rsidRPr="005E1C5D">
              <w:rPr>
                <w:rFonts w:ascii="Arial" w:hAnsi="Arial" w:cs="Arial"/>
                <w:bCs/>
                <w:color w:val="000000"/>
              </w:rPr>
              <w:t xml:space="preserve">Elaborado em </w:t>
            </w:r>
            <w:r>
              <w:rPr>
                <w:rFonts w:ascii="Arial" w:hAnsi="Arial" w:cs="Arial"/>
                <w:bCs/>
                <w:color w:val="000000"/>
              </w:rPr>
              <w:t>12</w:t>
            </w:r>
            <w:r w:rsidRPr="005E1C5D">
              <w:rPr>
                <w:rFonts w:ascii="Arial" w:hAnsi="Arial" w:cs="Arial"/>
                <w:bCs/>
                <w:color w:val="000000"/>
              </w:rPr>
              <w:t>/</w:t>
            </w:r>
            <w:r>
              <w:rPr>
                <w:rFonts w:ascii="Arial" w:hAnsi="Arial" w:cs="Arial"/>
                <w:bCs/>
                <w:color w:val="000000"/>
              </w:rPr>
              <w:t>07/2017</w:t>
            </w:r>
          </w:p>
          <w:p w:rsidR="0085519E" w:rsidRPr="005E1C5D" w:rsidRDefault="0085519E" w:rsidP="001E2FF4">
            <w:pPr>
              <w:autoSpaceDE w:val="0"/>
              <w:autoSpaceDN w:val="0"/>
              <w:adjustRightInd w:val="0"/>
              <w:jc w:val="center"/>
              <w:rPr>
                <w:rFonts w:ascii="Arial" w:hAnsi="Arial" w:cs="Arial"/>
                <w:bCs/>
                <w:color w:val="000000"/>
              </w:rPr>
            </w:pPr>
          </w:p>
        </w:tc>
      </w:tr>
      <w:tr w:rsidR="0085519E" w:rsidRPr="0066711B" w:rsidTr="001A0CA2">
        <w:tc>
          <w:tcPr>
            <w:tcW w:w="9180" w:type="dxa"/>
            <w:gridSpan w:val="2"/>
            <w:tcBorders>
              <w:top w:val="single" w:sz="4" w:space="0" w:color="auto"/>
              <w:bottom w:val="single" w:sz="4" w:space="0" w:color="auto"/>
            </w:tcBorders>
            <w:shd w:val="clear" w:color="auto" w:fill="auto"/>
            <w:vAlign w:val="center"/>
          </w:tcPr>
          <w:p w:rsidR="0085519E" w:rsidRPr="005E1C5D" w:rsidRDefault="0085519E" w:rsidP="00983980">
            <w:pPr>
              <w:autoSpaceDE w:val="0"/>
              <w:autoSpaceDN w:val="0"/>
              <w:adjustRightInd w:val="0"/>
              <w:spacing w:before="120" w:after="120"/>
              <w:rPr>
                <w:rFonts w:ascii="Arial" w:hAnsi="Arial" w:cs="Arial"/>
                <w:b/>
                <w:bCs/>
                <w:color w:val="000000"/>
              </w:rPr>
            </w:pPr>
            <w:r w:rsidRPr="005E1C5D">
              <w:rPr>
                <w:rFonts w:ascii="Arial" w:hAnsi="Arial" w:cs="Arial"/>
                <w:b/>
                <w:bCs/>
                <w:color w:val="000000"/>
              </w:rPr>
              <w:t>APROVAÇÃO:</w:t>
            </w:r>
          </w:p>
        </w:tc>
      </w:tr>
      <w:tr w:rsidR="0085519E" w:rsidRPr="00AD4119" w:rsidTr="001A0CA2">
        <w:tc>
          <w:tcPr>
            <w:tcW w:w="4377" w:type="dxa"/>
            <w:tcBorders>
              <w:top w:val="single" w:sz="4" w:space="0" w:color="auto"/>
              <w:bottom w:val="single" w:sz="4" w:space="0" w:color="auto"/>
              <w:right w:val="single" w:sz="4" w:space="0" w:color="auto"/>
            </w:tcBorders>
            <w:shd w:val="clear" w:color="auto" w:fill="auto"/>
            <w:vAlign w:val="center"/>
          </w:tcPr>
          <w:p w:rsidR="0085519E" w:rsidRDefault="0085519E" w:rsidP="00983980">
            <w:pPr>
              <w:autoSpaceDE w:val="0"/>
              <w:autoSpaceDN w:val="0"/>
              <w:adjustRightInd w:val="0"/>
              <w:jc w:val="center"/>
              <w:rPr>
                <w:rFonts w:ascii="Arial" w:hAnsi="Arial" w:cs="Arial"/>
                <w:bCs/>
                <w:color w:val="000000"/>
                <w:highlight w:val="yellow"/>
              </w:rPr>
            </w:pPr>
          </w:p>
          <w:p w:rsidR="001E2FF4" w:rsidRPr="0066711B" w:rsidRDefault="001E2FF4" w:rsidP="00983980">
            <w:pPr>
              <w:autoSpaceDE w:val="0"/>
              <w:autoSpaceDN w:val="0"/>
              <w:adjustRightInd w:val="0"/>
              <w:jc w:val="center"/>
              <w:rPr>
                <w:rFonts w:ascii="Arial" w:hAnsi="Arial" w:cs="Arial"/>
                <w:bCs/>
                <w:color w:val="000000"/>
                <w:highlight w:val="yellow"/>
              </w:rPr>
            </w:pPr>
          </w:p>
          <w:p w:rsidR="0085519E" w:rsidRPr="005E1C5D" w:rsidRDefault="0085519E" w:rsidP="00983980">
            <w:pPr>
              <w:autoSpaceDE w:val="0"/>
              <w:autoSpaceDN w:val="0"/>
              <w:adjustRightInd w:val="0"/>
              <w:jc w:val="center"/>
              <w:rPr>
                <w:rFonts w:ascii="Arial" w:hAnsi="Arial" w:cs="Arial"/>
                <w:b/>
                <w:bCs/>
                <w:color w:val="000000"/>
              </w:rPr>
            </w:pPr>
            <w:r w:rsidRPr="005E1C5D">
              <w:rPr>
                <w:rFonts w:ascii="Arial" w:hAnsi="Arial" w:cs="Arial"/>
                <w:b/>
                <w:bCs/>
                <w:color w:val="000000"/>
              </w:rPr>
              <w:t>Eugênio Coutinho Ricas</w:t>
            </w:r>
          </w:p>
          <w:p w:rsidR="0085519E" w:rsidRPr="005E1C5D" w:rsidRDefault="0085519E" w:rsidP="00983980">
            <w:pPr>
              <w:autoSpaceDE w:val="0"/>
              <w:autoSpaceDN w:val="0"/>
              <w:adjustRightInd w:val="0"/>
              <w:jc w:val="center"/>
              <w:rPr>
                <w:rFonts w:ascii="Arial" w:hAnsi="Arial" w:cs="Arial"/>
                <w:bCs/>
                <w:color w:val="000000"/>
              </w:rPr>
            </w:pPr>
            <w:r w:rsidRPr="005E1C5D">
              <w:rPr>
                <w:rFonts w:ascii="Arial" w:hAnsi="Arial" w:cs="Arial"/>
                <w:bCs/>
                <w:color w:val="000000"/>
              </w:rPr>
              <w:t>Secretário de Estado de Controle e Transparência</w:t>
            </w:r>
          </w:p>
          <w:p w:rsidR="0085519E" w:rsidRPr="0066711B" w:rsidRDefault="0085519E" w:rsidP="00983980">
            <w:pPr>
              <w:autoSpaceDE w:val="0"/>
              <w:autoSpaceDN w:val="0"/>
              <w:adjustRightInd w:val="0"/>
              <w:jc w:val="center"/>
              <w:rPr>
                <w:rFonts w:ascii="Arial" w:hAnsi="Arial" w:cs="Arial"/>
                <w:b/>
                <w:bCs/>
                <w:color w:val="000000"/>
                <w:highlight w:val="yellow"/>
              </w:rPr>
            </w:pPr>
          </w:p>
        </w:tc>
        <w:tc>
          <w:tcPr>
            <w:tcW w:w="4803" w:type="dxa"/>
            <w:tcBorders>
              <w:top w:val="single" w:sz="4" w:space="0" w:color="auto"/>
              <w:left w:val="single" w:sz="4" w:space="0" w:color="auto"/>
              <w:bottom w:val="single" w:sz="4" w:space="0" w:color="auto"/>
            </w:tcBorders>
            <w:shd w:val="clear" w:color="auto" w:fill="auto"/>
            <w:vAlign w:val="center"/>
          </w:tcPr>
          <w:p w:rsidR="0085519E" w:rsidRPr="005E1C5D" w:rsidRDefault="0085519E" w:rsidP="001E2FF4">
            <w:pPr>
              <w:autoSpaceDE w:val="0"/>
              <w:autoSpaceDN w:val="0"/>
              <w:adjustRightInd w:val="0"/>
              <w:jc w:val="center"/>
              <w:rPr>
                <w:rFonts w:ascii="Arial" w:hAnsi="Arial" w:cs="Arial"/>
                <w:bCs/>
                <w:color w:val="000000"/>
              </w:rPr>
            </w:pPr>
            <w:r w:rsidRPr="005E1C5D">
              <w:rPr>
                <w:rFonts w:ascii="Arial" w:hAnsi="Arial" w:cs="Arial"/>
                <w:bCs/>
                <w:color w:val="000000"/>
              </w:rPr>
              <w:t xml:space="preserve">Aprovado em </w:t>
            </w:r>
            <w:r w:rsidR="001E2FF4">
              <w:rPr>
                <w:rFonts w:ascii="Arial" w:hAnsi="Arial" w:cs="Arial"/>
                <w:bCs/>
                <w:color w:val="000000"/>
              </w:rPr>
              <w:t>20</w:t>
            </w:r>
            <w:r w:rsidRPr="005E1C5D">
              <w:rPr>
                <w:rFonts w:ascii="Arial" w:hAnsi="Arial" w:cs="Arial"/>
                <w:bCs/>
                <w:color w:val="000000"/>
              </w:rPr>
              <w:t>/</w:t>
            </w:r>
            <w:r w:rsidR="001E2FF4">
              <w:rPr>
                <w:rFonts w:ascii="Arial" w:hAnsi="Arial" w:cs="Arial"/>
                <w:bCs/>
                <w:color w:val="000000"/>
              </w:rPr>
              <w:t>07</w:t>
            </w:r>
            <w:r w:rsidRPr="005E1C5D">
              <w:rPr>
                <w:rFonts w:ascii="Arial" w:hAnsi="Arial" w:cs="Arial"/>
                <w:bCs/>
                <w:color w:val="000000"/>
              </w:rPr>
              <w:t>/</w:t>
            </w:r>
            <w:r w:rsidR="001E2FF4">
              <w:rPr>
                <w:rFonts w:ascii="Arial" w:hAnsi="Arial" w:cs="Arial"/>
                <w:bCs/>
                <w:color w:val="000000"/>
              </w:rPr>
              <w:t>2017</w:t>
            </w:r>
          </w:p>
        </w:tc>
      </w:tr>
    </w:tbl>
    <w:p w:rsidR="0085519E" w:rsidRPr="00AD4119" w:rsidRDefault="0085519E" w:rsidP="0085519E">
      <w:pPr>
        <w:autoSpaceDE w:val="0"/>
        <w:autoSpaceDN w:val="0"/>
        <w:adjustRightInd w:val="0"/>
        <w:spacing w:line="360" w:lineRule="auto"/>
        <w:jc w:val="center"/>
        <w:rPr>
          <w:rFonts w:ascii="Arial" w:hAnsi="Arial" w:cs="Arial"/>
          <w:b/>
          <w:bCs/>
          <w:color w:val="000000"/>
        </w:rPr>
      </w:pPr>
      <w:r w:rsidRPr="00AD4119">
        <w:rPr>
          <w:rFonts w:ascii="Arial" w:hAnsi="Arial" w:cs="Arial"/>
          <w:b/>
          <w:bCs/>
          <w:color w:val="000000"/>
        </w:rPr>
        <w:br w:type="page"/>
      </w:r>
      <w:r w:rsidRPr="00AD4119">
        <w:rPr>
          <w:rFonts w:ascii="Arial" w:hAnsi="Arial" w:cs="Arial"/>
          <w:b/>
          <w:bCs/>
          <w:color w:val="000000"/>
        </w:rPr>
        <w:lastRenderedPageBreak/>
        <w:t xml:space="preserve">ANEXO I – MODELO </w:t>
      </w:r>
      <w:r w:rsidR="0066711B">
        <w:rPr>
          <w:rFonts w:ascii="Arial" w:hAnsi="Arial" w:cs="Arial"/>
          <w:b/>
          <w:bCs/>
          <w:color w:val="000000"/>
        </w:rPr>
        <w:t>“</w:t>
      </w:r>
      <w:r w:rsidR="003E65BF">
        <w:rPr>
          <w:rFonts w:ascii="Arial" w:hAnsi="Arial" w:cs="Arial"/>
          <w:b/>
          <w:bCs/>
          <w:i/>
          <w:color w:val="000000"/>
        </w:rPr>
        <w:t>Norma de Procedimento</w:t>
      </w:r>
      <w:r w:rsidRPr="00AD4119">
        <w:rPr>
          <w:rFonts w:ascii="Arial" w:hAnsi="Arial" w:cs="Arial"/>
          <w:b/>
          <w:bCs/>
          <w:i/>
          <w:color w:val="000000"/>
        </w:rPr>
        <w:t xml:space="preserve"> Padrão”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85519E" w:rsidRPr="00AD4119" w:rsidTr="00983980">
        <w:tc>
          <w:tcPr>
            <w:tcW w:w="9211" w:type="dxa"/>
            <w:shd w:val="clear" w:color="auto" w:fill="595959"/>
          </w:tcPr>
          <w:p w:rsidR="0085519E" w:rsidRPr="00AD4119" w:rsidRDefault="003E65BF" w:rsidP="00864F24">
            <w:pPr>
              <w:autoSpaceDE w:val="0"/>
              <w:autoSpaceDN w:val="0"/>
              <w:adjustRightInd w:val="0"/>
              <w:spacing w:before="120" w:after="120"/>
              <w:jc w:val="center"/>
              <w:rPr>
                <w:rFonts w:ascii="Arial Black" w:hAnsi="Arial Black" w:cs="Arial"/>
                <w:b/>
                <w:bCs/>
                <w:color w:val="000000"/>
              </w:rPr>
            </w:pPr>
            <w:r>
              <w:rPr>
                <w:rFonts w:ascii="Arial Black" w:hAnsi="Arial Black" w:cs="Arial"/>
                <w:b/>
                <w:bCs/>
                <w:color w:val="000000"/>
              </w:rPr>
              <w:t>NORMA DE PROCEDIMENTO</w:t>
            </w:r>
            <w:r w:rsidR="0085519E" w:rsidRPr="00AD4119">
              <w:rPr>
                <w:rFonts w:ascii="Arial Black" w:hAnsi="Arial Black" w:cs="Arial"/>
                <w:b/>
                <w:bCs/>
                <w:color w:val="000000"/>
              </w:rPr>
              <w:t xml:space="preserve"> – </w:t>
            </w:r>
            <w:r w:rsidR="005A148D">
              <w:rPr>
                <w:rFonts w:ascii="Arial Black" w:hAnsi="Arial Black" w:cs="Arial"/>
                <w:b/>
                <w:bCs/>
                <w:color w:val="000000"/>
              </w:rPr>
              <w:t>XXX</w:t>
            </w:r>
            <w:r w:rsidR="0085519E" w:rsidRPr="00AD4119">
              <w:rPr>
                <w:rFonts w:ascii="Arial Black" w:hAnsi="Arial Black" w:cs="Arial"/>
                <w:b/>
                <w:bCs/>
                <w:color w:val="000000"/>
              </w:rPr>
              <w:t xml:space="preserve"> Nº </w:t>
            </w:r>
            <w:r w:rsidR="00864F24">
              <w:rPr>
                <w:rFonts w:ascii="Arial Black" w:hAnsi="Arial Black" w:cs="Arial"/>
                <w:b/>
                <w:bCs/>
                <w:color w:val="000000"/>
              </w:rPr>
              <w:t>XXX</w:t>
            </w:r>
          </w:p>
        </w:tc>
      </w:tr>
    </w:tbl>
    <w:p w:rsidR="0085519E" w:rsidRPr="00AD4119" w:rsidRDefault="0085519E" w:rsidP="0085519E">
      <w:pPr>
        <w:autoSpaceDE w:val="0"/>
        <w:autoSpaceDN w:val="0"/>
        <w:adjustRightInd w:val="0"/>
        <w:spacing w:line="360" w:lineRule="auto"/>
        <w:jc w:val="both"/>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418"/>
        <w:gridCol w:w="3118"/>
        <w:gridCol w:w="851"/>
        <w:gridCol w:w="425"/>
        <w:gridCol w:w="709"/>
        <w:gridCol w:w="708"/>
      </w:tblGrid>
      <w:tr w:rsidR="0085519E" w:rsidRPr="00AD4119" w:rsidTr="00983980">
        <w:tc>
          <w:tcPr>
            <w:tcW w:w="1242"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Tema:</w:t>
            </w:r>
          </w:p>
        </w:tc>
        <w:tc>
          <w:tcPr>
            <w:tcW w:w="7938" w:type="dxa"/>
            <w:gridSpan w:val="7"/>
            <w:vAlign w:val="center"/>
          </w:tcPr>
          <w:p w:rsidR="0085519E" w:rsidRPr="00AD4119" w:rsidRDefault="0085519E" w:rsidP="00983980">
            <w:pPr>
              <w:autoSpaceDE w:val="0"/>
              <w:autoSpaceDN w:val="0"/>
              <w:adjustRightInd w:val="0"/>
              <w:spacing w:before="40" w:after="40"/>
              <w:rPr>
                <w:rFonts w:ascii="Arial" w:hAnsi="Arial" w:cs="Arial"/>
                <w:bCs/>
                <w:color w:val="000000"/>
                <w:sz w:val="22"/>
              </w:rPr>
            </w:pPr>
          </w:p>
        </w:tc>
      </w:tr>
      <w:tr w:rsidR="0085519E" w:rsidRPr="00AD4119" w:rsidTr="00983980">
        <w:tc>
          <w:tcPr>
            <w:tcW w:w="1242"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Emitente:</w:t>
            </w:r>
          </w:p>
        </w:tc>
        <w:tc>
          <w:tcPr>
            <w:tcW w:w="7938" w:type="dxa"/>
            <w:gridSpan w:val="7"/>
            <w:vAlign w:val="center"/>
          </w:tcPr>
          <w:p w:rsidR="0085519E" w:rsidRPr="00AD4119" w:rsidRDefault="0085519E" w:rsidP="00983980">
            <w:pPr>
              <w:autoSpaceDE w:val="0"/>
              <w:autoSpaceDN w:val="0"/>
              <w:adjustRightInd w:val="0"/>
              <w:spacing w:before="40" w:after="40"/>
              <w:rPr>
                <w:rFonts w:ascii="Arial" w:hAnsi="Arial" w:cs="Arial"/>
                <w:bCs/>
                <w:color w:val="000000"/>
                <w:sz w:val="22"/>
              </w:rPr>
            </w:pPr>
          </w:p>
        </w:tc>
      </w:tr>
      <w:tr w:rsidR="0085519E" w:rsidRPr="00AD4119" w:rsidTr="00983980">
        <w:tc>
          <w:tcPr>
            <w:tcW w:w="1242"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Sistema:</w:t>
            </w:r>
          </w:p>
        </w:tc>
        <w:tc>
          <w:tcPr>
            <w:tcW w:w="6096" w:type="dxa"/>
            <w:gridSpan w:val="4"/>
            <w:vAlign w:val="center"/>
          </w:tcPr>
          <w:p w:rsidR="0085519E" w:rsidRPr="0066711B" w:rsidRDefault="0066711B" w:rsidP="00983980">
            <w:pPr>
              <w:autoSpaceDE w:val="0"/>
              <w:autoSpaceDN w:val="0"/>
              <w:adjustRightInd w:val="0"/>
              <w:spacing w:before="40" w:after="40"/>
              <w:rPr>
                <w:rFonts w:ascii="Arial" w:hAnsi="Arial" w:cs="Arial"/>
                <w:bCs/>
                <w:i/>
                <w:color w:val="000000"/>
                <w:sz w:val="22"/>
              </w:rPr>
            </w:pPr>
            <w:r w:rsidRPr="0066711B">
              <w:rPr>
                <w:rFonts w:ascii="Arial" w:hAnsi="Arial" w:cs="Arial"/>
                <w:bCs/>
                <w:i/>
                <w:color w:val="000000"/>
                <w:sz w:val="22"/>
              </w:rPr>
              <w:t>Se aplicável</w:t>
            </w:r>
            <w:r w:rsidR="005A148D">
              <w:rPr>
                <w:rFonts w:ascii="Arial" w:hAnsi="Arial" w:cs="Arial"/>
                <w:bCs/>
                <w:i/>
                <w:color w:val="000000"/>
                <w:sz w:val="22"/>
              </w:rPr>
              <w:t>.</w:t>
            </w:r>
          </w:p>
        </w:tc>
        <w:tc>
          <w:tcPr>
            <w:tcW w:w="1134" w:type="dxa"/>
            <w:gridSpan w:val="2"/>
            <w:vAlign w:val="center"/>
          </w:tcPr>
          <w:p w:rsidR="0085519E" w:rsidRPr="00AD4119" w:rsidRDefault="0085519E" w:rsidP="00983980">
            <w:pPr>
              <w:autoSpaceDE w:val="0"/>
              <w:autoSpaceDN w:val="0"/>
              <w:adjustRightInd w:val="0"/>
              <w:spacing w:before="40" w:after="40"/>
              <w:rPr>
                <w:rFonts w:ascii="Arial" w:hAnsi="Arial" w:cs="Arial"/>
                <w:b/>
                <w:bCs/>
                <w:color w:val="000000"/>
                <w:sz w:val="22"/>
              </w:rPr>
            </w:pPr>
            <w:r w:rsidRPr="00AD4119">
              <w:rPr>
                <w:rFonts w:ascii="Arial" w:hAnsi="Arial" w:cs="Arial"/>
                <w:b/>
                <w:bCs/>
                <w:color w:val="000000"/>
                <w:sz w:val="22"/>
              </w:rPr>
              <w:t>Código:</w:t>
            </w:r>
          </w:p>
        </w:tc>
        <w:tc>
          <w:tcPr>
            <w:tcW w:w="708" w:type="dxa"/>
            <w:vAlign w:val="center"/>
          </w:tcPr>
          <w:p w:rsidR="0085519E" w:rsidRPr="00AD4119" w:rsidRDefault="0085519E" w:rsidP="00983980">
            <w:pPr>
              <w:autoSpaceDE w:val="0"/>
              <w:autoSpaceDN w:val="0"/>
              <w:adjustRightInd w:val="0"/>
              <w:spacing w:before="40" w:after="40"/>
              <w:rPr>
                <w:rFonts w:ascii="Arial" w:hAnsi="Arial" w:cs="Arial"/>
                <w:bCs/>
                <w:color w:val="000000"/>
                <w:sz w:val="22"/>
              </w:rPr>
            </w:pPr>
          </w:p>
        </w:tc>
      </w:tr>
      <w:tr w:rsidR="0085519E" w:rsidRPr="00AD4119" w:rsidTr="00983980">
        <w:tc>
          <w:tcPr>
            <w:tcW w:w="1242"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Versão:</w:t>
            </w:r>
          </w:p>
        </w:tc>
        <w:tc>
          <w:tcPr>
            <w:tcW w:w="709" w:type="dxa"/>
            <w:vAlign w:val="center"/>
          </w:tcPr>
          <w:p w:rsidR="0085519E" w:rsidRPr="00AD4119" w:rsidRDefault="0085519E" w:rsidP="00983980">
            <w:pPr>
              <w:autoSpaceDE w:val="0"/>
              <w:autoSpaceDN w:val="0"/>
              <w:adjustRightInd w:val="0"/>
              <w:spacing w:before="40" w:after="40"/>
              <w:rPr>
                <w:rFonts w:ascii="Arial" w:hAnsi="Arial" w:cs="Arial"/>
                <w:bCs/>
                <w:color w:val="000000"/>
                <w:sz w:val="22"/>
              </w:rPr>
            </w:pPr>
          </w:p>
        </w:tc>
        <w:tc>
          <w:tcPr>
            <w:tcW w:w="1418" w:type="dxa"/>
            <w:vAlign w:val="center"/>
          </w:tcPr>
          <w:p w:rsidR="0085519E" w:rsidRPr="00AD4119" w:rsidRDefault="0085519E" w:rsidP="00983980">
            <w:pPr>
              <w:autoSpaceDE w:val="0"/>
              <w:autoSpaceDN w:val="0"/>
              <w:adjustRightInd w:val="0"/>
              <w:spacing w:before="40" w:after="40"/>
              <w:ind w:right="-108"/>
              <w:rPr>
                <w:rFonts w:ascii="Arial" w:hAnsi="Arial" w:cs="Arial"/>
                <w:bCs/>
                <w:color w:val="000000"/>
                <w:sz w:val="22"/>
              </w:rPr>
            </w:pPr>
            <w:r w:rsidRPr="00AD4119">
              <w:rPr>
                <w:rFonts w:ascii="Arial" w:hAnsi="Arial" w:cs="Arial"/>
                <w:b/>
                <w:bCs/>
                <w:color w:val="000000"/>
                <w:sz w:val="22"/>
              </w:rPr>
              <w:t>Aprovação:</w:t>
            </w:r>
          </w:p>
        </w:tc>
        <w:tc>
          <w:tcPr>
            <w:tcW w:w="3118" w:type="dxa"/>
            <w:vAlign w:val="center"/>
          </w:tcPr>
          <w:p w:rsidR="0085519E" w:rsidRPr="00AD4119" w:rsidRDefault="0066711B" w:rsidP="0066711B">
            <w:pPr>
              <w:autoSpaceDE w:val="0"/>
              <w:autoSpaceDN w:val="0"/>
              <w:adjustRightInd w:val="0"/>
              <w:spacing w:before="40" w:after="40"/>
              <w:rPr>
                <w:rFonts w:ascii="Arial" w:hAnsi="Arial" w:cs="Arial"/>
                <w:bCs/>
                <w:color w:val="000000"/>
                <w:sz w:val="22"/>
              </w:rPr>
            </w:pPr>
            <w:r>
              <w:rPr>
                <w:rFonts w:ascii="Arial" w:hAnsi="Arial" w:cs="Arial"/>
                <w:bCs/>
                <w:color w:val="000000"/>
                <w:sz w:val="22"/>
              </w:rPr>
              <w:t>Portaria   nº ..../20XX</w:t>
            </w:r>
          </w:p>
        </w:tc>
        <w:tc>
          <w:tcPr>
            <w:tcW w:w="1276" w:type="dxa"/>
            <w:gridSpan w:val="2"/>
            <w:vAlign w:val="center"/>
          </w:tcPr>
          <w:p w:rsidR="0085519E" w:rsidRPr="00AD4119" w:rsidRDefault="0085519E" w:rsidP="00983980">
            <w:pPr>
              <w:autoSpaceDE w:val="0"/>
              <w:autoSpaceDN w:val="0"/>
              <w:adjustRightInd w:val="0"/>
              <w:spacing w:before="40" w:after="40"/>
              <w:rPr>
                <w:rFonts w:ascii="Arial" w:hAnsi="Arial" w:cs="Arial"/>
                <w:b/>
                <w:bCs/>
                <w:color w:val="000000"/>
                <w:sz w:val="22"/>
              </w:rPr>
            </w:pPr>
            <w:r w:rsidRPr="00AD4119">
              <w:rPr>
                <w:rFonts w:ascii="Arial" w:hAnsi="Arial" w:cs="Arial"/>
                <w:b/>
                <w:bCs/>
                <w:color w:val="000000"/>
                <w:sz w:val="22"/>
              </w:rPr>
              <w:t>Vigência:</w:t>
            </w:r>
          </w:p>
        </w:tc>
        <w:tc>
          <w:tcPr>
            <w:tcW w:w="1417" w:type="dxa"/>
            <w:gridSpan w:val="2"/>
            <w:vAlign w:val="center"/>
          </w:tcPr>
          <w:p w:rsidR="0085519E" w:rsidRPr="00AD4119" w:rsidRDefault="0085519E" w:rsidP="00983980">
            <w:pPr>
              <w:autoSpaceDE w:val="0"/>
              <w:autoSpaceDN w:val="0"/>
              <w:adjustRightInd w:val="0"/>
              <w:spacing w:before="40" w:after="40"/>
              <w:rPr>
                <w:rFonts w:ascii="Arial" w:hAnsi="Arial" w:cs="Arial"/>
                <w:bCs/>
                <w:color w:val="000000"/>
                <w:sz w:val="22"/>
              </w:rPr>
            </w:pPr>
          </w:p>
        </w:tc>
      </w:tr>
    </w:tbl>
    <w:p w:rsidR="0085519E" w:rsidRPr="007D4F95" w:rsidRDefault="0085519E" w:rsidP="0085519E">
      <w:pPr>
        <w:autoSpaceDE w:val="0"/>
        <w:autoSpaceDN w:val="0"/>
        <w:adjustRightInd w:val="0"/>
        <w:spacing w:line="360" w:lineRule="auto"/>
        <w:jc w:val="both"/>
        <w:rPr>
          <w:rFonts w:ascii="Arial" w:hAnsi="Arial" w:cs="Arial"/>
          <w:b/>
          <w:bCs/>
          <w:color w:val="000000"/>
          <w:sz w:val="10"/>
        </w:rPr>
      </w:pP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OBJETIVOS</w:t>
      </w:r>
    </w:p>
    <w:p w:rsidR="0085519E" w:rsidRPr="00AD4119" w:rsidRDefault="0085519E" w:rsidP="0085519E">
      <w:pPr>
        <w:numPr>
          <w:ilvl w:val="1"/>
          <w:numId w:val="4"/>
        </w:numPr>
        <w:autoSpaceDE w:val="0"/>
        <w:autoSpaceDN w:val="0"/>
        <w:adjustRightInd w:val="0"/>
        <w:ind w:left="567" w:hanging="425"/>
        <w:jc w:val="both"/>
        <w:rPr>
          <w:rFonts w:ascii="Arial" w:hAnsi="Arial" w:cs="Arial"/>
          <w:bCs/>
          <w:color w:val="000000"/>
        </w:rPr>
      </w:pPr>
    </w:p>
    <w:p w:rsidR="0085519E" w:rsidRPr="00AD4119" w:rsidRDefault="0085519E" w:rsidP="0085519E">
      <w:pPr>
        <w:autoSpaceDE w:val="0"/>
        <w:autoSpaceDN w:val="0"/>
        <w:adjustRightInd w:val="0"/>
        <w:ind w:left="567"/>
        <w:jc w:val="both"/>
        <w:rPr>
          <w:rFonts w:ascii="Arial" w:hAnsi="Arial" w:cs="Arial"/>
          <w:bCs/>
          <w:color w:val="000000"/>
        </w:rPr>
      </w:pP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ABRANGÊNCIA</w:t>
      </w:r>
    </w:p>
    <w:p w:rsidR="0085519E" w:rsidRPr="00AD4119" w:rsidRDefault="0085519E" w:rsidP="0085519E">
      <w:pPr>
        <w:numPr>
          <w:ilvl w:val="1"/>
          <w:numId w:val="4"/>
        </w:numPr>
        <w:autoSpaceDE w:val="0"/>
        <w:autoSpaceDN w:val="0"/>
        <w:adjustRightInd w:val="0"/>
        <w:ind w:left="567" w:hanging="425"/>
        <w:jc w:val="both"/>
        <w:rPr>
          <w:rFonts w:ascii="Arial" w:hAnsi="Arial" w:cs="Arial"/>
          <w:color w:val="000000"/>
        </w:rPr>
      </w:pPr>
    </w:p>
    <w:p w:rsidR="0085519E" w:rsidRPr="00AD4119" w:rsidRDefault="0085519E" w:rsidP="0085519E">
      <w:pPr>
        <w:autoSpaceDE w:val="0"/>
        <w:autoSpaceDN w:val="0"/>
        <w:adjustRightInd w:val="0"/>
        <w:jc w:val="both"/>
        <w:rPr>
          <w:rFonts w:ascii="Arial" w:hAnsi="Arial" w:cs="Arial"/>
          <w:color w:val="000000"/>
        </w:rPr>
      </w:pP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FUNDAMENTAÇÃO LEGAL</w:t>
      </w:r>
    </w:p>
    <w:p w:rsidR="0085519E" w:rsidRPr="00AD4119" w:rsidRDefault="0085519E" w:rsidP="0085519E">
      <w:pPr>
        <w:numPr>
          <w:ilvl w:val="1"/>
          <w:numId w:val="4"/>
        </w:numPr>
        <w:autoSpaceDE w:val="0"/>
        <w:autoSpaceDN w:val="0"/>
        <w:adjustRightInd w:val="0"/>
        <w:ind w:left="567" w:hanging="425"/>
        <w:jc w:val="both"/>
        <w:rPr>
          <w:rFonts w:ascii="Arial" w:hAnsi="Arial" w:cs="Arial"/>
          <w:bCs/>
          <w:color w:val="000000"/>
        </w:rPr>
      </w:pPr>
    </w:p>
    <w:p w:rsidR="0085519E" w:rsidRPr="00AD4119" w:rsidRDefault="0085519E" w:rsidP="0085519E">
      <w:pPr>
        <w:autoSpaceDE w:val="0"/>
        <w:autoSpaceDN w:val="0"/>
        <w:adjustRightInd w:val="0"/>
        <w:ind w:left="720"/>
        <w:jc w:val="both"/>
        <w:rPr>
          <w:rFonts w:ascii="Arial" w:hAnsi="Arial" w:cs="Arial"/>
          <w:bCs/>
          <w:color w:val="000000"/>
        </w:rPr>
      </w:pP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DEFINIÇÕES</w:t>
      </w:r>
    </w:p>
    <w:p w:rsidR="0085519E" w:rsidRPr="00AD4119" w:rsidRDefault="0085519E" w:rsidP="0085519E">
      <w:pPr>
        <w:numPr>
          <w:ilvl w:val="1"/>
          <w:numId w:val="4"/>
        </w:numPr>
        <w:autoSpaceDE w:val="0"/>
        <w:autoSpaceDN w:val="0"/>
        <w:adjustRightInd w:val="0"/>
        <w:ind w:left="567" w:hanging="425"/>
        <w:jc w:val="both"/>
        <w:rPr>
          <w:rFonts w:ascii="Arial" w:hAnsi="Arial" w:cs="Arial"/>
          <w:bCs/>
          <w:color w:val="000000"/>
        </w:rPr>
      </w:pPr>
    </w:p>
    <w:p w:rsidR="0085519E" w:rsidRPr="00AD4119" w:rsidRDefault="0085519E" w:rsidP="0085519E">
      <w:pPr>
        <w:autoSpaceDE w:val="0"/>
        <w:autoSpaceDN w:val="0"/>
        <w:adjustRightInd w:val="0"/>
        <w:ind w:left="567"/>
        <w:jc w:val="both"/>
        <w:rPr>
          <w:rFonts w:ascii="Arial" w:hAnsi="Arial" w:cs="Arial"/>
          <w:bCs/>
          <w:color w:val="000000"/>
        </w:rPr>
      </w:pP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UNIDADES FUNCIONAIS ENVOLVIDAS</w:t>
      </w:r>
    </w:p>
    <w:p w:rsidR="0085519E" w:rsidRPr="00AD4119" w:rsidRDefault="0085519E" w:rsidP="0085519E">
      <w:pPr>
        <w:numPr>
          <w:ilvl w:val="1"/>
          <w:numId w:val="4"/>
        </w:numPr>
        <w:autoSpaceDE w:val="0"/>
        <w:autoSpaceDN w:val="0"/>
        <w:adjustRightInd w:val="0"/>
        <w:ind w:left="567" w:hanging="425"/>
        <w:jc w:val="both"/>
        <w:rPr>
          <w:rFonts w:ascii="Arial" w:hAnsi="Arial" w:cs="Arial"/>
          <w:bCs/>
          <w:color w:val="000000"/>
        </w:rPr>
      </w:pPr>
    </w:p>
    <w:p w:rsidR="0085519E" w:rsidRPr="00AD4119" w:rsidRDefault="0085519E" w:rsidP="0085519E">
      <w:pPr>
        <w:autoSpaceDE w:val="0"/>
        <w:autoSpaceDN w:val="0"/>
        <w:adjustRightInd w:val="0"/>
        <w:ind w:left="142"/>
        <w:jc w:val="both"/>
        <w:rPr>
          <w:rFonts w:ascii="Arial" w:hAnsi="Arial" w:cs="Arial"/>
          <w:bCs/>
          <w:color w:val="000000"/>
        </w:rPr>
      </w:pP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PROCEDIMENTOS</w:t>
      </w:r>
    </w:p>
    <w:p w:rsidR="005C51D3" w:rsidRDefault="0066711B" w:rsidP="0085519E">
      <w:pPr>
        <w:numPr>
          <w:ilvl w:val="1"/>
          <w:numId w:val="4"/>
        </w:numPr>
        <w:autoSpaceDE w:val="0"/>
        <w:autoSpaceDN w:val="0"/>
        <w:adjustRightInd w:val="0"/>
        <w:ind w:left="567" w:hanging="425"/>
        <w:jc w:val="both"/>
        <w:rPr>
          <w:rFonts w:ascii="Arial" w:hAnsi="Arial" w:cs="Arial"/>
          <w:bCs/>
          <w:color w:val="000000"/>
        </w:rPr>
      </w:pPr>
      <w:r>
        <w:rPr>
          <w:rFonts w:ascii="Arial" w:hAnsi="Arial" w:cs="Arial"/>
          <w:bCs/>
          <w:color w:val="000000"/>
        </w:rPr>
        <w:t xml:space="preserve">Fluxograma </w:t>
      </w:r>
      <w:r w:rsidR="005C51D3">
        <w:rPr>
          <w:rFonts w:ascii="Arial" w:hAnsi="Arial" w:cs="Arial"/>
          <w:bCs/>
          <w:color w:val="000000"/>
        </w:rPr>
        <w:t>em diagrama de raias</w:t>
      </w:r>
    </w:p>
    <w:p w:rsidR="0085519E" w:rsidRDefault="005C51D3" w:rsidP="0085519E">
      <w:pPr>
        <w:numPr>
          <w:ilvl w:val="1"/>
          <w:numId w:val="4"/>
        </w:numPr>
        <w:autoSpaceDE w:val="0"/>
        <w:autoSpaceDN w:val="0"/>
        <w:adjustRightInd w:val="0"/>
        <w:ind w:left="567" w:hanging="425"/>
        <w:jc w:val="both"/>
        <w:rPr>
          <w:rFonts w:ascii="Arial" w:hAnsi="Arial" w:cs="Arial"/>
          <w:bCs/>
          <w:color w:val="000000"/>
        </w:rPr>
      </w:pPr>
      <w:r w:rsidRPr="005C51D3">
        <w:rPr>
          <w:rFonts w:ascii="Arial" w:hAnsi="Arial" w:cs="Arial"/>
          <w:bCs/>
          <w:color w:val="000000"/>
        </w:rPr>
        <w:t xml:space="preserve">Explanações acerca de cada fluxograma, com </w:t>
      </w:r>
      <w:r>
        <w:rPr>
          <w:rFonts w:ascii="Arial" w:hAnsi="Arial" w:cs="Arial"/>
          <w:bCs/>
          <w:color w:val="000000"/>
        </w:rPr>
        <w:t>d</w:t>
      </w:r>
      <w:r w:rsidR="0085519E" w:rsidRPr="005C51D3">
        <w:rPr>
          <w:rFonts w:ascii="Arial" w:hAnsi="Arial" w:cs="Arial"/>
          <w:bCs/>
          <w:color w:val="000000"/>
        </w:rPr>
        <w:t>escrição das rotinas e ações relacionadas à atividade</w:t>
      </w:r>
      <w:r>
        <w:rPr>
          <w:rFonts w:ascii="Arial" w:hAnsi="Arial" w:cs="Arial"/>
          <w:bCs/>
          <w:color w:val="000000"/>
        </w:rPr>
        <w:t>, se necessário ao melhor entendimento do fluxograma.</w:t>
      </w:r>
    </w:p>
    <w:p w:rsidR="005C51D3" w:rsidRPr="005C51D3" w:rsidRDefault="005C51D3" w:rsidP="0085519E">
      <w:pPr>
        <w:numPr>
          <w:ilvl w:val="1"/>
          <w:numId w:val="4"/>
        </w:numPr>
        <w:autoSpaceDE w:val="0"/>
        <w:autoSpaceDN w:val="0"/>
        <w:adjustRightInd w:val="0"/>
        <w:ind w:left="567" w:hanging="425"/>
        <w:jc w:val="both"/>
        <w:rPr>
          <w:rFonts w:ascii="Arial" w:hAnsi="Arial" w:cs="Arial"/>
          <w:bCs/>
          <w:color w:val="000000"/>
        </w:rPr>
      </w:pP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INFORMAÇÕES ADICIONAIS</w:t>
      </w:r>
    </w:p>
    <w:p w:rsidR="0085519E" w:rsidRPr="00AD4119" w:rsidRDefault="0085519E" w:rsidP="0085519E">
      <w:pPr>
        <w:numPr>
          <w:ilvl w:val="1"/>
          <w:numId w:val="4"/>
        </w:numPr>
        <w:autoSpaceDE w:val="0"/>
        <w:autoSpaceDN w:val="0"/>
        <w:adjustRightInd w:val="0"/>
        <w:ind w:left="567" w:hanging="425"/>
        <w:jc w:val="both"/>
        <w:rPr>
          <w:rFonts w:ascii="Arial" w:hAnsi="Arial" w:cs="Arial"/>
          <w:bCs/>
          <w:color w:val="000000"/>
        </w:rPr>
      </w:pP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ANEXOS</w:t>
      </w:r>
    </w:p>
    <w:p w:rsidR="0085519E" w:rsidRPr="00AD4119" w:rsidRDefault="0085519E" w:rsidP="0085519E">
      <w:pPr>
        <w:numPr>
          <w:ilvl w:val="1"/>
          <w:numId w:val="4"/>
        </w:numPr>
        <w:autoSpaceDE w:val="0"/>
        <w:autoSpaceDN w:val="0"/>
        <w:adjustRightInd w:val="0"/>
        <w:ind w:left="567" w:hanging="425"/>
        <w:jc w:val="both"/>
        <w:rPr>
          <w:rFonts w:ascii="Arial" w:hAnsi="Arial" w:cs="Arial"/>
          <w:bCs/>
          <w:color w:val="000000"/>
        </w:rPr>
      </w:pPr>
      <w:r w:rsidRPr="00AD4119">
        <w:rPr>
          <w:rFonts w:ascii="Arial" w:hAnsi="Arial" w:cs="Arial"/>
          <w:bCs/>
          <w:color w:val="000000"/>
        </w:rPr>
        <w:t xml:space="preserve">ANEXO I – </w:t>
      </w:r>
    </w:p>
    <w:p w:rsidR="0085519E" w:rsidRPr="00AD4119" w:rsidRDefault="0085519E" w:rsidP="0085519E">
      <w:pPr>
        <w:numPr>
          <w:ilvl w:val="0"/>
          <w:numId w:val="4"/>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ASSINATURAS</w:t>
      </w:r>
    </w:p>
    <w:p w:rsidR="0085519E" w:rsidRPr="00AD4119" w:rsidRDefault="0085519E" w:rsidP="0085519E">
      <w:pPr>
        <w:autoSpaceDE w:val="0"/>
        <w:autoSpaceDN w:val="0"/>
        <w:adjustRightInd w:val="0"/>
        <w:spacing w:line="360" w:lineRule="auto"/>
        <w:jc w:val="center"/>
        <w:rPr>
          <w:rFonts w:ascii="Arial" w:hAnsi="Arial" w:cs="Arial"/>
          <w:b/>
          <w:bCs/>
          <w:color w:val="000000"/>
        </w:rPr>
      </w:pPr>
      <w:r w:rsidRPr="00AD4119">
        <w:rPr>
          <w:rFonts w:ascii="Arial" w:hAnsi="Arial" w:cs="Arial"/>
          <w:bCs/>
          <w:color w:val="000000"/>
        </w:rPr>
        <w:br w:type="page"/>
      </w:r>
      <w:r w:rsidRPr="00AD4119">
        <w:rPr>
          <w:rFonts w:ascii="Arial" w:hAnsi="Arial" w:cs="Arial"/>
          <w:b/>
          <w:bCs/>
          <w:color w:val="000000"/>
        </w:rPr>
        <w:lastRenderedPageBreak/>
        <w:t>ANEXO II - INSTRUÇÕES DE PREENCHIMENTO DOS TÓPICOS</w:t>
      </w:r>
    </w:p>
    <w:p w:rsidR="0085519E" w:rsidRPr="00AD4119" w:rsidRDefault="0085519E" w:rsidP="0085519E">
      <w:pPr>
        <w:autoSpaceDE w:val="0"/>
        <w:autoSpaceDN w:val="0"/>
        <w:adjustRightInd w:val="0"/>
        <w:spacing w:line="360" w:lineRule="auto"/>
        <w:jc w:val="both"/>
        <w:rPr>
          <w:rFonts w:ascii="Arial" w:hAnsi="Arial" w:cs="Arial"/>
          <w:b/>
          <w:bCs/>
          <w:color w:val="000000"/>
        </w:rPr>
      </w:pPr>
    </w:p>
    <w:p w:rsidR="0085519E" w:rsidRPr="00AD4119" w:rsidRDefault="0085519E" w:rsidP="0085519E">
      <w:pPr>
        <w:numPr>
          <w:ilvl w:val="0"/>
          <w:numId w:val="5"/>
        </w:numPr>
        <w:autoSpaceDE w:val="0"/>
        <w:autoSpaceDN w:val="0"/>
        <w:adjustRightInd w:val="0"/>
        <w:spacing w:line="360" w:lineRule="auto"/>
        <w:ind w:left="426" w:hanging="426"/>
        <w:jc w:val="both"/>
        <w:rPr>
          <w:rFonts w:ascii="Arial" w:hAnsi="Arial" w:cs="Arial"/>
          <w:b/>
          <w:bCs/>
          <w:color w:val="000000"/>
        </w:rPr>
      </w:pPr>
      <w:r w:rsidRPr="00AD4119">
        <w:rPr>
          <w:rFonts w:ascii="Arial" w:hAnsi="Arial" w:cs="Arial"/>
          <w:b/>
          <w:bCs/>
          <w:color w:val="000000"/>
        </w:rPr>
        <w:t>IDENTIFICAÇÃO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6799"/>
      </w:tblGrid>
      <w:tr w:rsidR="0085519E" w:rsidRPr="00AD4119" w:rsidTr="00983980">
        <w:tc>
          <w:tcPr>
            <w:tcW w:w="1951" w:type="dxa"/>
            <w:shd w:val="clear" w:color="auto" w:fill="BFBFBF"/>
            <w:vAlign w:val="center"/>
          </w:tcPr>
          <w:p w:rsidR="0085519E" w:rsidRPr="00AD4119" w:rsidRDefault="0085519E" w:rsidP="00983980">
            <w:pPr>
              <w:autoSpaceDE w:val="0"/>
              <w:autoSpaceDN w:val="0"/>
              <w:adjustRightInd w:val="0"/>
              <w:spacing w:before="120" w:after="120"/>
              <w:rPr>
                <w:rFonts w:ascii="Arial" w:hAnsi="Arial" w:cs="Arial"/>
                <w:b/>
                <w:bCs/>
                <w:color w:val="000000"/>
                <w:sz w:val="20"/>
                <w:szCs w:val="20"/>
              </w:rPr>
            </w:pPr>
            <w:r w:rsidRPr="00AD4119">
              <w:rPr>
                <w:rFonts w:ascii="Arial" w:hAnsi="Arial" w:cs="Arial"/>
                <w:b/>
                <w:bCs/>
                <w:color w:val="000000"/>
                <w:sz w:val="20"/>
                <w:szCs w:val="20"/>
              </w:rPr>
              <w:t>INFORMAÇÃO</w:t>
            </w:r>
          </w:p>
        </w:tc>
        <w:tc>
          <w:tcPr>
            <w:tcW w:w="7260" w:type="dxa"/>
            <w:shd w:val="clear" w:color="auto" w:fill="BFBFBF"/>
            <w:vAlign w:val="center"/>
          </w:tcPr>
          <w:p w:rsidR="0085519E" w:rsidRPr="00AD4119" w:rsidRDefault="0085519E" w:rsidP="00983980">
            <w:pPr>
              <w:autoSpaceDE w:val="0"/>
              <w:autoSpaceDN w:val="0"/>
              <w:adjustRightInd w:val="0"/>
              <w:spacing w:before="120" w:after="120"/>
              <w:jc w:val="center"/>
              <w:rPr>
                <w:rFonts w:ascii="Arial" w:hAnsi="Arial" w:cs="Arial"/>
                <w:b/>
                <w:bCs/>
                <w:color w:val="000000"/>
                <w:sz w:val="20"/>
                <w:szCs w:val="20"/>
              </w:rPr>
            </w:pPr>
            <w:r w:rsidRPr="00AD4119">
              <w:rPr>
                <w:rFonts w:ascii="Arial" w:hAnsi="Arial" w:cs="Arial"/>
                <w:b/>
                <w:bCs/>
                <w:color w:val="000000"/>
                <w:sz w:val="20"/>
                <w:szCs w:val="20"/>
              </w:rPr>
              <w:t>DESCRIÇÃO</w:t>
            </w:r>
          </w:p>
        </w:tc>
      </w:tr>
      <w:tr w:rsidR="0085519E" w:rsidRPr="00AD4119" w:rsidTr="00983980">
        <w:tc>
          <w:tcPr>
            <w:tcW w:w="1951"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0"/>
                <w:szCs w:val="20"/>
              </w:rPr>
            </w:pPr>
            <w:r w:rsidRPr="00AD4119">
              <w:rPr>
                <w:rFonts w:ascii="Arial" w:hAnsi="Arial" w:cs="Arial"/>
                <w:b/>
                <w:bCs/>
                <w:color w:val="000000"/>
                <w:sz w:val="20"/>
                <w:szCs w:val="20"/>
              </w:rPr>
              <w:t>Título/ Numeração:</w:t>
            </w:r>
          </w:p>
        </w:tc>
        <w:tc>
          <w:tcPr>
            <w:tcW w:w="7260" w:type="dxa"/>
            <w:vAlign w:val="center"/>
          </w:tcPr>
          <w:p w:rsidR="000861A7" w:rsidRPr="000861A7" w:rsidRDefault="000861A7" w:rsidP="00983980">
            <w:pPr>
              <w:autoSpaceDE w:val="0"/>
              <w:autoSpaceDN w:val="0"/>
              <w:adjustRightInd w:val="0"/>
              <w:spacing w:before="40" w:after="40"/>
              <w:jc w:val="both"/>
              <w:rPr>
                <w:rFonts w:ascii="Arial" w:hAnsi="Arial" w:cs="Arial"/>
                <w:b/>
                <w:bCs/>
                <w:color w:val="000000"/>
                <w:sz w:val="20"/>
                <w:szCs w:val="20"/>
                <w:u w:val="single"/>
              </w:rPr>
            </w:pPr>
            <w:r w:rsidRPr="000861A7">
              <w:rPr>
                <w:rFonts w:ascii="Arial" w:hAnsi="Arial" w:cs="Arial"/>
                <w:b/>
                <w:bCs/>
                <w:color w:val="000000"/>
                <w:sz w:val="20"/>
                <w:szCs w:val="20"/>
                <w:u w:val="single"/>
              </w:rPr>
              <w:t>PARA NORMA GERAL</w:t>
            </w:r>
          </w:p>
          <w:p w:rsidR="0085519E" w:rsidRPr="00AD4119" w:rsidRDefault="003E65BF" w:rsidP="00983980">
            <w:pPr>
              <w:autoSpaceDE w:val="0"/>
              <w:autoSpaceDN w:val="0"/>
              <w:adjustRightInd w:val="0"/>
              <w:spacing w:before="40" w:after="40"/>
              <w:jc w:val="both"/>
              <w:rPr>
                <w:rFonts w:ascii="Arial" w:hAnsi="Arial" w:cs="Arial"/>
                <w:b/>
                <w:bCs/>
                <w:color w:val="000000"/>
                <w:sz w:val="20"/>
                <w:szCs w:val="20"/>
              </w:rPr>
            </w:pPr>
            <w:r>
              <w:rPr>
                <w:rFonts w:ascii="Arial" w:hAnsi="Arial" w:cs="Arial"/>
                <w:b/>
                <w:bCs/>
                <w:color w:val="000000"/>
                <w:sz w:val="20"/>
                <w:szCs w:val="20"/>
              </w:rPr>
              <w:t>NORMA DE PROCEDIMENTO</w:t>
            </w:r>
            <w:r w:rsidR="0085519E" w:rsidRPr="00AD4119">
              <w:rPr>
                <w:rFonts w:ascii="Arial" w:hAnsi="Arial" w:cs="Arial"/>
                <w:bCs/>
                <w:color w:val="000000"/>
                <w:sz w:val="20"/>
                <w:szCs w:val="20"/>
              </w:rPr>
              <w:t xml:space="preserve"> </w:t>
            </w:r>
            <w:r w:rsidR="0085519E" w:rsidRPr="00AD4119">
              <w:rPr>
                <w:rFonts w:ascii="Arial" w:hAnsi="Arial" w:cs="Arial"/>
                <w:b/>
                <w:bCs/>
                <w:color w:val="000000"/>
                <w:sz w:val="20"/>
                <w:szCs w:val="20"/>
              </w:rPr>
              <w:t>XXX Nº</w:t>
            </w:r>
            <w:r w:rsidR="0085519E" w:rsidRPr="00AD4119">
              <w:rPr>
                <w:rFonts w:ascii="Arial" w:hAnsi="Arial" w:cs="Arial"/>
                <w:bCs/>
                <w:color w:val="000000"/>
                <w:sz w:val="20"/>
                <w:szCs w:val="20"/>
              </w:rPr>
              <w:t xml:space="preserve"> </w:t>
            </w:r>
            <w:r w:rsidR="0085519E" w:rsidRPr="00AD4119">
              <w:rPr>
                <w:rFonts w:ascii="Arial" w:hAnsi="Arial" w:cs="Arial"/>
                <w:b/>
                <w:bCs/>
                <w:color w:val="000000"/>
                <w:sz w:val="20"/>
                <w:szCs w:val="20"/>
              </w:rPr>
              <w:t>000</w:t>
            </w:r>
          </w:p>
          <w:p w:rsidR="0085519E" w:rsidRPr="00AD4119" w:rsidRDefault="0085519E" w:rsidP="00983980">
            <w:pPr>
              <w:autoSpaceDE w:val="0"/>
              <w:autoSpaceDN w:val="0"/>
              <w:adjustRightInd w:val="0"/>
              <w:spacing w:before="40" w:after="40"/>
              <w:jc w:val="both"/>
              <w:rPr>
                <w:rFonts w:ascii="Arial" w:hAnsi="Arial" w:cs="Arial"/>
                <w:bCs/>
                <w:color w:val="000000"/>
                <w:sz w:val="20"/>
                <w:szCs w:val="20"/>
              </w:rPr>
            </w:pPr>
            <w:r w:rsidRPr="00AD4119">
              <w:rPr>
                <w:rFonts w:ascii="Arial" w:hAnsi="Arial" w:cs="Arial"/>
                <w:b/>
                <w:bCs/>
                <w:color w:val="000000"/>
                <w:sz w:val="20"/>
                <w:szCs w:val="20"/>
              </w:rPr>
              <w:t>XXX</w:t>
            </w:r>
            <w:r w:rsidRPr="00AD4119">
              <w:rPr>
                <w:rFonts w:ascii="Arial" w:hAnsi="Arial" w:cs="Arial"/>
                <w:bCs/>
                <w:color w:val="000000"/>
                <w:sz w:val="20"/>
                <w:szCs w:val="20"/>
              </w:rPr>
              <w:t xml:space="preserve"> = Código do Sistema Administrativo</w:t>
            </w:r>
            <w:r w:rsidR="005A148D">
              <w:rPr>
                <w:rFonts w:ascii="Arial" w:hAnsi="Arial" w:cs="Arial"/>
                <w:bCs/>
                <w:color w:val="000000"/>
                <w:sz w:val="20"/>
                <w:szCs w:val="20"/>
              </w:rPr>
              <w:t xml:space="preserve"> </w:t>
            </w:r>
            <w:r w:rsidR="001A6539" w:rsidRPr="00AD4119">
              <w:rPr>
                <w:rFonts w:ascii="Arial" w:hAnsi="Arial" w:cs="Arial"/>
                <w:bCs/>
                <w:color w:val="000000"/>
                <w:sz w:val="20"/>
                <w:szCs w:val="20"/>
              </w:rPr>
              <w:t>formado por sigla com letras maiúsculas</w:t>
            </w:r>
            <w:r w:rsidRPr="00AD4119">
              <w:rPr>
                <w:rFonts w:ascii="Arial" w:hAnsi="Arial" w:cs="Arial"/>
                <w:bCs/>
                <w:color w:val="000000"/>
                <w:sz w:val="20"/>
                <w:szCs w:val="20"/>
              </w:rPr>
              <w:t>.</w:t>
            </w:r>
          </w:p>
          <w:p w:rsidR="0085519E" w:rsidRDefault="0085519E" w:rsidP="000861A7">
            <w:pPr>
              <w:autoSpaceDE w:val="0"/>
              <w:autoSpaceDN w:val="0"/>
              <w:adjustRightInd w:val="0"/>
              <w:spacing w:before="40" w:after="40"/>
              <w:jc w:val="both"/>
              <w:rPr>
                <w:rFonts w:ascii="Arial" w:hAnsi="Arial" w:cs="Arial"/>
                <w:color w:val="000000"/>
                <w:sz w:val="20"/>
                <w:szCs w:val="20"/>
              </w:rPr>
            </w:pPr>
            <w:r w:rsidRPr="00AD4119">
              <w:rPr>
                <w:rFonts w:ascii="Arial" w:hAnsi="Arial" w:cs="Arial"/>
                <w:b/>
                <w:bCs/>
                <w:color w:val="000000"/>
                <w:sz w:val="20"/>
                <w:szCs w:val="20"/>
              </w:rPr>
              <w:t>000</w:t>
            </w:r>
            <w:r w:rsidRPr="00AD4119">
              <w:rPr>
                <w:rFonts w:ascii="Arial" w:hAnsi="Arial" w:cs="Arial"/>
                <w:bCs/>
                <w:color w:val="000000"/>
                <w:sz w:val="20"/>
                <w:szCs w:val="20"/>
              </w:rPr>
              <w:t xml:space="preserve"> = A</w:t>
            </w:r>
            <w:r w:rsidRPr="00AD4119">
              <w:rPr>
                <w:rFonts w:ascii="Arial" w:hAnsi="Arial" w:cs="Arial"/>
                <w:color w:val="000000"/>
                <w:sz w:val="20"/>
                <w:szCs w:val="20"/>
              </w:rPr>
              <w:t xml:space="preserve"> numeração deverá ser específica e sequencial para cada Sistema Administrativo, com três </w:t>
            </w:r>
            <w:r w:rsidR="001A6539">
              <w:rPr>
                <w:rFonts w:ascii="Arial" w:hAnsi="Arial" w:cs="Arial"/>
                <w:color w:val="000000"/>
                <w:sz w:val="20"/>
                <w:szCs w:val="20"/>
              </w:rPr>
              <w:t>algarismos</w:t>
            </w:r>
            <w:r w:rsidRPr="00AD4119">
              <w:rPr>
                <w:rFonts w:ascii="Arial" w:hAnsi="Arial" w:cs="Arial"/>
                <w:color w:val="000000"/>
                <w:sz w:val="20"/>
                <w:szCs w:val="20"/>
              </w:rPr>
              <w:t>.</w:t>
            </w:r>
          </w:p>
          <w:p w:rsidR="000861A7" w:rsidRDefault="000861A7" w:rsidP="000861A7">
            <w:pPr>
              <w:autoSpaceDE w:val="0"/>
              <w:autoSpaceDN w:val="0"/>
              <w:adjustRightInd w:val="0"/>
              <w:spacing w:before="40" w:after="40"/>
              <w:jc w:val="both"/>
              <w:rPr>
                <w:rFonts w:ascii="Arial" w:hAnsi="Arial" w:cs="Arial"/>
                <w:color w:val="000000"/>
                <w:sz w:val="20"/>
                <w:szCs w:val="20"/>
              </w:rPr>
            </w:pPr>
          </w:p>
          <w:p w:rsidR="000861A7" w:rsidRPr="000861A7" w:rsidRDefault="000861A7" w:rsidP="000861A7">
            <w:pPr>
              <w:autoSpaceDE w:val="0"/>
              <w:autoSpaceDN w:val="0"/>
              <w:adjustRightInd w:val="0"/>
              <w:spacing w:before="40" w:after="40"/>
              <w:jc w:val="both"/>
              <w:rPr>
                <w:rFonts w:ascii="Arial" w:hAnsi="Arial" w:cs="Arial"/>
                <w:b/>
                <w:bCs/>
                <w:color w:val="000000"/>
                <w:sz w:val="20"/>
                <w:szCs w:val="20"/>
                <w:u w:val="single"/>
              </w:rPr>
            </w:pPr>
            <w:r w:rsidRPr="000861A7">
              <w:rPr>
                <w:rFonts w:ascii="Arial" w:hAnsi="Arial" w:cs="Arial"/>
                <w:b/>
                <w:bCs/>
                <w:color w:val="000000"/>
                <w:sz w:val="20"/>
                <w:szCs w:val="20"/>
                <w:u w:val="single"/>
              </w:rPr>
              <w:t xml:space="preserve">PARA NORMA </w:t>
            </w:r>
            <w:r>
              <w:rPr>
                <w:rFonts w:ascii="Arial" w:hAnsi="Arial" w:cs="Arial"/>
                <w:b/>
                <w:bCs/>
                <w:color w:val="000000"/>
                <w:sz w:val="20"/>
                <w:szCs w:val="20"/>
                <w:u w:val="single"/>
              </w:rPr>
              <w:t>ESPECÍFICA</w:t>
            </w:r>
          </w:p>
          <w:p w:rsidR="000861A7" w:rsidRPr="00AD4119" w:rsidRDefault="000861A7" w:rsidP="000861A7">
            <w:pPr>
              <w:autoSpaceDE w:val="0"/>
              <w:autoSpaceDN w:val="0"/>
              <w:adjustRightInd w:val="0"/>
              <w:spacing w:before="40" w:after="40"/>
              <w:jc w:val="both"/>
              <w:rPr>
                <w:rFonts w:ascii="Arial" w:hAnsi="Arial" w:cs="Arial"/>
                <w:b/>
                <w:bCs/>
                <w:color w:val="000000"/>
                <w:sz w:val="20"/>
                <w:szCs w:val="20"/>
              </w:rPr>
            </w:pPr>
            <w:r>
              <w:rPr>
                <w:rFonts w:ascii="Arial" w:hAnsi="Arial" w:cs="Arial"/>
                <w:b/>
                <w:bCs/>
                <w:color w:val="000000"/>
                <w:sz w:val="20"/>
                <w:szCs w:val="20"/>
              </w:rPr>
              <w:t>NORMA DE PROCEDIMENTO</w:t>
            </w:r>
            <w:r w:rsidRPr="00AD4119">
              <w:rPr>
                <w:rFonts w:ascii="Arial" w:hAnsi="Arial" w:cs="Arial"/>
                <w:bCs/>
                <w:color w:val="000000"/>
                <w:sz w:val="20"/>
                <w:szCs w:val="20"/>
              </w:rPr>
              <w:t xml:space="preserve"> </w:t>
            </w:r>
            <w:r w:rsidRPr="00AD4119">
              <w:rPr>
                <w:rFonts w:ascii="Arial" w:hAnsi="Arial" w:cs="Arial"/>
                <w:b/>
                <w:bCs/>
                <w:color w:val="000000"/>
                <w:sz w:val="20"/>
                <w:szCs w:val="20"/>
              </w:rPr>
              <w:t>XXX</w:t>
            </w:r>
            <w:r>
              <w:rPr>
                <w:rFonts w:ascii="Arial" w:hAnsi="Arial" w:cs="Arial"/>
                <w:b/>
                <w:bCs/>
                <w:color w:val="000000"/>
                <w:sz w:val="20"/>
                <w:szCs w:val="20"/>
              </w:rPr>
              <w:t>-YYY</w:t>
            </w:r>
            <w:r w:rsidRPr="00AD4119">
              <w:rPr>
                <w:rFonts w:ascii="Arial" w:hAnsi="Arial" w:cs="Arial"/>
                <w:b/>
                <w:bCs/>
                <w:color w:val="000000"/>
                <w:sz w:val="20"/>
                <w:szCs w:val="20"/>
              </w:rPr>
              <w:t xml:space="preserve"> Nº</w:t>
            </w:r>
            <w:r w:rsidRPr="00AD4119">
              <w:rPr>
                <w:rFonts w:ascii="Arial" w:hAnsi="Arial" w:cs="Arial"/>
                <w:bCs/>
                <w:color w:val="000000"/>
                <w:sz w:val="20"/>
                <w:szCs w:val="20"/>
              </w:rPr>
              <w:t xml:space="preserve"> </w:t>
            </w:r>
            <w:r w:rsidRPr="00AD4119">
              <w:rPr>
                <w:rFonts w:ascii="Arial" w:hAnsi="Arial" w:cs="Arial"/>
                <w:b/>
                <w:bCs/>
                <w:color w:val="000000"/>
                <w:sz w:val="20"/>
                <w:szCs w:val="20"/>
              </w:rPr>
              <w:t>000</w:t>
            </w:r>
          </w:p>
          <w:p w:rsidR="000861A7" w:rsidRDefault="000861A7" w:rsidP="000861A7">
            <w:pPr>
              <w:autoSpaceDE w:val="0"/>
              <w:autoSpaceDN w:val="0"/>
              <w:adjustRightInd w:val="0"/>
              <w:spacing w:before="40" w:after="40"/>
              <w:jc w:val="both"/>
              <w:rPr>
                <w:rFonts w:ascii="Arial" w:hAnsi="Arial" w:cs="Arial"/>
                <w:bCs/>
                <w:color w:val="000000"/>
                <w:sz w:val="20"/>
                <w:szCs w:val="20"/>
              </w:rPr>
            </w:pPr>
            <w:r w:rsidRPr="00AD4119">
              <w:rPr>
                <w:rFonts w:ascii="Arial" w:hAnsi="Arial" w:cs="Arial"/>
                <w:b/>
                <w:bCs/>
                <w:color w:val="000000"/>
                <w:sz w:val="20"/>
                <w:szCs w:val="20"/>
              </w:rPr>
              <w:t>XXX</w:t>
            </w:r>
            <w:r w:rsidRPr="00AD4119">
              <w:rPr>
                <w:rFonts w:ascii="Arial" w:hAnsi="Arial" w:cs="Arial"/>
                <w:bCs/>
                <w:color w:val="000000"/>
                <w:sz w:val="20"/>
                <w:szCs w:val="20"/>
              </w:rPr>
              <w:t xml:space="preserve"> = Código do Sistema Administrativo</w:t>
            </w:r>
            <w:r>
              <w:rPr>
                <w:rFonts w:ascii="Arial" w:hAnsi="Arial" w:cs="Arial"/>
                <w:bCs/>
                <w:color w:val="000000"/>
                <w:sz w:val="20"/>
                <w:szCs w:val="20"/>
              </w:rPr>
              <w:t xml:space="preserve"> </w:t>
            </w:r>
            <w:r w:rsidRPr="00AD4119">
              <w:rPr>
                <w:rFonts w:ascii="Arial" w:hAnsi="Arial" w:cs="Arial"/>
                <w:bCs/>
                <w:color w:val="000000"/>
                <w:sz w:val="20"/>
                <w:szCs w:val="20"/>
              </w:rPr>
              <w:t>formado por sigla com letras maiúsculas</w:t>
            </w:r>
            <w:r>
              <w:rPr>
                <w:rFonts w:ascii="Arial" w:hAnsi="Arial" w:cs="Arial"/>
                <w:bCs/>
                <w:color w:val="000000"/>
                <w:sz w:val="20"/>
                <w:szCs w:val="20"/>
              </w:rPr>
              <w:t xml:space="preserve"> E</w:t>
            </w:r>
          </w:p>
          <w:p w:rsidR="000861A7" w:rsidRPr="00AD4119" w:rsidRDefault="000861A7" w:rsidP="000861A7">
            <w:pPr>
              <w:autoSpaceDE w:val="0"/>
              <w:autoSpaceDN w:val="0"/>
              <w:adjustRightInd w:val="0"/>
              <w:spacing w:before="40" w:after="40"/>
              <w:jc w:val="both"/>
              <w:rPr>
                <w:rFonts w:ascii="Arial" w:hAnsi="Arial" w:cs="Arial"/>
                <w:bCs/>
                <w:color w:val="000000"/>
                <w:sz w:val="20"/>
                <w:szCs w:val="20"/>
              </w:rPr>
            </w:pPr>
            <w:r>
              <w:rPr>
                <w:rFonts w:ascii="Arial" w:hAnsi="Arial" w:cs="Arial"/>
                <w:b/>
                <w:bCs/>
                <w:color w:val="000000"/>
                <w:sz w:val="20"/>
                <w:szCs w:val="20"/>
              </w:rPr>
              <w:t xml:space="preserve">YYY </w:t>
            </w:r>
            <w:r>
              <w:rPr>
                <w:rFonts w:ascii="Arial" w:hAnsi="Arial" w:cs="Arial"/>
                <w:bCs/>
                <w:color w:val="000000"/>
                <w:sz w:val="20"/>
                <w:szCs w:val="20"/>
              </w:rPr>
              <w:t>= sigla da Secretaria</w:t>
            </w:r>
            <w:r w:rsidRPr="00AD4119">
              <w:rPr>
                <w:rFonts w:ascii="Arial" w:hAnsi="Arial" w:cs="Arial"/>
                <w:bCs/>
                <w:color w:val="000000"/>
                <w:sz w:val="20"/>
                <w:szCs w:val="20"/>
              </w:rPr>
              <w:t>.</w:t>
            </w:r>
          </w:p>
          <w:p w:rsidR="000861A7" w:rsidRDefault="000861A7" w:rsidP="000861A7">
            <w:pPr>
              <w:autoSpaceDE w:val="0"/>
              <w:autoSpaceDN w:val="0"/>
              <w:adjustRightInd w:val="0"/>
              <w:spacing w:before="40" w:after="40"/>
              <w:jc w:val="both"/>
              <w:rPr>
                <w:rFonts w:ascii="Arial" w:hAnsi="Arial" w:cs="Arial"/>
                <w:color w:val="000000"/>
                <w:sz w:val="20"/>
                <w:szCs w:val="20"/>
              </w:rPr>
            </w:pPr>
            <w:r w:rsidRPr="00AD4119">
              <w:rPr>
                <w:rFonts w:ascii="Arial" w:hAnsi="Arial" w:cs="Arial"/>
                <w:b/>
                <w:bCs/>
                <w:color w:val="000000"/>
                <w:sz w:val="20"/>
                <w:szCs w:val="20"/>
              </w:rPr>
              <w:t>000</w:t>
            </w:r>
            <w:r w:rsidRPr="00AD4119">
              <w:rPr>
                <w:rFonts w:ascii="Arial" w:hAnsi="Arial" w:cs="Arial"/>
                <w:bCs/>
                <w:color w:val="000000"/>
                <w:sz w:val="20"/>
                <w:szCs w:val="20"/>
              </w:rPr>
              <w:t xml:space="preserve"> = A</w:t>
            </w:r>
            <w:r w:rsidRPr="00AD4119">
              <w:rPr>
                <w:rFonts w:ascii="Arial" w:hAnsi="Arial" w:cs="Arial"/>
                <w:color w:val="000000"/>
                <w:sz w:val="20"/>
                <w:szCs w:val="20"/>
              </w:rPr>
              <w:t xml:space="preserve"> numeração deverá ser específica e sequencial, com três </w:t>
            </w:r>
            <w:r>
              <w:rPr>
                <w:rFonts w:ascii="Arial" w:hAnsi="Arial" w:cs="Arial"/>
                <w:color w:val="000000"/>
                <w:sz w:val="20"/>
                <w:szCs w:val="20"/>
              </w:rPr>
              <w:t>algarismos</w:t>
            </w:r>
            <w:r w:rsidRPr="00AD4119">
              <w:rPr>
                <w:rFonts w:ascii="Arial" w:hAnsi="Arial" w:cs="Arial"/>
                <w:color w:val="000000"/>
                <w:sz w:val="20"/>
                <w:szCs w:val="20"/>
              </w:rPr>
              <w:t>.</w:t>
            </w:r>
          </w:p>
          <w:p w:rsidR="000861A7" w:rsidRDefault="000861A7" w:rsidP="000861A7">
            <w:pPr>
              <w:autoSpaceDE w:val="0"/>
              <w:autoSpaceDN w:val="0"/>
              <w:adjustRightInd w:val="0"/>
              <w:spacing w:before="40" w:after="40"/>
              <w:jc w:val="both"/>
              <w:rPr>
                <w:rFonts w:ascii="Arial" w:hAnsi="Arial" w:cs="Arial"/>
                <w:bCs/>
                <w:color w:val="000000"/>
                <w:sz w:val="20"/>
                <w:szCs w:val="20"/>
              </w:rPr>
            </w:pPr>
          </w:p>
          <w:p w:rsidR="000861A7" w:rsidRPr="000861A7" w:rsidRDefault="000861A7" w:rsidP="000861A7">
            <w:pPr>
              <w:autoSpaceDE w:val="0"/>
              <w:autoSpaceDN w:val="0"/>
              <w:adjustRightInd w:val="0"/>
              <w:spacing w:before="40" w:after="40"/>
              <w:jc w:val="both"/>
              <w:rPr>
                <w:rFonts w:ascii="Arial" w:hAnsi="Arial" w:cs="Arial"/>
                <w:b/>
                <w:bCs/>
                <w:color w:val="000000"/>
                <w:sz w:val="20"/>
                <w:szCs w:val="20"/>
                <w:u w:val="single"/>
              </w:rPr>
            </w:pPr>
            <w:r w:rsidRPr="000861A7">
              <w:rPr>
                <w:rFonts w:ascii="Arial" w:hAnsi="Arial" w:cs="Arial"/>
                <w:b/>
                <w:bCs/>
                <w:color w:val="000000"/>
                <w:sz w:val="20"/>
                <w:szCs w:val="20"/>
                <w:u w:val="single"/>
              </w:rPr>
              <w:t xml:space="preserve">PARA NORMA </w:t>
            </w:r>
            <w:r>
              <w:rPr>
                <w:rFonts w:ascii="Arial" w:hAnsi="Arial" w:cs="Arial"/>
                <w:b/>
                <w:bCs/>
                <w:color w:val="000000"/>
                <w:sz w:val="20"/>
                <w:szCs w:val="20"/>
                <w:u w:val="single"/>
              </w:rPr>
              <w:t>EXCLUSIVA</w:t>
            </w:r>
          </w:p>
          <w:p w:rsidR="000861A7" w:rsidRPr="00AD4119" w:rsidRDefault="000861A7" w:rsidP="000861A7">
            <w:pPr>
              <w:autoSpaceDE w:val="0"/>
              <w:autoSpaceDN w:val="0"/>
              <w:adjustRightInd w:val="0"/>
              <w:spacing w:before="40" w:after="40"/>
              <w:jc w:val="both"/>
              <w:rPr>
                <w:rFonts w:ascii="Arial" w:hAnsi="Arial" w:cs="Arial"/>
                <w:b/>
                <w:bCs/>
                <w:color w:val="000000"/>
                <w:sz w:val="20"/>
                <w:szCs w:val="20"/>
              </w:rPr>
            </w:pPr>
            <w:r>
              <w:rPr>
                <w:rFonts w:ascii="Arial" w:hAnsi="Arial" w:cs="Arial"/>
                <w:b/>
                <w:bCs/>
                <w:color w:val="000000"/>
                <w:sz w:val="20"/>
                <w:szCs w:val="20"/>
              </w:rPr>
              <w:t>NORMA DE PROCEDIMENTO</w:t>
            </w:r>
            <w:r w:rsidRPr="00AD4119">
              <w:rPr>
                <w:rFonts w:ascii="Arial" w:hAnsi="Arial" w:cs="Arial"/>
                <w:bCs/>
                <w:color w:val="000000"/>
                <w:sz w:val="20"/>
                <w:szCs w:val="20"/>
              </w:rPr>
              <w:t xml:space="preserve"> </w:t>
            </w:r>
            <w:r>
              <w:rPr>
                <w:rFonts w:ascii="Arial" w:hAnsi="Arial" w:cs="Arial"/>
                <w:b/>
                <w:bCs/>
                <w:color w:val="000000"/>
                <w:sz w:val="20"/>
                <w:szCs w:val="20"/>
              </w:rPr>
              <w:t>YYY</w:t>
            </w:r>
            <w:r w:rsidRPr="00AD4119">
              <w:rPr>
                <w:rFonts w:ascii="Arial" w:hAnsi="Arial" w:cs="Arial"/>
                <w:b/>
                <w:bCs/>
                <w:color w:val="000000"/>
                <w:sz w:val="20"/>
                <w:szCs w:val="20"/>
              </w:rPr>
              <w:t xml:space="preserve"> Nº</w:t>
            </w:r>
            <w:r w:rsidRPr="00AD4119">
              <w:rPr>
                <w:rFonts w:ascii="Arial" w:hAnsi="Arial" w:cs="Arial"/>
                <w:bCs/>
                <w:color w:val="000000"/>
                <w:sz w:val="20"/>
                <w:szCs w:val="20"/>
              </w:rPr>
              <w:t xml:space="preserve"> </w:t>
            </w:r>
            <w:r w:rsidRPr="00AD4119">
              <w:rPr>
                <w:rFonts w:ascii="Arial" w:hAnsi="Arial" w:cs="Arial"/>
                <w:b/>
                <w:bCs/>
                <w:color w:val="000000"/>
                <w:sz w:val="20"/>
                <w:szCs w:val="20"/>
              </w:rPr>
              <w:t>000</w:t>
            </w:r>
          </w:p>
          <w:p w:rsidR="000861A7" w:rsidRPr="00AD4119" w:rsidRDefault="000861A7" w:rsidP="000861A7">
            <w:pPr>
              <w:autoSpaceDE w:val="0"/>
              <w:autoSpaceDN w:val="0"/>
              <w:adjustRightInd w:val="0"/>
              <w:spacing w:before="40" w:after="40"/>
              <w:jc w:val="both"/>
              <w:rPr>
                <w:rFonts w:ascii="Arial" w:hAnsi="Arial" w:cs="Arial"/>
                <w:bCs/>
                <w:color w:val="000000"/>
                <w:sz w:val="20"/>
                <w:szCs w:val="20"/>
              </w:rPr>
            </w:pPr>
            <w:r>
              <w:rPr>
                <w:rFonts w:ascii="Arial" w:hAnsi="Arial" w:cs="Arial"/>
                <w:b/>
                <w:bCs/>
                <w:color w:val="000000"/>
                <w:sz w:val="20"/>
                <w:szCs w:val="20"/>
              </w:rPr>
              <w:t>YYY</w:t>
            </w:r>
            <w:r w:rsidRPr="00AD4119">
              <w:rPr>
                <w:rFonts w:ascii="Arial" w:hAnsi="Arial" w:cs="Arial"/>
                <w:bCs/>
                <w:color w:val="000000"/>
                <w:sz w:val="20"/>
                <w:szCs w:val="20"/>
              </w:rPr>
              <w:t xml:space="preserve"> = </w:t>
            </w:r>
            <w:r>
              <w:rPr>
                <w:rFonts w:ascii="Arial" w:hAnsi="Arial" w:cs="Arial"/>
                <w:bCs/>
                <w:color w:val="000000"/>
                <w:sz w:val="20"/>
                <w:szCs w:val="20"/>
              </w:rPr>
              <w:t>Sigla da Secretaria</w:t>
            </w:r>
            <w:r w:rsidRPr="00AD4119">
              <w:rPr>
                <w:rFonts w:ascii="Arial" w:hAnsi="Arial" w:cs="Arial"/>
                <w:bCs/>
                <w:color w:val="000000"/>
                <w:sz w:val="20"/>
                <w:szCs w:val="20"/>
              </w:rPr>
              <w:t>.</w:t>
            </w:r>
          </w:p>
          <w:p w:rsidR="000861A7" w:rsidRDefault="000861A7" w:rsidP="000861A7">
            <w:pPr>
              <w:autoSpaceDE w:val="0"/>
              <w:autoSpaceDN w:val="0"/>
              <w:adjustRightInd w:val="0"/>
              <w:spacing w:before="40" w:after="40"/>
              <w:jc w:val="both"/>
              <w:rPr>
                <w:rFonts w:ascii="Arial" w:hAnsi="Arial" w:cs="Arial"/>
                <w:color w:val="000000"/>
                <w:sz w:val="20"/>
                <w:szCs w:val="20"/>
              </w:rPr>
            </w:pPr>
            <w:r w:rsidRPr="00AD4119">
              <w:rPr>
                <w:rFonts w:ascii="Arial" w:hAnsi="Arial" w:cs="Arial"/>
                <w:b/>
                <w:bCs/>
                <w:color w:val="000000"/>
                <w:sz w:val="20"/>
                <w:szCs w:val="20"/>
              </w:rPr>
              <w:t>000</w:t>
            </w:r>
            <w:r w:rsidRPr="00AD4119">
              <w:rPr>
                <w:rFonts w:ascii="Arial" w:hAnsi="Arial" w:cs="Arial"/>
                <w:bCs/>
                <w:color w:val="000000"/>
                <w:sz w:val="20"/>
                <w:szCs w:val="20"/>
              </w:rPr>
              <w:t xml:space="preserve"> = A</w:t>
            </w:r>
            <w:r w:rsidRPr="00AD4119">
              <w:rPr>
                <w:rFonts w:ascii="Arial" w:hAnsi="Arial" w:cs="Arial"/>
                <w:color w:val="000000"/>
                <w:sz w:val="20"/>
                <w:szCs w:val="20"/>
              </w:rPr>
              <w:t xml:space="preserve"> numeração deverá ser específica e sequencial para cada </w:t>
            </w:r>
            <w:r>
              <w:rPr>
                <w:rFonts w:ascii="Arial" w:hAnsi="Arial" w:cs="Arial"/>
                <w:color w:val="000000"/>
                <w:sz w:val="20"/>
                <w:szCs w:val="20"/>
              </w:rPr>
              <w:t>Secretaria</w:t>
            </w:r>
            <w:r w:rsidRPr="00AD4119">
              <w:rPr>
                <w:rFonts w:ascii="Arial" w:hAnsi="Arial" w:cs="Arial"/>
                <w:color w:val="000000"/>
                <w:sz w:val="20"/>
                <w:szCs w:val="20"/>
              </w:rPr>
              <w:t xml:space="preserve">, com três </w:t>
            </w:r>
            <w:r>
              <w:rPr>
                <w:rFonts w:ascii="Arial" w:hAnsi="Arial" w:cs="Arial"/>
                <w:color w:val="000000"/>
                <w:sz w:val="20"/>
                <w:szCs w:val="20"/>
              </w:rPr>
              <w:t>algarismos</w:t>
            </w:r>
            <w:r w:rsidRPr="00AD4119">
              <w:rPr>
                <w:rFonts w:ascii="Arial" w:hAnsi="Arial" w:cs="Arial"/>
                <w:color w:val="000000"/>
                <w:sz w:val="20"/>
                <w:szCs w:val="20"/>
              </w:rPr>
              <w:t>.</w:t>
            </w:r>
          </w:p>
          <w:p w:rsidR="000861A7" w:rsidRPr="00AD4119" w:rsidRDefault="000861A7" w:rsidP="000861A7">
            <w:pPr>
              <w:autoSpaceDE w:val="0"/>
              <w:autoSpaceDN w:val="0"/>
              <w:adjustRightInd w:val="0"/>
              <w:spacing w:before="40" w:after="40"/>
              <w:jc w:val="both"/>
              <w:rPr>
                <w:rFonts w:ascii="Arial" w:hAnsi="Arial" w:cs="Arial"/>
                <w:bCs/>
                <w:color w:val="000000"/>
                <w:sz w:val="20"/>
                <w:szCs w:val="20"/>
              </w:rPr>
            </w:pPr>
          </w:p>
        </w:tc>
      </w:tr>
      <w:tr w:rsidR="0085519E" w:rsidRPr="00AD4119" w:rsidTr="00983980">
        <w:tc>
          <w:tcPr>
            <w:tcW w:w="1951"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0"/>
                <w:szCs w:val="20"/>
              </w:rPr>
            </w:pPr>
            <w:r w:rsidRPr="00AD4119">
              <w:rPr>
                <w:rFonts w:ascii="Arial" w:hAnsi="Arial" w:cs="Arial"/>
                <w:b/>
                <w:bCs/>
                <w:color w:val="000000"/>
                <w:sz w:val="20"/>
                <w:szCs w:val="20"/>
              </w:rPr>
              <w:t>Tema:</w:t>
            </w:r>
          </w:p>
        </w:tc>
        <w:tc>
          <w:tcPr>
            <w:tcW w:w="7260" w:type="dxa"/>
            <w:vAlign w:val="center"/>
          </w:tcPr>
          <w:p w:rsidR="0085519E" w:rsidRPr="00AD4119" w:rsidRDefault="0085519E" w:rsidP="00983980">
            <w:pPr>
              <w:autoSpaceDE w:val="0"/>
              <w:autoSpaceDN w:val="0"/>
              <w:adjustRightInd w:val="0"/>
              <w:spacing w:before="40" w:after="40"/>
              <w:jc w:val="both"/>
              <w:rPr>
                <w:rFonts w:ascii="Arial" w:hAnsi="Arial" w:cs="Arial"/>
                <w:bCs/>
                <w:color w:val="000000"/>
                <w:sz w:val="20"/>
                <w:szCs w:val="20"/>
              </w:rPr>
            </w:pPr>
            <w:r w:rsidRPr="00AD4119">
              <w:rPr>
                <w:rFonts w:ascii="Arial" w:hAnsi="Arial" w:cs="Arial"/>
                <w:bCs/>
                <w:color w:val="000000"/>
                <w:sz w:val="20"/>
                <w:szCs w:val="20"/>
              </w:rPr>
              <w:t xml:space="preserve">Descrição resumida da atividade que será normatizada. </w:t>
            </w:r>
          </w:p>
          <w:p w:rsidR="0085519E" w:rsidRPr="00AD4119" w:rsidRDefault="0085519E" w:rsidP="00CF0950">
            <w:pPr>
              <w:autoSpaceDE w:val="0"/>
              <w:autoSpaceDN w:val="0"/>
              <w:adjustRightInd w:val="0"/>
              <w:spacing w:before="40" w:after="40"/>
              <w:jc w:val="both"/>
              <w:rPr>
                <w:rFonts w:ascii="Arial" w:hAnsi="Arial" w:cs="Arial"/>
                <w:b/>
                <w:bCs/>
                <w:color w:val="000000"/>
                <w:sz w:val="20"/>
                <w:szCs w:val="20"/>
              </w:rPr>
            </w:pPr>
            <w:r w:rsidRPr="00AD4119">
              <w:rPr>
                <w:rFonts w:ascii="Arial" w:hAnsi="Arial" w:cs="Arial"/>
                <w:bCs/>
                <w:color w:val="000000"/>
                <w:sz w:val="20"/>
                <w:szCs w:val="20"/>
              </w:rPr>
              <w:t xml:space="preserve">Exemplo: </w:t>
            </w:r>
            <w:r w:rsidRPr="00AD4119">
              <w:rPr>
                <w:rFonts w:ascii="Arial" w:hAnsi="Arial" w:cs="Arial"/>
                <w:bCs/>
                <w:i/>
                <w:color w:val="000000"/>
                <w:sz w:val="20"/>
                <w:szCs w:val="20"/>
              </w:rPr>
              <w:t xml:space="preserve">Admissão de Pessoal em Cargo </w:t>
            </w:r>
            <w:r w:rsidR="00CF0950" w:rsidRPr="00A8469F">
              <w:rPr>
                <w:rFonts w:ascii="Arial" w:hAnsi="Arial" w:cs="Arial"/>
                <w:bCs/>
                <w:i/>
                <w:color w:val="000000"/>
                <w:sz w:val="20"/>
                <w:szCs w:val="20"/>
              </w:rPr>
              <w:t>em</w:t>
            </w:r>
            <w:r w:rsidRPr="00AD4119">
              <w:rPr>
                <w:rFonts w:ascii="Arial" w:hAnsi="Arial" w:cs="Arial"/>
                <w:bCs/>
                <w:i/>
                <w:color w:val="000000"/>
                <w:sz w:val="20"/>
                <w:szCs w:val="20"/>
              </w:rPr>
              <w:t xml:space="preserve"> Comissão</w:t>
            </w:r>
          </w:p>
        </w:tc>
      </w:tr>
      <w:tr w:rsidR="0085519E" w:rsidRPr="00AD4119" w:rsidTr="00983980">
        <w:tc>
          <w:tcPr>
            <w:tcW w:w="1951"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0"/>
                <w:szCs w:val="20"/>
              </w:rPr>
            </w:pPr>
            <w:r w:rsidRPr="00AD4119">
              <w:rPr>
                <w:rFonts w:ascii="Arial" w:hAnsi="Arial" w:cs="Arial"/>
                <w:b/>
                <w:bCs/>
                <w:color w:val="000000"/>
                <w:sz w:val="20"/>
                <w:szCs w:val="20"/>
              </w:rPr>
              <w:t>Emitente:</w:t>
            </w:r>
          </w:p>
        </w:tc>
        <w:tc>
          <w:tcPr>
            <w:tcW w:w="7260" w:type="dxa"/>
            <w:vAlign w:val="center"/>
          </w:tcPr>
          <w:p w:rsidR="0085519E" w:rsidRPr="00AD4119" w:rsidRDefault="0085519E" w:rsidP="00864F24">
            <w:pPr>
              <w:autoSpaceDE w:val="0"/>
              <w:autoSpaceDN w:val="0"/>
              <w:adjustRightInd w:val="0"/>
              <w:spacing w:before="40" w:after="40"/>
              <w:jc w:val="both"/>
              <w:rPr>
                <w:rFonts w:ascii="Arial" w:hAnsi="Arial" w:cs="Arial"/>
                <w:b/>
                <w:bCs/>
                <w:color w:val="000000"/>
                <w:sz w:val="20"/>
                <w:szCs w:val="20"/>
              </w:rPr>
            </w:pPr>
            <w:r w:rsidRPr="00AD4119">
              <w:rPr>
                <w:rFonts w:ascii="Arial" w:hAnsi="Arial" w:cs="Arial"/>
                <w:bCs/>
                <w:color w:val="000000"/>
                <w:sz w:val="20"/>
                <w:szCs w:val="20"/>
              </w:rPr>
              <w:t xml:space="preserve">Nome do órgão/entidade responsável pela emissão da </w:t>
            </w:r>
            <w:r w:rsidR="00864F24">
              <w:rPr>
                <w:rFonts w:ascii="Arial" w:hAnsi="Arial" w:cs="Arial"/>
                <w:bCs/>
                <w:color w:val="000000"/>
                <w:sz w:val="20"/>
                <w:szCs w:val="20"/>
              </w:rPr>
              <w:t>NP</w:t>
            </w:r>
            <w:r w:rsidRPr="00AD4119">
              <w:rPr>
                <w:rFonts w:ascii="Arial" w:hAnsi="Arial" w:cs="Arial"/>
                <w:bCs/>
                <w:color w:val="000000"/>
                <w:sz w:val="20"/>
                <w:szCs w:val="20"/>
              </w:rPr>
              <w:t>. Exemplo: SEGER</w:t>
            </w:r>
          </w:p>
        </w:tc>
      </w:tr>
      <w:tr w:rsidR="0085519E" w:rsidRPr="00AD4119" w:rsidTr="00983980">
        <w:tc>
          <w:tcPr>
            <w:tcW w:w="1951"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0"/>
                <w:szCs w:val="20"/>
              </w:rPr>
            </w:pPr>
            <w:r w:rsidRPr="00AD4119">
              <w:rPr>
                <w:rFonts w:ascii="Arial" w:hAnsi="Arial" w:cs="Arial"/>
                <w:b/>
                <w:bCs/>
                <w:color w:val="000000"/>
                <w:sz w:val="20"/>
                <w:szCs w:val="20"/>
              </w:rPr>
              <w:t>Sistema:</w:t>
            </w:r>
          </w:p>
        </w:tc>
        <w:tc>
          <w:tcPr>
            <w:tcW w:w="7260" w:type="dxa"/>
            <w:vAlign w:val="center"/>
          </w:tcPr>
          <w:p w:rsidR="0085519E" w:rsidRPr="00AD4119" w:rsidRDefault="0085519E" w:rsidP="00983980">
            <w:pPr>
              <w:autoSpaceDE w:val="0"/>
              <w:autoSpaceDN w:val="0"/>
              <w:adjustRightInd w:val="0"/>
              <w:spacing w:before="40" w:after="40"/>
              <w:jc w:val="both"/>
              <w:rPr>
                <w:rFonts w:ascii="Arial" w:hAnsi="Arial" w:cs="Arial"/>
                <w:b/>
                <w:bCs/>
                <w:color w:val="000000"/>
                <w:sz w:val="20"/>
                <w:szCs w:val="20"/>
              </w:rPr>
            </w:pPr>
            <w:r w:rsidRPr="00AD4119">
              <w:rPr>
                <w:rFonts w:ascii="Arial" w:hAnsi="Arial" w:cs="Arial"/>
                <w:bCs/>
                <w:color w:val="000000"/>
                <w:sz w:val="20"/>
                <w:szCs w:val="20"/>
              </w:rPr>
              <w:t>Nome do Sistema Administrativo em que está inserida a atividade normatizada</w:t>
            </w:r>
            <w:r w:rsidR="001A6539">
              <w:rPr>
                <w:rFonts w:ascii="Arial" w:hAnsi="Arial" w:cs="Arial"/>
                <w:bCs/>
                <w:color w:val="000000"/>
                <w:sz w:val="20"/>
                <w:szCs w:val="20"/>
              </w:rPr>
              <w:t>, se aplicável</w:t>
            </w:r>
            <w:r w:rsidRPr="00AD4119">
              <w:rPr>
                <w:rFonts w:ascii="Arial" w:hAnsi="Arial" w:cs="Arial"/>
                <w:bCs/>
                <w:color w:val="000000"/>
                <w:sz w:val="20"/>
                <w:szCs w:val="20"/>
              </w:rPr>
              <w:t>. Exemplo: Sistema de Recursos Humanos</w:t>
            </w:r>
          </w:p>
        </w:tc>
      </w:tr>
      <w:tr w:rsidR="0085519E" w:rsidRPr="00AD4119" w:rsidTr="00983980">
        <w:tc>
          <w:tcPr>
            <w:tcW w:w="1951"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0"/>
                <w:szCs w:val="20"/>
              </w:rPr>
            </w:pPr>
            <w:r w:rsidRPr="00AD4119">
              <w:rPr>
                <w:rFonts w:ascii="Arial" w:hAnsi="Arial" w:cs="Arial"/>
                <w:b/>
                <w:bCs/>
                <w:color w:val="000000"/>
                <w:sz w:val="20"/>
                <w:szCs w:val="20"/>
              </w:rPr>
              <w:t>Código:</w:t>
            </w:r>
          </w:p>
        </w:tc>
        <w:tc>
          <w:tcPr>
            <w:tcW w:w="7260" w:type="dxa"/>
            <w:vAlign w:val="center"/>
          </w:tcPr>
          <w:p w:rsidR="0085519E" w:rsidRPr="00AD4119" w:rsidRDefault="001A6539" w:rsidP="00983980">
            <w:pPr>
              <w:autoSpaceDE w:val="0"/>
              <w:autoSpaceDN w:val="0"/>
              <w:adjustRightInd w:val="0"/>
              <w:spacing w:before="40" w:after="40"/>
              <w:jc w:val="both"/>
              <w:rPr>
                <w:rFonts w:ascii="Arial" w:hAnsi="Arial" w:cs="Arial"/>
                <w:bCs/>
                <w:color w:val="000000"/>
                <w:sz w:val="20"/>
                <w:szCs w:val="20"/>
              </w:rPr>
            </w:pPr>
            <w:r w:rsidRPr="00AD4119">
              <w:rPr>
                <w:rFonts w:ascii="Arial" w:hAnsi="Arial" w:cs="Arial"/>
                <w:bCs/>
                <w:color w:val="000000"/>
                <w:sz w:val="20"/>
                <w:szCs w:val="20"/>
              </w:rPr>
              <w:t>Código do Sistema Administrativo</w:t>
            </w:r>
            <w:r>
              <w:rPr>
                <w:rFonts w:ascii="Arial" w:hAnsi="Arial" w:cs="Arial"/>
                <w:bCs/>
                <w:color w:val="000000"/>
                <w:sz w:val="20"/>
                <w:szCs w:val="20"/>
              </w:rPr>
              <w:t xml:space="preserve"> </w:t>
            </w:r>
            <w:r w:rsidRPr="00AD4119">
              <w:rPr>
                <w:rFonts w:ascii="Arial" w:hAnsi="Arial" w:cs="Arial"/>
                <w:bCs/>
                <w:color w:val="000000"/>
                <w:sz w:val="20"/>
                <w:szCs w:val="20"/>
              </w:rPr>
              <w:t>formado por sigla com letras maiúsculas</w:t>
            </w:r>
            <w:r>
              <w:rPr>
                <w:rFonts w:ascii="Arial" w:hAnsi="Arial" w:cs="Arial"/>
                <w:bCs/>
                <w:color w:val="000000"/>
                <w:sz w:val="20"/>
                <w:szCs w:val="20"/>
              </w:rPr>
              <w:t xml:space="preserve"> ou sigla da Secretaria, quando se tratar de normas não pertencentes a sistemas administrativos. Exemplos: SRH ou SEGER</w:t>
            </w:r>
          </w:p>
        </w:tc>
      </w:tr>
      <w:tr w:rsidR="0085519E" w:rsidRPr="00AD4119" w:rsidTr="00983980">
        <w:tc>
          <w:tcPr>
            <w:tcW w:w="1951"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0"/>
                <w:szCs w:val="20"/>
              </w:rPr>
            </w:pPr>
            <w:r w:rsidRPr="00AD4119">
              <w:rPr>
                <w:rFonts w:ascii="Arial" w:hAnsi="Arial" w:cs="Arial"/>
                <w:b/>
                <w:bCs/>
                <w:color w:val="000000"/>
                <w:sz w:val="20"/>
                <w:szCs w:val="20"/>
              </w:rPr>
              <w:t>Versão:</w:t>
            </w:r>
          </w:p>
        </w:tc>
        <w:tc>
          <w:tcPr>
            <w:tcW w:w="7260" w:type="dxa"/>
            <w:vAlign w:val="center"/>
          </w:tcPr>
          <w:p w:rsidR="0085519E" w:rsidRPr="00AD4119" w:rsidRDefault="0085519E" w:rsidP="00864F24">
            <w:pPr>
              <w:autoSpaceDE w:val="0"/>
              <w:autoSpaceDN w:val="0"/>
              <w:adjustRightInd w:val="0"/>
              <w:spacing w:before="40" w:after="40"/>
              <w:jc w:val="both"/>
              <w:rPr>
                <w:rFonts w:ascii="Arial" w:hAnsi="Arial" w:cs="Arial"/>
                <w:bCs/>
                <w:color w:val="000000"/>
                <w:sz w:val="20"/>
                <w:szCs w:val="20"/>
              </w:rPr>
            </w:pPr>
            <w:r w:rsidRPr="00AD4119">
              <w:rPr>
                <w:rFonts w:ascii="Arial" w:hAnsi="Arial" w:cs="Arial"/>
                <w:bCs/>
                <w:color w:val="000000"/>
                <w:sz w:val="20"/>
                <w:szCs w:val="20"/>
              </w:rPr>
              <w:t>Versão atualizada da norma, iniciando-se na versão 1</w:t>
            </w:r>
            <w:r w:rsidR="00864F24">
              <w:rPr>
                <w:rFonts w:ascii="Arial" w:hAnsi="Arial" w:cs="Arial"/>
                <w:bCs/>
                <w:color w:val="000000"/>
                <w:sz w:val="20"/>
                <w:szCs w:val="20"/>
              </w:rPr>
              <w:t>.</w:t>
            </w:r>
          </w:p>
        </w:tc>
      </w:tr>
      <w:tr w:rsidR="0085519E" w:rsidRPr="00AD4119" w:rsidTr="00983980">
        <w:tc>
          <w:tcPr>
            <w:tcW w:w="1951"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0"/>
                <w:szCs w:val="20"/>
              </w:rPr>
            </w:pPr>
            <w:r w:rsidRPr="00AD4119">
              <w:rPr>
                <w:rFonts w:ascii="Arial" w:hAnsi="Arial" w:cs="Arial"/>
                <w:b/>
                <w:bCs/>
                <w:color w:val="000000"/>
                <w:sz w:val="20"/>
                <w:szCs w:val="20"/>
              </w:rPr>
              <w:t>Aprovação:</w:t>
            </w:r>
          </w:p>
        </w:tc>
        <w:tc>
          <w:tcPr>
            <w:tcW w:w="7260" w:type="dxa"/>
            <w:vAlign w:val="center"/>
          </w:tcPr>
          <w:p w:rsidR="0085519E" w:rsidRPr="00AD4119" w:rsidRDefault="0085519E" w:rsidP="00983980">
            <w:pPr>
              <w:autoSpaceDE w:val="0"/>
              <w:autoSpaceDN w:val="0"/>
              <w:adjustRightInd w:val="0"/>
              <w:spacing w:before="40" w:after="40"/>
              <w:jc w:val="both"/>
              <w:rPr>
                <w:rFonts w:ascii="Arial" w:hAnsi="Arial" w:cs="Arial"/>
                <w:bCs/>
                <w:color w:val="000000"/>
                <w:sz w:val="20"/>
                <w:szCs w:val="20"/>
              </w:rPr>
            </w:pPr>
            <w:r w:rsidRPr="00AD4119">
              <w:rPr>
                <w:rFonts w:ascii="Arial" w:hAnsi="Arial" w:cs="Arial"/>
                <w:bCs/>
                <w:color w:val="000000"/>
                <w:sz w:val="20"/>
                <w:szCs w:val="20"/>
              </w:rPr>
              <w:t>Ato que aprovou a Norma de Procedimento, com indicação da data de edição. Exemplo: Portaria SEGER nº XX, de __/__/____</w:t>
            </w:r>
          </w:p>
        </w:tc>
      </w:tr>
      <w:tr w:rsidR="0085519E" w:rsidRPr="00AD4119" w:rsidTr="00983980">
        <w:tc>
          <w:tcPr>
            <w:tcW w:w="1951" w:type="dxa"/>
            <w:vAlign w:val="center"/>
          </w:tcPr>
          <w:p w:rsidR="0085519E" w:rsidRPr="00AD4119" w:rsidRDefault="0085519E" w:rsidP="00983980">
            <w:pPr>
              <w:autoSpaceDE w:val="0"/>
              <w:autoSpaceDN w:val="0"/>
              <w:adjustRightInd w:val="0"/>
              <w:spacing w:before="40" w:after="40"/>
              <w:jc w:val="right"/>
              <w:rPr>
                <w:rFonts w:ascii="Arial" w:hAnsi="Arial" w:cs="Arial"/>
                <w:b/>
                <w:bCs/>
                <w:color w:val="000000"/>
                <w:sz w:val="20"/>
                <w:szCs w:val="20"/>
              </w:rPr>
            </w:pPr>
            <w:r w:rsidRPr="00AD4119">
              <w:rPr>
                <w:rFonts w:ascii="Arial" w:hAnsi="Arial" w:cs="Arial"/>
                <w:b/>
                <w:bCs/>
                <w:color w:val="000000"/>
                <w:sz w:val="20"/>
                <w:szCs w:val="20"/>
              </w:rPr>
              <w:t>Vigência:</w:t>
            </w:r>
          </w:p>
        </w:tc>
        <w:tc>
          <w:tcPr>
            <w:tcW w:w="7260" w:type="dxa"/>
            <w:vAlign w:val="center"/>
          </w:tcPr>
          <w:p w:rsidR="0085519E" w:rsidRPr="00AD4119" w:rsidRDefault="0085519E" w:rsidP="00864F24">
            <w:pPr>
              <w:autoSpaceDE w:val="0"/>
              <w:autoSpaceDN w:val="0"/>
              <w:adjustRightInd w:val="0"/>
              <w:spacing w:before="40" w:after="40"/>
              <w:jc w:val="both"/>
              <w:rPr>
                <w:rFonts w:ascii="Arial" w:hAnsi="Arial" w:cs="Arial"/>
                <w:bCs/>
                <w:color w:val="000000"/>
                <w:sz w:val="20"/>
                <w:szCs w:val="20"/>
              </w:rPr>
            </w:pPr>
            <w:r w:rsidRPr="00AD4119">
              <w:rPr>
                <w:rFonts w:ascii="Arial" w:hAnsi="Arial" w:cs="Arial"/>
                <w:bCs/>
                <w:color w:val="000000"/>
                <w:sz w:val="20"/>
                <w:szCs w:val="20"/>
              </w:rPr>
              <w:t xml:space="preserve">Data em que a </w:t>
            </w:r>
            <w:r w:rsidR="00864F24">
              <w:rPr>
                <w:rFonts w:ascii="Arial" w:hAnsi="Arial" w:cs="Arial"/>
                <w:bCs/>
                <w:color w:val="000000"/>
                <w:sz w:val="20"/>
                <w:szCs w:val="20"/>
              </w:rPr>
              <w:t>NP</w:t>
            </w:r>
            <w:r w:rsidRPr="00AD4119">
              <w:rPr>
                <w:rFonts w:ascii="Arial" w:hAnsi="Arial" w:cs="Arial"/>
                <w:bCs/>
                <w:color w:val="000000"/>
                <w:sz w:val="20"/>
                <w:szCs w:val="20"/>
              </w:rPr>
              <w:t xml:space="preserve"> entrou em vigência, conforme definido na Portaria de aprovação. OBS: Não havendo menção expressa, passa a vigorar a partir da data de publicação da Portaria.</w:t>
            </w:r>
          </w:p>
        </w:tc>
      </w:tr>
    </w:tbl>
    <w:p w:rsidR="0085519E" w:rsidRPr="00AD4119" w:rsidRDefault="0085519E" w:rsidP="0085519E">
      <w:pPr>
        <w:autoSpaceDE w:val="0"/>
        <w:autoSpaceDN w:val="0"/>
        <w:adjustRightInd w:val="0"/>
        <w:spacing w:line="360" w:lineRule="auto"/>
        <w:jc w:val="both"/>
        <w:rPr>
          <w:rFonts w:ascii="Arial" w:hAnsi="Arial" w:cs="Arial"/>
          <w:b/>
          <w:bCs/>
          <w:color w:val="000000"/>
        </w:rPr>
      </w:pPr>
    </w:p>
    <w:p w:rsidR="0085519E" w:rsidRPr="00AD4119" w:rsidRDefault="0085519E" w:rsidP="0085519E">
      <w:pPr>
        <w:numPr>
          <w:ilvl w:val="0"/>
          <w:numId w:val="5"/>
        </w:numPr>
        <w:autoSpaceDE w:val="0"/>
        <w:autoSpaceDN w:val="0"/>
        <w:adjustRightInd w:val="0"/>
        <w:spacing w:line="360" w:lineRule="auto"/>
        <w:ind w:left="426" w:hanging="426"/>
        <w:jc w:val="both"/>
        <w:rPr>
          <w:rFonts w:ascii="Arial" w:hAnsi="Arial" w:cs="Arial"/>
          <w:b/>
          <w:bCs/>
          <w:color w:val="000000"/>
        </w:rPr>
      </w:pPr>
      <w:r w:rsidRPr="00AD4119">
        <w:rPr>
          <w:rFonts w:ascii="Arial" w:hAnsi="Arial" w:cs="Arial"/>
          <w:b/>
          <w:bCs/>
          <w:color w:val="000000"/>
        </w:rPr>
        <w:t>CONTEÚDO</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194"/>
      </w:tblGrid>
      <w:tr w:rsidR="0085519E" w:rsidRPr="00AD4119" w:rsidTr="001A0CA2">
        <w:trPr>
          <w:tblHeader/>
        </w:trPr>
        <w:tc>
          <w:tcPr>
            <w:tcW w:w="2093" w:type="dxa"/>
            <w:shd w:val="clear" w:color="auto" w:fill="BFBFBF"/>
            <w:vAlign w:val="center"/>
          </w:tcPr>
          <w:p w:rsidR="0085519E" w:rsidRPr="00AD4119" w:rsidRDefault="0085519E" w:rsidP="00983980">
            <w:pPr>
              <w:autoSpaceDE w:val="0"/>
              <w:autoSpaceDN w:val="0"/>
              <w:adjustRightInd w:val="0"/>
              <w:spacing w:before="120" w:after="120"/>
              <w:jc w:val="center"/>
              <w:rPr>
                <w:rFonts w:ascii="Arial" w:hAnsi="Arial" w:cs="Arial"/>
                <w:b/>
                <w:bCs/>
                <w:color w:val="000000"/>
                <w:sz w:val="20"/>
                <w:szCs w:val="20"/>
              </w:rPr>
            </w:pPr>
            <w:r w:rsidRPr="00AD4119">
              <w:rPr>
                <w:rFonts w:ascii="Arial" w:hAnsi="Arial" w:cs="Arial"/>
                <w:b/>
                <w:bCs/>
                <w:color w:val="000000"/>
                <w:sz w:val="20"/>
                <w:szCs w:val="20"/>
              </w:rPr>
              <w:t>INFORMAÇÃO</w:t>
            </w:r>
          </w:p>
        </w:tc>
        <w:tc>
          <w:tcPr>
            <w:tcW w:w="7194" w:type="dxa"/>
            <w:shd w:val="clear" w:color="auto" w:fill="BFBFBF"/>
            <w:vAlign w:val="center"/>
          </w:tcPr>
          <w:p w:rsidR="0085519E" w:rsidRPr="00AD4119" w:rsidRDefault="0085519E" w:rsidP="00983980">
            <w:pPr>
              <w:autoSpaceDE w:val="0"/>
              <w:autoSpaceDN w:val="0"/>
              <w:adjustRightInd w:val="0"/>
              <w:spacing w:before="120" w:after="120"/>
              <w:jc w:val="center"/>
              <w:rPr>
                <w:rFonts w:ascii="Arial" w:hAnsi="Arial" w:cs="Arial"/>
                <w:b/>
                <w:bCs/>
                <w:color w:val="000000"/>
                <w:sz w:val="20"/>
                <w:szCs w:val="20"/>
              </w:rPr>
            </w:pPr>
            <w:r w:rsidRPr="00AD4119">
              <w:rPr>
                <w:rFonts w:ascii="Arial" w:hAnsi="Arial" w:cs="Arial"/>
                <w:b/>
                <w:bCs/>
                <w:color w:val="000000"/>
                <w:sz w:val="20"/>
                <w:szCs w:val="20"/>
              </w:rPr>
              <w:t>DESCRIÇÃO</w:t>
            </w:r>
          </w:p>
        </w:tc>
      </w:tr>
      <w:tr w:rsidR="0085519E" w:rsidRPr="00AD4119" w:rsidTr="001A0CA2">
        <w:tc>
          <w:tcPr>
            <w:tcW w:w="2093" w:type="dxa"/>
            <w:vAlign w:val="center"/>
          </w:tcPr>
          <w:p w:rsidR="0085519E" w:rsidRPr="00AD4119" w:rsidRDefault="0085519E" w:rsidP="00983980">
            <w:pPr>
              <w:autoSpaceDE w:val="0"/>
              <w:autoSpaceDN w:val="0"/>
              <w:adjustRightInd w:val="0"/>
              <w:spacing w:beforeLines="40" w:before="96" w:afterLines="40" w:after="96"/>
              <w:jc w:val="right"/>
              <w:rPr>
                <w:rFonts w:ascii="Arial" w:hAnsi="Arial" w:cs="Arial"/>
                <w:b/>
                <w:bCs/>
                <w:color w:val="000000"/>
                <w:sz w:val="20"/>
                <w:szCs w:val="20"/>
              </w:rPr>
            </w:pPr>
            <w:r w:rsidRPr="00AD4119">
              <w:rPr>
                <w:rFonts w:ascii="Arial" w:hAnsi="Arial" w:cs="Arial"/>
                <w:b/>
                <w:bCs/>
                <w:color w:val="000000"/>
                <w:sz w:val="20"/>
                <w:szCs w:val="20"/>
              </w:rPr>
              <w:t>OBJETIVOS:</w:t>
            </w:r>
          </w:p>
        </w:tc>
        <w:tc>
          <w:tcPr>
            <w:tcW w:w="7194" w:type="dxa"/>
            <w:vAlign w:val="center"/>
          </w:tcPr>
          <w:p w:rsidR="0085519E" w:rsidRPr="00AD4119" w:rsidRDefault="0085519E" w:rsidP="00983980">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Descrição, de forma clara e sucinta, dos objetivos pretendidos com a normatização da atividade.</w:t>
            </w:r>
          </w:p>
          <w:p w:rsidR="0085519E" w:rsidRPr="00AD4119" w:rsidRDefault="0085519E" w:rsidP="00983980">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 xml:space="preserve">Exemplo: Definir os procedimentos aplicáveis à admissão de servidores para </w:t>
            </w:r>
            <w:r w:rsidRPr="00AD4119">
              <w:rPr>
                <w:rFonts w:ascii="Arial" w:hAnsi="Arial" w:cs="Arial"/>
                <w:bCs/>
                <w:color w:val="000000"/>
                <w:sz w:val="20"/>
                <w:szCs w:val="20"/>
              </w:rPr>
              <w:lastRenderedPageBreak/>
              <w:t>exercício de cargo em comissão.</w:t>
            </w:r>
          </w:p>
        </w:tc>
      </w:tr>
      <w:tr w:rsidR="0085519E" w:rsidRPr="00AD4119" w:rsidTr="001A0CA2">
        <w:tc>
          <w:tcPr>
            <w:tcW w:w="2093" w:type="dxa"/>
            <w:vAlign w:val="center"/>
          </w:tcPr>
          <w:p w:rsidR="0085519E" w:rsidRPr="00AD4119" w:rsidRDefault="0085519E" w:rsidP="00983980">
            <w:pPr>
              <w:autoSpaceDE w:val="0"/>
              <w:autoSpaceDN w:val="0"/>
              <w:adjustRightInd w:val="0"/>
              <w:spacing w:beforeLines="40" w:before="96" w:afterLines="40" w:after="96"/>
              <w:jc w:val="right"/>
              <w:rPr>
                <w:rFonts w:ascii="Arial" w:hAnsi="Arial" w:cs="Arial"/>
                <w:b/>
                <w:bCs/>
                <w:color w:val="000000"/>
                <w:sz w:val="20"/>
                <w:szCs w:val="20"/>
              </w:rPr>
            </w:pPr>
            <w:r w:rsidRPr="00AD4119">
              <w:rPr>
                <w:rFonts w:ascii="Arial" w:hAnsi="Arial" w:cs="Arial"/>
                <w:b/>
                <w:bCs/>
                <w:color w:val="000000"/>
                <w:sz w:val="20"/>
                <w:szCs w:val="20"/>
              </w:rPr>
              <w:t>ABRANGÊNCIA:</w:t>
            </w:r>
          </w:p>
        </w:tc>
        <w:tc>
          <w:tcPr>
            <w:tcW w:w="7194" w:type="dxa"/>
            <w:vAlign w:val="center"/>
          </w:tcPr>
          <w:p w:rsidR="0085519E" w:rsidRPr="00AD4119" w:rsidRDefault="0085519E" w:rsidP="00983980">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 xml:space="preserve">Indicação dos órgãos e entidades que estão sujeitos à observância da </w:t>
            </w:r>
            <w:r w:rsidR="00864F24">
              <w:rPr>
                <w:rFonts w:ascii="Arial" w:hAnsi="Arial" w:cs="Arial"/>
                <w:bCs/>
                <w:color w:val="000000"/>
                <w:sz w:val="20"/>
                <w:szCs w:val="20"/>
              </w:rPr>
              <w:t>Norma de Procedimento</w:t>
            </w:r>
            <w:r w:rsidRPr="00AD4119">
              <w:rPr>
                <w:rFonts w:ascii="Arial" w:hAnsi="Arial" w:cs="Arial"/>
                <w:bCs/>
                <w:color w:val="000000"/>
                <w:sz w:val="20"/>
                <w:szCs w:val="20"/>
              </w:rPr>
              <w:t>.</w:t>
            </w:r>
          </w:p>
          <w:p w:rsidR="0085519E" w:rsidRPr="00AD4119" w:rsidRDefault="0085519E" w:rsidP="00983980">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Exemplo: Órgãos e Entidades do Poder Executivo Estadual</w:t>
            </w:r>
            <w:r w:rsidR="001A6539">
              <w:rPr>
                <w:rFonts w:ascii="Arial" w:hAnsi="Arial" w:cs="Arial"/>
                <w:bCs/>
                <w:color w:val="000000"/>
                <w:sz w:val="20"/>
                <w:szCs w:val="20"/>
              </w:rPr>
              <w:t xml:space="preserve"> ou SEGER</w:t>
            </w:r>
            <w:r w:rsidRPr="00AD4119">
              <w:rPr>
                <w:rFonts w:ascii="Arial" w:hAnsi="Arial" w:cs="Arial"/>
                <w:bCs/>
                <w:color w:val="000000"/>
                <w:sz w:val="20"/>
                <w:szCs w:val="20"/>
              </w:rPr>
              <w:t>.</w:t>
            </w:r>
          </w:p>
        </w:tc>
      </w:tr>
      <w:tr w:rsidR="0085519E" w:rsidRPr="00AD4119" w:rsidTr="001A0CA2">
        <w:tc>
          <w:tcPr>
            <w:tcW w:w="2093" w:type="dxa"/>
            <w:vAlign w:val="center"/>
          </w:tcPr>
          <w:p w:rsidR="0085519E" w:rsidRPr="00AD4119" w:rsidRDefault="0085519E" w:rsidP="007D4F95">
            <w:pPr>
              <w:autoSpaceDE w:val="0"/>
              <w:autoSpaceDN w:val="0"/>
              <w:adjustRightInd w:val="0"/>
              <w:spacing w:beforeLines="40" w:before="96" w:afterLines="40" w:after="96"/>
              <w:jc w:val="right"/>
              <w:rPr>
                <w:rFonts w:ascii="Arial" w:hAnsi="Arial" w:cs="Arial"/>
                <w:b/>
                <w:bCs/>
                <w:color w:val="000000"/>
                <w:sz w:val="20"/>
                <w:szCs w:val="20"/>
              </w:rPr>
            </w:pPr>
            <w:r w:rsidRPr="00AD4119">
              <w:rPr>
                <w:rFonts w:ascii="Arial" w:hAnsi="Arial" w:cs="Arial"/>
                <w:b/>
                <w:bCs/>
                <w:color w:val="000000"/>
                <w:sz w:val="20"/>
                <w:szCs w:val="20"/>
              </w:rPr>
              <w:t>FUNDAMENT</w:t>
            </w:r>
            <w:r w:rsidR="007D4F95">
              <w:rPr>
                <w:rFonts w:ascii="Arial" w:hAnsi="Arial" w:cs="Arial"/>
                <w:b/>
                <w:bCs/>
                <w:color w:val="000000"/>
                <w:sz w:val="20"/>
                <w:szCs w:val="20"/>
              </w:rPr>
              <w:t>AÇÃO</w:t>
            </w:r>
            <w:r w:rsidRPr="00AD4119">
              <w:rPr>
                <w:rFonts w:ascii="Arial" w:hAnsi="Arial" w:cs="Arial"/>
                <w:b/>
                <w:bCs/>
                <w:color w:val="000000"/>
                <w:sz w:val="20"/>
                <w:szCs w:val="20"/>
              </w:rPr>
              <w:t xml:space="preserve"> LEGAL:</w:t>
            </w:r>
          </w:p>
        </w:tc>
        <w:tc>
          <w:tcPr>
            <w:tcW w:w="7194" w:type="dxa"/>
            <w:vAlign w:val="center"/>
          </w:tcPr>
          <w:p w:rsidR="0085519E" w:rsidRPr="00AD4119" w:rsidRDefault="0085519E" w:rsidP="00983980">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 xml:space="preserve">Relação dos normativos legais que respaldam os procedimentos normatizados: leis, decretos, resoluções, portarias, </w:t>
            </w:r>
            <w:r w:rsidR="00864F24">
              <w:rPr>
                <w:rFonts w:ascii="Arial" w:hAnsi="Arial" w:cs="Arial"/>
                <w:bCs/>
                <w:color w:val="000000"/>
                <w:sz w:val="20"/>
                <w:szCs w:val="20"/>
              </w:rPr>
              <w:t>norma de procedimento</w:t>
            </w:r>
            <w:r w:rsidRPr="00AD4119">
              <w:rPr>
                <w:rFonts w:ascii="Arial" w:hAnsi="Arial" w:cs="Arial"/>
                <w:bCs/>
                <w:color w:val="000000"/>
                <w:sz w:val="20"/>
                <w:szCs w:val="20"/>
              </w:rPr>
              <w:t>, etc.</w:t>
            </w:r>
          </w:p>
          <w:p w:rsidR="0085519E" w:rsidRPr="00AD4119" w:rsidRDefault="0085519E" w:rsidP="00983980">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 xml:space="preserve">Exemplo: </w:t>
            </w:r>
          </w:p>
          <w:p w:rsidR="0085519E" w:rsidRPr="00AD4119" w:rsidRDefault="0085519E" w:rsidP="00983980">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Lei Complementar nº 46/1994 – RJU;</w:t>
            </w:r>
          </w:p>
          <w:p w:rsidR="0085519E" w:rsidRPr="00AD4119" w:rsidRDefault="0085519E" w:rsidP="00983980">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Lei Complementar nº 312/2004;</w:t>
            </w:r>
          </w:p>
          <w:p w:rsidR="001A6539" w:rsidRDefault="001A6539" w:rsidP="00983980">
            <w:pPr>
              <w:autoSpaceDE w:val="0"/>
              <w:autoSpaceDN w:val="0"/>
              <w:adjustRightInd w:val="0"/>
              <w:spacing w:beforeLines="40" w:before="96" w:afterLines="40" w:after="96"/>
              <w:jc w:val="both"/>
              <w:rPr>
                <w:rFonts w:ascii="Arial" w:hAnsi="Arial" w:cs="Arial"/>
                <w:bCs/>
                <w:color w:val="000000"/>
                <w:sz w:val="20"/>
                <w:szCs w:val="20"/>
              </w:rPr>
            </w:pPr>
            <w:r>
              <w:rPr>
                <w:rFonts w:ascii="Arial" w:hAnsi="Arial" w:cs="Arial"/>
                <w:bCs/>
                <w:color w:val="000000"/>
                <w:sz w:val="20"/>
                <w:szCs w:val="20"/>
              </w:rPr>
              <w:t>Decreto XXX/2017</w:t>
            </w:r>
          </w:p>
          <w:p w:rsidR="0085519E" w:rsidRPr="00AD4119" w:rsidRDefault="0085519E" w:rsidP="001A6539">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hAnsi="Arial" w:cs="Arial"/>
                <w:bCs/>
                <w:color w:val="000000"/>
                <w:sz w:val="20"/>
                <w:szCs w:val="20"/>
              </w:rPr>
              <w:t>Etc.</w:t>
            </w:r>
          </w:p>
        </w:tc>
      </w:tr>
      <w:tr w:rsidR="0085519E" w:rsidRPr="00AD4119" w:rsidTr="001A0CA2">
        <w:tc>
          <w:tcPr>
            <w:tcW w:w="2093" w:type="dxa"/>
            <w:vAlign w:val="center"/>
          </w:tcPr>
          <w:p w:rsidR="0085519E" w:rsidRPr="00AD4119" w:rsidRDefault="0085519E" w:rsidP="00983980">
            <w:pPr>
              <w:autoSpaceDE w:val="0"/>
              <w:autoSpaceDN w:val="0"/>
              <w:adjustRightInd w:val="0"/>
              <w:spacing w:beforeLines="40" w:before="96" w:afterLines="40" w:after="96"/>
              <w:jc w:val="right"/>
              <w:rPr>
                <w:rFonts w:ascii="Arial" w:hAnsi="Arial" w:cs="Arial"/>
                <w:b/>
                <w:bCs/>
                <w:color w:val="000000"/>
                <w:sz w:val="20"/>
                <w:szCs w:val="20"/>
              </w:rPr>
            </w:pPr>
            <w:r w:rsidRPr="00AD4119">
              <w:rPr>
                <w:rFonts w:ascii="Arial" w:hAnsi="Arial" w:cs="Arial"/>
                <w:b/>
                <w:bCs/>
                <w:color w:val="000000"/>
                <w:sz w:val="20"/>
                <w:szCs w:val="20"/>
              </w:rPr>
              <w:t>DEFINIÇÕES:</w:t>
            </w:r>
          </w:p>
        </w:tc>
        <w:tc>
          <w:tcPr>
            <w:tcW w:w="7194" w:type="dxa"/>
            <w:vAlign w:val="center"/>
          </w:tcPr>
          <w:p w:rsidR="0085519E" w:rsidRPr="00AD4119" w:rsidRDefault="001A6539" w:rsidP="001A6539">
            <w:pPr>
              <w:autoSpaceDE w:val="0"/>
              <w:autoSpaceDN w:val="0"/>
              <w:adjustRightInd w:val="0"/>
              <w:spacing w:beforeLines="40" w:before="96" w:afterLines="40" w:after="96"/>
              <w:ind w:right="140"/>
              <w:jc w:val="both"/>
              <w:rPr>
                <w:rFonts w:ascii="Arial" w:hAnsi="Arial" w:cs="Arial"/>
                <w:b/>
                <w:bCs/>
                <w:color w:val="000000"/>
                <w:sz w:val="20"/>
                <w:szCs w:val="20"/>
              </w:rPr>
            </w:pPr>
            <w:r w:rsidRPr="00AD4119">
              <w:rPr>
                <w:rFonts w:ascii="Arial" w:hAnsi="Arial" w:cs="Arial"/>
                <w:color w:val="000000"/>
                <w:sz w:val="20"/>
                <w:szCs w:val="20"/>
              </w:rPr>
              <w:t>Uniformiza</w:t>
            </w:r>
            <w:r>
              <w:rPr>
                <w:rFonts w:ascii="Arial" w:hAnsi="Arial" w:cs="Arial"/>
                <w:color w:val="000000"/>
                <w:sz w:val="20"/>
                <w:szCs w:val="20"/>
              </w:rPr>
              <w:t>ção</w:t>
            </w:r>
            <w:r w:rsidRPr="00AD4119">
              <w:rPr>
                <w:rFonts w:ascii="Arial" w:hAnsi="Arial" w:cs="Arial"/>
                <w:color w:val="000000"/>
                <w:sz w:val="20"/>
                <w:szCs w:val="20"/>
              </w:rPr>
              <w:t xml:space="preserve"> </w:t>
            </w:r>
            <w:r>
              <w:rPr>
                <w:rFonts w:ascii="Arial" w:hAnsi="Arial" w:cs="Arial"/>
                <w:color w:val="000000"/>
                <w:sz w:val="20"/>
                <w:szCs w:val="20"/>
              </w:rPr>
              <w:t>de</w:t>
            </w:r>
            <w:r w:rsidR="0085519E" w:rsidRPr="00AD4119">
              <w:rPr>
                <w:rFonts w:ascii="Arial" w:hAnsi="Arial" w:cs="Arial"/>
                <w:color w:val="000000"/>
                <w:sz w:val="20"/>
                <w:szCs w:val="20"/>
              </w:rPr>
              <w:t xml:space="preserve"> entendimento sobre os aspectos mais relevantes inerentes ao assunto objeto da normatização. </w:t>
            </w:r>
          </w:p>
        </w:tc>
      </w:tr>
      <w:tr w:rsidR="0085519E" w:rsidRPr="00AD4119" w:rsidTr="001A0CA2">
        <w:tc>
          <w:tcPr>
            <w:tcW w:w="2093" w:type="dxa"/>
            <w:vAlign w:val="center"/>
          </w:tcPr>
          <w:p w:rsidR="0085519E" w:rsidRPr="00AD4119" w:rsidRDefault="0085519E" w:rsidP="00983980">
            <w:pPr>
              <w:autoSpaceDE w:val="0"/>
              <w:autoSpaceDN w:val="0"/>
              <w:adjustRightInd w:val="0"/>
              <w:spacing w:beforeLines="40" w:before="96" w:afterLines="40" w:after="96"/>
              <w:jc w:val="right"/>
              <w:rPr>
                <w:rFonts w:ascii="Arial" w:hAnsi="Arial" w:cs="Arial"/>
                <w:b/>
                <w:bCs/>
                <w:color w:val="000000"/>
                <w:sz w:val="20"/>
                <w:szCs w:val="20"/>
              </w:rPr>
            </w:pPr>
            <w:r w:rsidRPr="00AD4119">
              <w:rPr>
                <w:rFonts w:ascii="Arial" w:hAnsi="Arial" w:cs="Arial"/>
                <w:b/>
                <w:bCs/>
                <w:color w:val="000000"/>
                <w:sz w:val="20"/>
                <w:szCs w:val="20"/>
              </w:rPr>
              <w:t>UNIDADES FUNCIONAIS ENVOLVIDAS:</w:t>
            </w:r>
          </w:p>
        </w:tc>
        <w:tc>
          <w:tcPr>
            <w:tcW w:w="7194" w:type="dxa"/>
            <w:vAlign w:val="center"/>
          </w:tcPr>
          <w:p w:rsidR="0085519E" w:rsidRPr="00AD4119" w:rsidRDefault="0085519E" w:rsidP="00864F24">
            <w:pPr>
              <w:autoSpaceDE w:val="0"/>
              <w:autoSpaceDN w:val="0"/>
              <w:adjustRightInd w:val="0"/>
              <w:rPr>
                <w:rFonts w:ascii="Arial" w:hAnsi="Arial" w:cs="Arial"/>
                <w:bCs/>
                <w:color w:val="000000"/>
                <w:sz w:val="20"/>
                <w:szCs w:val="20"/>
              </w:rPr>
            </w:pPr>
            <w:r w:rsidRPr="00AD4119">
              <w:rPr>
                <w:rFonts w:ascii="Helvetica" w:eastAsia="Calibri" w:hAnsi="Helvetica" w:cs="Helvetica"/>
                <w:color w:val="000000"/>
                <w:sz w:val="20"/>
                <w:szCs w:val="20"/>
              </w:rPr>
              <w:t>Relação das áreas envolvidas alcançadas pela</w:t>
            </w:r>
            <w:r w:rsidR="00864F24">
              <w:rPr>
                <w:rFonts w:ascii="Helvetica" w:eastAsia="Calibri" w:hAnsi="Helvetica" w:cs="Helvetica"/>
                <w:color w:val="000000"/>
                <w:sz w:val="20"/>
                <w:szCs w:val="20"/>
              </w:rPr>
              <w:t xml:space="preserve"> NP</w:t>
            </w:r>
            <w:r w:rsidRPr="00AD4119">
              <w:rPr>
                <w:rFonts w:ascii="Helvetica" w:eastAsia="Calibri" w:hAnsi="Helvetica" w:cs="Helvetica"/>
                <w:color w:val="000000"/>
                <w:sz w:val="20"/>
                <w:szCs w:val="20"/>
              </w:rPr>
              <w:t xml:space="preserve">. </w:t>
            </w:r>
          </w:p>
        </w:tc>
      </w:tr>
      <w:tr w:rsidR="0085519E" w:rsidRPr="00AD4119" w:rsidTr="001A0CA2">
        <w:tc>
          <w:tcPr>
            <w:tcW w:w="2093" w:type="dxa"/>
            <w:vAlign w:val="center"/>
          </w:tcPr>
          <w:p w:rsidR="0085519E" w:rsidRPr="00AD4119" w:rsidRDefault="0085519E" w:rsidP="00983980">
            <w:pPr>
              <w:autoSpaceDE w:val="0"/>
              <w:autoSpaceDN w:val="0"/>
              <w:adjustRightInd w:val="0"/>
              <w:spacing w:beforeLines="40" w:before="96" w:afterLines="40" w:after="96"/>
              <w:jc w:val="right"/>
              <w:rPr>
                <w:rFonts w:ascii="Arial" w:hAnsi="Arial" w:cs="Arial"/>
                <w:b/>
                <w:bCs/>
                <w:color w:val="000000"/>
                <w:sz w:val="20"/>
                <w:szCs w:val="20"/>
              </w:rPr>
            </w:pPr>
            <w:r w:rsidRPr="00AD4119">
              <w:rPr>
                <w:rFonts w:ascii="Arial" w:hAnsi="Arial" w:cs="Arial"/>
                <w:b/>
                <w:bCs/>
                <w:color w:val="000000"/>
                <w:sz w:val="20"/>
                <w:szCs w:val="20"/>
              </w:rPr>
              <w:t>PROCEDIMENTOS:</w:t>
            </w:r>
          </w:p>
        </w:tc>
        <w:tc>
          <w:tcPr>
            <w:tcW w:w="7194" w:type="dxa"/>
            <w:vAlign w:val="center"/>
          </w:tcPr>
          <w:p w:rsidR="001A6539" w:rsidRPr="001A6539" w:rsidRDefault="001A6539" w:rsidP="001A6539">
            <w:pPr>
              <w:autoSpaceDE w:val="0"/>
              <w:autoSpaceDN w:val="0"/>
              <w:adjustRightInd w:val="0"/>
              <w:spacing w:beforeLines="40" w:before="96" w:afterLines="40" w:after="96"/>
              <w:ind w:right="-1"/>
              <w:jc w:val="both"/>
              <w:rPr>
                <w:rFonts w:ascii="Arial" w:hAnsi="Arial" w:cs="Arial"/>
                <w:color w:val="000000"/>
                <w:sz w:val="20"/>
                <w:szCs w:val="20"/>
              </w:rPr>
            </w:pPr>
            <w:r w:rsidRPr="001A6539">
              <w:rPr>
                <w:rFonts w:ascii="Arial" w:hAnsi="Arial" w:cs="Arial"/>
                <w:color w:val="000000"/>
                <w:sz w:val="20"/>
                <w:szCs w:val="20"/>
              </w:rPr>
              <w:t>Fluxograma em diagrama de raias</w:t>
            </w:r>
          </w:p>
          <w:p w:rsidR="0085519E" w:rsidRPr="00AD4119" w:rsidRDefault="001A6539" w:rsidP="001A6539">
            <w:pPr>
              <w:autoSpaceDE w:val="0"/>
              <w:autoSpaceDN w:val="0"/>
              <w:adjustRightInd w:val="0"/>
              <w:spacing w:beforeLines="40" w:before="96" w:afterLines="40" w:after="96"/>
              <w:ind w:right="-1"/>
              <w:jc w:val="both"/>
              <w:rPr>
                <w:rFonts w:ascii="Arial" w:hAnsi="Arial" w:cs="Arial"/>
                <w:color w:val="000000"/>
                <w:sz w:val="20"/>
                <w:szCs w:val="20"/>
              </w:rPr>
            </w:pPr>
            <w:r w:rsidRPr="001A6539">
              <w:rPr>
                <w:rFonts w:ascii="Arial" w:hAnsi="Arial" w:cs="Arial"/>
                <w:color w:val="000000"/>
                <w:sz w:val="20"/>
                <w:szCs w:val="20"/>
              </w:rPr>
              <w:t>Explanações acerca de cada fluxograma, com descrição das rotinas e ações relacionadas à atividade, se necessário ao melhor entendi</w:t>
            </w:r>
            <w:r>
              <w:rPr>
                <w:rFonts w:ascii="Arial" w:hAnsi="Arial" w:cs="Arial"/>
                <w:color w:val="000000"/>
                <w:sz w:val="20"/>
                <w:szCs w:val="20"/>
              </w:rPr>
              <w:t>mento do fluxograma.</w:t>
            </w:r>
          </w:p>
        </w:tc>
      </w:tr>
      <w:tr w:rsidR="0085519E" w:rsidRPr="00AD4119" w:rsidTr="001A0CA2">
        <w:tc>
          <w:tcPr>
            <w:tcW w:w="2093" w:type="dxa"/>
            <w:vAlign w:val="center"/>
          </w:tcPr>
          <w:p w:rsidR="0085519E" w:rsidRPr="00AD4119" w:rsidRDefault="0085519E" w:rsidP="00983980">
            <w:pPr>
              <w:autoSpaceDE w:val="0"/>
              <w:autoSpaceDN w:val="0"/>
              <w:adjustRightInd w:val="0"/>
              <w:spacing w:beforeLines="40" w:before="96" w:afterLines="40" w:after="96"/>
              <w:jc w:val="right"/>
              <w:rPr>
                <w:rFonts w:ascii="Arial" w:hAnsi="Arial" w:cs="Arial"/>
                <w:b/>
                <w:bCs/>
                <w:color w:val="000000"/>
                <w:sz w:val="20"/>
                <w:szCs w:val="20"/>
              </w:rPr>
            </w:pPr>
            <w:r w:rsidRPr="00AD4119">
              <w:rPr>
                <w:rFonts w:ascii="Arial" w:hAnsi="Arial" w:cs="Arial"/>
                <w:b/>
                <w:bCs/>
                <w:color w:val="000000"/>
                <w:sz w:val="20"/>
                <w:szCs w:val="20"/>
              </w:rPr>
              <w:t>INFORMAÇÕES ADICIONAIS:</w:t>
            </w:r>
          </w:p>
        </w:tc>
        <w:tc>
          <w:tcPr>
            <w:tcW w:w="7194" w:type="dxa"/>
            <w:vAlign w:val="center"/>
          </w:tcPr>
          <w:p w:rsidR="0085519E" w:rsidRPr="00AD4119" w:rsidRDefault="0085519E" w:rsidP="00983980">
            <w:pPr>
              <w:autoSpaceDE w:val="0"/>
              <w:autoSpaceDN w:val="0"/>
              <w:adjustRightInd w:val="0"/>
              <w:spacing w:beforeLines="40" w:before="96" w:afterLines="40" w:after="96"/>
              <w:ind w:right="-1"/>
              <w:jc w:val="both"/>
              <w:rPr>
                <w:rFonts w:ascii="Arial" w:hAnsi="Arial" w:cs="Arial"/>
                <w:bCs/>
                <w:color w:val="000000"/>
                <w:sz w:val="20"/>
                <w:szCs w:val="20"/>
              </w:rPr>
            </w:pPr>
            <w:r w:rsidRPr="00AD4119">
              <w:rPr>
                <w:rFonts w:ascii="Arial" w:hAnsi="Arial" w:cs="Arial"/>
                <w:color w:val="000000"/>
                <w:sz w:val="20"/>
                <w:szCs w:val="20"/>
              </w:rPr>
              <w:t>Neste campo poderão ser incluídas orientações, observações ou esclarecimentos complementares que sejam necessários ao completo entendimento e implementação da norma</w:t>
            </w:r>
            <w:r w:rsidR="00864F24">
              <w:rPr>
                <w:rFonts w:ascii="Arial" w:hAnsi="Arial" w:cs="Arial"/>
                <w:color w:val="000000"/>
                <w:sz w:val="20"/>
                <w:szCs w:val="20"/>
              </w:rPr>
              <w:t xml:space="preserve"> de procedimento</w:t>
            </w:r>
            <w:r w:rsidRPr="00AD4119">
              <w:rPr>
                <w:rFonts w:ascii="Arial" w:hAnsi="Arial" w:cs="Arial"/>
                <w:color w:val="000000"/>
                <w:sz w:val="20"/>
                <w:szCs w:val="20"/>
              </w:rPr>
              <w:t xml:space="preserve">.  </w:t>
            </w:r>
          </w:p>
        </w:tc>
      </w:tr>
      <w:tr w:rsidR="0085519E" w:rsidRPr="00AD4119" w:rsidTr="001A0CA2">
        <w:tc>
          <w:tcPr>
            <w:tcW w:w="2093" w:type="dxa"/>
            <w:vAlign w:val="center"/>
          </w:tcPr>
          <w:p w:rsidR="0085519E" w:rsidRPr="00AD4119" w:rsidRDefault="0085519E" w:rsidP="00983980">
            <w:pPr>
              <w:autoSpaceDE w:val="0"/>
              <w:autoSpaceDN w:val="0"/>
              <w:adjustRightInd w:val="0"/>
              <w:spacing w:beforeLines="40" w:before="96" w:afterLines="40" w:after="96"/>
              <w:jc w:val="right"/>
              <w:rPr>
                <w:rFonts w:ascii="Arial" w:hAnsi="Arial" w:cs="Arial"/>
                <w:b/>
                <w:bCs/>
                <w:color w:val="000000"/>
                <w:sz w:val="20"/>
                <w:szCs w:val="20"/>
              </w:rPr>
            </w:pPr>
            <w:r w:rsidRPr="00AD4119">
              <w:rPr>
                <w:rFonts w:ascii="Arial" w:hAnsi="Arial" w:cs="Arial"/>
                <w:b/>
                <w:bCs/>
                <w:color w:val="000000"/>
                <w:sz w:val="20"/>
                <w:szCs w:val="20"/>
              </w:rPr>
              <w:t>ANEXOS:</w:t>
            </w:r>
          </w:p>
        </w:tc>
        <w:tc>
          <w:tcPr>
            <w:tcW w:w="7194" w:type="dxa"/>
            <w:vAlign w:val="center"/>
          </w:tcPr>
          <w:p w:rsidR="0085519E" w:rsidRPr="00AD4119" w:rsidRDefault="0085519E" w:rsidP="00983980">
            <w:pPr>
              <w:autoSpaceDE w:val="0"/>
              <w:autoSpaceDN w:val="0"/>
              <w:adjustRightInd w:val="0"/>
              <w:spacing w:beforeLines="40" w:before="96" w:afterLines="40" w:after="96"/>
              <w:jc w:val="both"/>
              <w:rPr>
                <w:rFonts w:ascii="Arial" w:eastAsia="Calibri" w:hAnsi="Arial" w:cs="Arial"/>
                <w:color w:val="000000"/>
                <w:sz w:val="20"/>
                <w:szCs w:val="20"/>
                <w:lang w:eastAsia="en-US"/>
              </w:rPr>
            </w:pPr>
            <w:r w:rsidRPr="00AD4119">
              <w:rPr>
                <w:rFonts w:ascii="Arial" w:eastAsia="Calibri" w:hAnsi="Arial" w:cs="Arial"/>
                <w:i/>
                <w:color w:val="000000"/>
                <w:sz w:val="20"/>
                <w:szCs w:val="20"/>
                <w:lang w:eastAsia="en-US"/>
              </w:rPr>
              <w:t xml:space="preserve">Checklist </w:t>
            </w:r>
            <w:r w:rsidR="003367C5">
              <w:rPr>
                <w:rFonts w:ascii="Arial" w:eastAsia="Calibri" w:hAnsi="Arial" w:cs="Arial"/>
                <w:color w:val="000000"/>
                <w:sz w:val="20"/>
                <w:szCs w:val="20"/>
                <w:lang w:eastAsia="en-US"/>
              </w:rPr>
              <w:t>aplicável</w:t>
            </w:r>
            <w:r w:rsidRPr="00AD4119">
              <w:rPr>
                <w:rFonts w:ascii="Arial" w:eastAsia="Calibri" w:hAnsi="Arial" w:cs="Arial"/>
                <w:color w:val="000000"/>
                <w:sz w:val="20"/>
                <w:szCs w:val="20"/>
                <w:lang w:eastAsia="en-US"/>
              </w:rPr>
              <w:t xml:space="preserve"> para pontos de controle específicos, se houver necessidade;</w:t>
            </w:r>
          </w:p>
          <w:p w:rsidR="0085519E" w:rsidRPr="00AD4119" w:rsidRDefault="0085519E" w:rsidP="00864F24">
            <w:pPr>
              <w:autoSpaceDE w:val="0"/>
              <w:autoSpaceDN w:val="0"/>
              <w:adjustRightInd w:val="0"/>
              <w:spacing w:beforeLines="40" w:before="96" w:afterLines="40" w:after="96"/>
              <w:jc w:val="both"/>
              <w:rPr>
                <w:rFonts w:ascii="Arial" w:hAnsi="Arial" w:cs="Arial"/>
                <w:bCs/>
                <w:color w:val="000000"/>
                <w:sz w:val="20"/>
                <w:szCs w:val="20"/>
              </w:rPr>
            </w:pPr>
            <w:r w:rsidRPr="00AD4119">
              <w:rPr>
                <w:rFonts w:ascii="Arial" w:eastAsia="Calibri" w:hAnsi="Arial" w:cs="Arial"/>
                <w:color w:val="000000"/>
                <w:sz w:val="20"/>
                <w:szCs w:val="20"/>
                <w:lang w:eastAsia="en-US"/>
              </w:rPr>
              <w:t>Formulários utilizados para execução das rotinas e procedimentos de controle; entre outros</w:t>
            </w:r>
            <w:r w:rsidR="00864F24">
              <w:rPr>
                <w:rFonts w:ascii="Arial" w:eastAsia="Calibri" w:hAnsi="Arial" w:cs="Arial"/>
                <w:color w:val="000000"/>
                <w:sz w:val="20"/>
                <w:szCs w:val="20"/>
                <w:lang w:eastAsia="en-US"/>
              </w:rPr>
              <w:t>.</w:t>
            </w:r>
          </w:p>
        </w:tc>
      </w:tr>
    </w:tbl>
    <w:p w:rsidR="0085519E" w:rsidRPr="00AD4119" w:rsidRDefault="0085519E" w:rsidP="0085519E">
      <w:pPr>
        <w:autoSpaceDE w:val="0"/>
        <w:autoSpaceDN w:val="0"/>
        <w:adjustRightInd w:val="0"/>
        <w:spacing w:line="360" w:lineRule="auto"/>
        <w:jc w:val="both"/>
        <w:rPr>
          <w:rFonts w:ascii="Arial" w:hAnsi="Arial" w:cs="Arial"/>
          <w:b/>
          <w:bCs/>
          <w:color w:val="000000"/>
        </w:rPr>
      </w:pPr>
    </w:p>
    <w:p w:rsidR="0085519E" w:rsidRPr="00AD4119" w:rsidRDefault="0085519E" w:rsidP="0085519E">
      <w:pPr>
        <w:numPr>
          <w:ilvl w:val="0"/>
          <w:numId w:val="5"/>
        </w:numPr>
        <w:autoSpaceDE w:val="0"/>
        <w:autoSpaceDN w:val="0"/>
        <w:adjustRightInd w:val="0"/>
        <w:spacing w:line="360" w:lineRule="auto"/>
        <w:ind w:left="426" w:hanging="426"/>
        <w:jc w:val="both"/>
        <w:rPr>
          <w:rFonts w:ascii="Arial" w:hAnsi="Arial" w:cs="Arial"/>
          <w:b/>
          <w:bCs/>
          <w:color w:val="000000"/>
        </w:rPr>
      </w:pPr>
      <w:r w:rsidRPr="00AD4119">
        <w:rPr>
          <w:rFonts w:ascii="Arial" w:hAnsi="Arial" w:cs="Arial"/>
          <w:b/>
          <w:bCs/>
          <w:color w:val="000000"/>
        </w:rPr>
        <w:t>FORMATO</w:t>
      </w:r>
    </w:p>
    <w:p w:rsidR="0085519E" w:rsidRPr="00AD4119" w:rsidRDefault="0085519E" w:rsidP="007D4F95">
      <w:pPr>
        <w:autoSpaceDE w:val="0"/>
        <w:autoSpaceDN w:val="0"/>
        <w:adjustRightInd w:val="0"/>
        <w:spacing w:before="120"/>
        <w:jc w:val="both"/>
        <w:rPr>
          <w:rFonts w:ascii="Arial" w:eastAsia="Calibri" w:hAnsi="Arial" w:cs="Arial"/>
          <w:color w:val="000000"/>
        </w:rPr>
      </w:pPr>
      <w:r w:rsidRPr="00AD4119">
        <w:rPr>
          <w:rFonts w:ascii="Arial" w:eastAsia="Calibri" w:hAnsi="Arial" w:cs="Arial"/>
          <w:color w:val="000000"/>
        </w:rPr>
        <w:t xml:space="preserve">A </w:t>
      </w:r>
      <w:r w:rsidR="00864F24">
        <w:rPr>
          <w:rFonts w:ascii="Arial" w:eastAsia="Calibri" w:hAnsi="Arial" w:cs="Arial"/>
          <w:color w:val="000000"/>
        </w:rPr>
        <w:t>NP</w:t>
      </w:r>
      <w:r w:rsidRPr="00AD4119">
        <w:rPr>
          <w:rFonts w:ascii="Arial" w:eastAsia="Calibri" w:hAnsi="Arial" w:cs="Arial"/>
          <w:color w:val="000000"/>
        </w:rPr>
        <w:t xml:space="preserve"> deverá ser redigida utilizando-se como base o formato A4 (210 x 297 mm), fonte Arial - tamanho 12; margens: superior, inferior e direta – 2cm; esquerda – 3cm</w:t>
      </w:r>
    </w:p>
    <w:p w:rsidR="0085519E" w:rsidRDefault="007D4F95" w:rsidP="007D4F95">
      <w:pPr>
        <w:autoSpaceDE w:val="0"/>
        <w:autoSpaceDN w:val="0"/>
        <w:adjustRightInd w:val="0"/>
        <w:spacing w:before="120"/>
        <w:jc w:val="both"/>
        <w:rPr>
          <w:rFonts w:ascii="Arial" w:eastAsia="Calibri" w:hAnsi="Arial" w:cs="Arial"/>
          <w:color w:val="000000"/>
        </w:rPr>
      </w:pPr>
      <w:r>
        <w:rPr>
          <w:rFonts w:ascii="Arial" w:eastAsia="Calibri" w:hAnsi="Arial" w:cs="Arial"/>
          <w:color w:val="000000"/>
        </w:rPr>
        <w:t>O cabeçalho deverá conter o brasão do Estado do Espírito Santo, o nome “Governo do Estado do Espírito Santo” e o nome do órgão ou entidade que elaborou a NP.</w:t>
      </w:r>
    </w:p>
    <w:p w:rsidR="00254C97" w:rsidRDefault="00254C97" w:rsidP="007D4F95">
      <w:pPr>
        <w:autoSpaceDE w:val="0"/>
        <w:autoSpaceDN w:val="0"/>
        <w:adjustRightInd w:val="0"/>
        <w:spacing w:before="120"/>
        <w:jc w:val="both"/>
        <w:rPr>
          <w:rFonts w:ascii="Arial" w:eastAsia="Calibri" w:hAnsi="Arial" w:cs="Arial"/>
          <w:color w:val="000000"/>
        </w:rPr>
      </w:pPr>
    </w:p>
    <w:p w:rsidR="00254C97" w:rsidRDefault="00254C97" w:rsidP="007D4F95">
      <w:pPr>
        <w:autoSpaceDE w:val="0"/>
        <w:autoSpaceDN w:val="0"/>
        <w:adjustRightInd w:val="0"/>
        <w:spacing w:before="120"/>
        <w:jc w:val="both"/>
        <w:rPr>
          <w:rFonts w:ascii="Arial" w:eastAsia="Calibri" w:hAnsi="Arial" w:cs="Arial"/>
          <w:color w:val="000000"/>
        </w:rPr>
      </w:pPr>
    </w:p>
    <w:p w:rsidR="00254C97" w:rsidRDefault="00254C97" w:rsidP="007D4F95">
      <w:pPr>
        <w:autoSpaceDE w:val="0"/>
        <w:autoSpaceDN w:val="0"/>
        <w:adjustRightInd w:val="0"/>
        <w:spacing w:before="120"/>
        <w:jc w:val="both"/>
        <w:rPr>
          <w:rFonts w:ascii="Arial" w:eastAsia="Calibri" w:hAnsi="Arial" w:cs="Arial"/>
          <w:color w:val="000000"/>
        </w:rPr>
      </w:pPr>
    </w:p>
    <w:p w:rsidR="00254C97" w:rsidRPr="00AD4119" w:rsidRDefault="00254C97" w:rsidP="007D4F95">
      <w:pPr>
        <w:autoSpaceDE w:val="0"/>
        <w:autoSpaceDN w:val="0"/>
        <w:adjustRightInd w:val="0"/>
        <w:spacing w:before="120"/>
        <w:jc w:val="both"/>
        <w:rPr>
          <w:rFonts w:ascii="Arial" w:eastAsia="Calibri" w:hAnsi="Arial" w:cs="Arial"/>
          <w:color w:val="000000"/>
        </w:rPr>
      </w:pPr>
    </w:p>
    <w:p w:rsidR="0085519E" w:rsidRPr="00AD4119" w:rsidRDefault="0085519E" w:rsidP="0085519E">
      <w:pPr>
        <w:autoSpaceDE w:val="0"/>
        <w:autoSpaceDN w:val="0"/>
        <w:adjustRightInd w:val="0"/>
        <w:jc w:val="both"/>
        <w:rPr>
          <w:rFonts w:ascii="Arial" w:eastAsia="Calibri" w:hAnsi="Arial" w:cs="Arial"/>
          <w:color w:val="000000"/>
        </w:rPr>
      </w:pPr>
    </w:p>
    <w:p w:rsidR="0085519E" w:rsidRPr="00AD4119" w:rsidRDefault="0085519E" w:rsidP="0085519E">
      <w:pPr>
        <w:numPr>
          <w:ilvl w:val="0"/>
          <w:numId w:val="5"/>
        </w:numPr>
        <w:autoSpaceDE w:val="0"/>
        <w:autoSpaceDN w:val="0"/>
        <w:adjustRightInd w:val="0"/>
        <w:spacing w:line="360" w:lineRule="auto"/>
        <w:ind w:left="426" w:hanging="426"/>
        <w:jc w:val="both"/>
        <w:rPr>
          <w:rFonts w:ascii="Arial" w:hAnsi="Arial" w:cs="Arial"/>
          <w:b/>
          <w:bCs/>
          <w:color w:val="000000"/>
        </w:rPr>
      </w:pPr>
      <w:r w:rsidRPr="00AD4119">
        <w:rPr>
          <w:rFonts w:ascii="Arial" w:hAnsi="Arial" w:cs="Arial"/>
          <w:b/>
          <w:bCs/>
          <w:color w:val="000000"/>
        </w:rPr>
        <w:t>ASSINATURAS</w:t>
      </w:r>
    </w:p>
    <w:p w:rsidR="0085519E" w:rsidRPr="00AD4119" w:rsidRDefault="0085519E" w:rsidP="0085519E">
      <w:pPr>
        <w:autoSpaceDE w:val="0"/>
        <w:autoSpaceDN w:val="0"/>
        <w:adjustRightInd w:val="0"/>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54"/>
        <w:gridCol w:w="4366"/>
      </w:tblGrid>
      <w:tr w:rsidR="0085519E" w:rsidRPr="00AD4119" w:rsidTr="00983980">
        <w:tc>
          <w:tcPr>
            <w:tcW w:w="9211" w:type="dxa"/>
            <w:gridSpan w:val="2"/>
            <w:tcBorders>
              <w:top w:val="single" w:sz="4" w:space="0" w:color="auto"/>
              <w:bottom w:val="single" w:sz="4" w:space="0" w:color="auto"/>
            </w:tcBorders>
            <w:shd w:val="clear" w:color="auto" w:fill="auto"/>
            <w:vAlign w:val="center"/>
          </w:tcPr>
          <w:p w:rsidR="0085519E" w:rsidRPr="00AD4119" w:rsidRDefault="0085519E" w:rsidP="00983980">
            <w:pPr>
              <w:autoSpaceDE w:val="0"/>
              <w:autoSpaceDN w:val="0"/>
              <w:adjustRightInd w:val="0"/>
              <w:spacing w:before="120" w:after="120"/>
              <w:rPr>
                <w:rFonts w:ascii="Arial" w:hAnsi="Arial" w:cs="Arial"/>
                <w:b/>
                <w:bCs/>
                <w:color w:val="000000"/>
                <w:sz w:val="18"/>
              </w:rPr>
            </w:pPr>
            <w:r w:rsidRPr="00AD4119">
              <w:rPr>
                <w:rFonts w:ascii="Arial" w:hAnsi="Arial" w:cs="Arial"/>
                <w:b/>
                <w:bCs/>
                <w:color w:val="000000"/>
                <w:sz w:val="18"/>
              </w:rPr>
              <w:t>EQUIPE DE ELABORAÇÃO:</w:t>
            </w:r>
          </w:p>
        </w:tc>
      </w:tr>
      <w:tr w:rsidR="0085519E" w:rsidRPr="00AD4119" w:rsidTr="00983980">
        <w:tc>
          <w:tcPr>
            <w:tcW w:w="4605" w:type="dxa"/>
            <w:tcBorders>
              <w:top w:val="single" w:sz="4" w:space="0" w:color="auto"/>
              <w:bottom w:val="single" w:sz="4" w:space="0" w:color="auto"/>
              <w:right w:val="single" w:sz="4" w:space="0" w:color="auto"/>
            </w:tcBorders>
            <w:shd w:val="clear" w:color="auto" w:fill="auto"/>
            <w:vAlign w:val="center"/>
          </w:tcPr>
          <w:p w:rsidR="0085519E" w:rsidRPr="00AD4119" w:rsidRDefault="0085519E" w:rsidP="00983980">
            <w:pPr>
              <w:autoSpaceDE w:val="0"/>
              <w:autoSpaceDN w:val="0"/>
              <w:adjustRightInd w:val="0"/>
              <w:jc w:val="center"/>
              <w:rPr>
                <w:rFonts w:ascii="Arial" w:hAnsi="Arial" w:cs="Arial"/>
                <w:bCs/>
                <w:color w:val="000000"/>
                <w:sz w:val="18"/>
              </w:rPr>
            </w:pPr>
          </w:p>
          <w:p w:rsidR="0085519E" w:rsidRPr="00AD4119" w:rsidRDefault="0085519E" w:rsidP="00983980">
            <w:pPr>
              <w:autoSpaceDE w:val="0"/>
              <w:autoSpaceDN w:val="0"/>
              <w:adjustRightInd w:val="0"/>
              <w:jc w:val="center"/>
              <w:rPr>
                <w:rFonts w:ascii="Arial" w:hAnsi="Arial" w:cs="Arial"/>
                <w:bCs/>
                <w:color w:val="000000"/>
                <w:sz w:val="18"/>
              </w:rPr>
            </w:pPr>
          </w:p>
          <w:p w:rsidR="0085519E" w:rsidRPr="00AD4119" w:rsidRDefault="001A6539" w:rsidP="00983980">
            <w:pPr>
              <w:autoSpaceDE w:val="0"/>
              <w:autoSpaceDN w:val="0"/>
              <w:adjustRightInd w:val="0"/>
              <w:jc w:val="center"/>
              <w:rPr>
                <w:rFonts w:ascii="Arial" w:hAnsi="Arial" w:cs="Arial"/>
                <w:bCs/>
                <w:color w:val="000000"/>
                <w:sz w:val="18"/>
              </w:rPr>
            </w:pPr>
            <w:r>
              <w:rPr>
                <w:rFonts w:ascii="Arial" w:hAnsi="Arial" w:cs="Arial"/>
                <w:bCs/>
                <w:color w:val="000000"/>
                <w:sz w:val="18"/>
              </w:rPr>
              <w:t xml:space="preserve">Servidor </w:t>
            </w:r>
          </w:p>
          <w:p w:rsidR="0085519E" w:rsidRPr="00AD4119" w:rsidRDefault="0085519E" w:rsidP="00983980">
            <w:pPr>
              <w:autoSpaceDE w:val="0"/>
              <w:autoSpaceDN w:val="0"/>
              <w:adjustRightInd w:val="0"/>
              <w:jc w:val="center"/>
              <w:rPr>
                <w:rFonts w:ascii="Arial" w:hAnsi="Arial" w:cs="Arial"/>
                <w:bCs/>
                <w:color w:val="000000"/>
                <w:sz w:val="18"/>
              </w:rPr>
            </w:pPr>
            <w:r w:rsidRPr="00AD4119">
              <w:rPr>
                <w:rFonts w:ascii="Arial" w:hAnsi="Arial" w:cs="Arial"/>
                <w:bCs/>
                <w:color w:val="000000"/>
                <w:sz w:val="18"/>
              </w:rPr>
              <w:t>Cargo</w:t>
            </w:r>
          </w:p>
          <w:p w:rsidR="0085519E" w:rsidRPr="00AD4119" w:rsidRDefault="0085519E" w:rsidP="00983980">
            <w:pPr>
              <w:autoSpaceDE w:val="0"/>
              <w:autoSpaceDN w:val="0"/>
              <w:adjustRightInd w:val="0"/>
              <w:jc w:val="center"/>
              <w:rPr>
                <w:rFonts w:ascii="Arial" w:hAnsi="Arial" w:cs="Arial"/>
                <w:b/>
                <w:bCs/>
                <w:color w:val="000000"/>
                <w:sz w:val="18"/>
              </w:rPr>
            </w:pPr>
          </w:p>
        </w:tc>
        <w:tc>
          <w:tcPr>
            <w:tcW w:w="4606" w:type="dxa"/>
            <w:tcBorders>
              <w:top w:val="single" w:sz="4" w:space="0" w:color="auto"/>
              <w:left w:val="single" w:sz="4" w:space="0" w:color="auto"/>
              <w:bottom w:val="single" w:sz="4" w:space="0" w:color="auto"/>
            </w:tcBorders>
            <w:shd w:val="clear" w:color="auto" w:fill="auto"/>
            <w:vAlign w:val="center"/>
          </w:tcPr>
          <w:p w:rsidR="001A6539" w:rsidRPr="00AD4119" w:rsidRDefault="001A6539" w:rsidP="001A6539">
            <w:pPr>
              <w:autoSpaceDE w:val="0"/>
              <w:autoSpaceDN w:val="0"/>
              <w:adjustRightInd w:val="0"/>
              <w:jc w:val="center"/>
              <w:rPr>
                <w:rFonts w:ascii="Arial" w:hAnsi="Arial" w:cs="Arial"/>
                <w:bCs/>
                <w:color w:val="000000"/>
                <w:sz w:val="18"/>
              </w:rPr>
            </w:pPr>
          </w:p>
          <w:p w:rsidR="001A6539" w:rsidRPr="00AD4119" w:rsidRDefault="001A6539" w:rsidP="001A6539">
            <w:pPr>
              <w:autoSpaceDE w:val="0"/>
              <w:autoSpaceDN w:val="0"/>
              <w:adjustRightInd w:val="0"/>
              <w:jc w:val="center"/>
              <w:rPr>
                <w:rFonts w:ascii="Arial" w:hAnsi="Arial" w:cs="Arial"/>
                <w:bCs/>
                <w:color w:val="000000"/>
                <w:sz w:val="18"/>
              </w:rPr>
            </w:pPr>
          </w:p>
          <w:p w:rsidR="001A6539" w:rsidRPr="00AD4119" w:rsidRDefault="001A6539" w:rsidP="001A6539">
            <w:pPr>
              <w:autoSpaceDE w:val="0"/>
              <w:autoSpaceDN w:val="0"/>
              <w:adjustRightInd w:val="0"/>
              <w:jc w:val="center"/>
              <w:rPr>
                <w:rFonts w:ascii="Arial" w:hAnsi="Arial" w:cs="Arial"/>
                <w:bCs/>
                <w:color w:val="000000"/>
                <w:sz w:val="18"/>
              </w:rPr>
            </w:pPr>
            <w:r>
              <w:rPr>
                <w:rFonts w:ascii="Arial" w:hAnsi="Arial" w:cs="Arial"/>
                <w:bCs/>
                <w:color w:val="000000"/>
                <w:sz w:val="18"/>
              </w:rPr>
              <w:t xml:space="preserve">Servidor </w:t>
            </w:r>
          </w:p>
          <w:p w:rsidR="001A6539" w:rsidRPr="00AD4119" w:rsidRDefault="001A6539" w:rsidP="001A6539">
            <w:pPr>
              <w:autoSpaceDE w:val="0"/>
              <w:autoSpaceDN w:val="0"/>
              <w:adjustRightInd w:val="0"/>
              <w:jc w:val="center"/>
              <w:rPr>
                <w:rFonts w:ascii="Arial" w:hAnsi="Arial" w:cs="Arial"/>
                <w:bCs/>
                <w:color w:val="000000"/>
                <w:sz w:val="18"/>
              </w:rPr>
            </w:pPr>
            <w:r w:rsidRPr="00AD4119">
              <w:rPr>
                <w:rFonts w:ascii="Arial" w:hAnsi="Arial" w:cs="Arial"/>
                <w:bCs/>
                <w:color w:val="000000"/>
                <w:sz w:val="18"/>
              </w:rPr>
              <w:t>Cargo</w:t>
            </w:r>
          </w:p>
          <w:p w:rsidR="0085519E" w:rsidRPr="00AD4119" w:rsidRDefault="0085519E" w:rsidP="00983980">
            <w:pPr>
              <w:autoSpaceDE w:val="0"/>
              <w:autoSpaceDN w:val="0"/>
              <w:adjustRightInd w:val="0"/>
              <w:jc w:val="center"/>
              <w:rPr>
                <w:rFonts w:ascii="Arial" w:hAnsi="Arial" w:cs="Arial"/>
                <w:bCs/>
                <w:color w:val="000000"/>
                <w:sz w:val="18"/>
              </w:rPr>
            </w:pPr>
          </w:p>
        </w:tc>
      </w:tr>
      <w:tr w:rsidR="0085519E" w:rsidRPr="00AD4119" w:rsidTr="00983980">
        <w:tc>
          <w:tcPr>
            <w:tcW w:w="4605" w:type="dxa"/>
            <w:tcBorders>
              <w:top w:val="single" w:sz="4" w:space="0" w:color="auto"/>
              <w:bottom w:val="single" w:sz="4" w:space="0" w:color="auto"/>
              <w:right w:val="single" w:sz="4" w:space="0" w:color="auto"/>
            </w:tcBorders>
            <w:shd w:val="clear" w:color="auto" w:fill="auto"/>
            <w:vAlign w:val="center"/>
          </w:tcPr>
          <w:p w:rsidR="0085519E" w:rsidRPr="00AD4119" w:rsidRDefault="0085519E" w:rsidP="00983980">
            <w:pPr>
              <w:autoSpaceDE w:val="0"/>
              <w:autoSpaceDN w:val="0"/>
              <w:adjustRightInd w:val="0"/>
              <w:jc w:val="center"/>
              <w:rPr>
                <w:rFonts w:ascii="Arial" w:hAnsi="Arial" w:cs="Arial"/>
                <w:bCs/>
                <w:color w:val="000000"/>
                <w:sz w:val="18"/>
              </w:rPr>
            </w:pPr>
          </w:p>
          <w:p w:rsidR="0085519E" w:rsidRPr="00AD4119" w:rsidRDefault="0085519E" w:rsidP="00983980">
            <w:pPr>
              <w:autoSpaceDE w:val="0"/>
              <w:autoSpaceDN w:val="0"/>
              <w:adjustRightInd w:val="0"/>
              <w:jc w:val="center"/>
              <w:rPr>
                <w:rFonts w:ascii="Arial" w:hAnsi="Arial" w:cs="Arial"/>
                <w:bCs/>
                <w:color w:val="000000"/>
                <w:sz w:val="18"/>
              </w:rPr>
            </w:pPr>
          </w:p>
          <w:p w:rsidR="001A6539" w:rsidRDefault="001A6539" w:rsidP="00983980">
            <w:pPr>
              <w:autoSpaceDE w:val="0"/>
              <w:autoSpaceDN w:val="0"/>
              <w:adjustRightInd w:val="0"/>
              <w:jc w:val="center"/>
              <w:rPr>
                <w:rFonts w:ascii="Arial" w:hAnsi="Arial" w:cs="Arial"/>
                <w:bCs/>
                <w:color w:val="000000"/>
                <w:sz w:val="18"/>
              </w:rPr>
            </w:pPr>
            <w:r>
              <w:rPr>
                <w:rFonts w:ascii="Arial" w:hAnsi="Arial" w:cs="Arial"/>
                <w:bCs/>
                <w:color w:val="000000"/>
                <w:sz w:val="18"/>
              </w:rPr>
              <w:t xml:space="preserve">Servidor </w:t>
            </w:r>
          </w:p>
          <w:p w:rsidR="0085519E" w:rsidRPr="00AD4119" w:rsidRDefault="0085519E" w:rsidP="00983980">
            <w:pPr>
              <w:autoSpaceDE w:val="0"/>
              <w:autoSpaceDN w:val="0"/>
              <w:adjustRightInd w:val="0"/>
              <w:jc w:val="center"/>
              <w:rPr>
                <w:rFonts w:ascii="Arial" w:hAnsi="Arial" w:cs="Arial"/>
                <w:bCs/>
                <w:color w:val="000000"/>
                <w:sz w:val="18"/>
              </w:rPr>
            </w:pPr>
            <w:r w:rsidRPr="00AD4119">
              <w:rPr>
                <w:rFonts w:ascii="Arial" w:hAnsi="Arial" w:cs="Arial"/>
                <w:bCs/>
                <w:color w:val="000000"/>
                <w:sz w:val="18"/>
              </w:rPr>
              <w:t>Cargo</w:t>
            </w:r>
          </w:p>
          <w:p w:rsidR="0085519E" w:rsidRPr="00AD4119" w:rsidRDefault="0085519E" w:rsidP="00983980">
            <w:pPr>
              <w:autoSpaceDE w:val="0"/>
              <w:autoSpaceDN w:val="0"/>
              <w:adjustRightInd w:val="0"/>
              <w:jc w:val="center"/>
              <w:rPr>
                <w:rFonts w:ascii="Arial" w:hAnsi="Arial" w:cs="Arial"/>
                <w:b/>
                <w:bCs/>
                <w:color w:val="000000"/>
                <w:sz w:val="18"/>
              </w:rPr>
            </w:pPr>
          </w:p>
        </w:tc>
        <w:tc>
          <w:tcPr>
            <w:tcW w:w="4606" w:type="dxa"/>
            <w:tcBorders>
              <w:top w:val="single" w:sz="4" w:space="0" w:color="auto"/>
              <w:left w:val="single" w:sz="4" w:space="0" w:color="auto"/>
              <w:bottom w:val="single" w:sz="4" w:space="0" w:color="auto"/>
            </w:tcBorders>
            <w:shd w:val="clear" w:color="auto" w:fill="auto"/>
            <w:vAlign w:val="center"/>
          </w:tcPr>
          <w:p w:rsidR="0085519E" w:rsidRPr="00AD4119" w:rsidRDefault="0085519E" w:rsidP="00983980">
            <w:pPr>
              <w:autoSpaceDE w:val="0"/>
              <w:autoSpaceDN w:val="0"/>
              <w:adjustRightInd w:val="0"/>
              <w:jc w:val="center"/>
              <w:rPr>
                <w:rFonts w:ascii="Arial" w:hAnsi="Arial" w:cs="Arial"/>
                <w:bCs/>
                <w:color w:val="000000"/>
                <w:sz w:val="18"/>
              </w:rPr>
            </w:pPr>
            <w:r w:rsidRPr="00AD4119">
              <w:rPr>
                <w:rFonts w:ascii="Arial" w:hAnsi="Arial" w:cs="Arial"/>
                <w:bCs/>
                <w:color w:val="000000"/>
                <w:sz w:val="18"/>
              </w:rPr>
              <w:t>Elaborado em xx/xx/xxxx</w:t>
            </w:r>
          </w:p>
        </w:tc>
      </w:tr>
      <w:tr w:rsidR="0085519E" w:rsidRPr="00AD4119" w:rsidTr="00983980">
        <w:tc>
          <w:tcPr>
            <w:tcW w:w="9211" w:type="dxa"/>
            <w:gridSpan w:val="2"/>
            <w:tcBorders>
              <w:top w:val="single" w:sz="4" w:space="0" w:color="auto"/>
              <w:bottom w:val="single" w:sz="4" w:space="0" w:color="auto"/>
            </w:tcBorders>
            <w:shd w:val="clear" w:color="auto" w:fill="auto"/>
            <w:vAlign w:val="center"/>
          </w:tcPr>
          <w:p w:rsidR="0085519E" w:rsidRPr="00AD4119" w:rsidRDefault="0085519E" w:rsidP="00983980">
            <w:pPr>
              <w:autoSpaceDE w:val="0"/>
              <w:autoSpaceDN w:val="0"/>
              <w:adjustRightInd w:val="0"/>
              <w:spacing w:before="120" w:after="120"/>
              <w:rPr>
                <w:rFonts w:ascii="Arial" w:hAnsi="Arial" w:cs="Arial"/>
                <w:b/>
                <w:bCs/>
                <w:color w:val="000000"/>
                <w:sz w:val="18"/>
              </w:rPr>
            </w:pPr>
            <w:r w:rsidRPr="00AD4119">
              <w:rPr>
                <w:rFonts w:ascii="Arial" w:hAnsi="Arial" w:cs="Arial"/>
                <w:b/>
                <w:bCs/>
                <w:color w:val="000000"/>
                <w:sz w:val="18"/>
              </w:rPr>
              <w:t>APROVAÇÃO:</w:t>
            </w:r>
          </w:p>
        </w:tc>
      </w:tr>
      <w:tr w:rsidR="0085519E" w:rsidRPr="00AD4119" w:rsidTr="00983980">
        <w:tc>
          <w:tcPr>
            <w:tcW w:w="4605" w:type="dxa"/>
            <w:tcBorders>
              <w:top w:val="single" w:sz="4" w:space="0" w:color="auto"/>
              <w:bottom w:val="single" w:sz="4" w:space="0" w:color="auto"/>
              <w:right w:val="single" w:sz="4" w:space="0" w:color="auto"/>
            </w:tcBorders>
            <w:shd w:val="clear" w:color="auto" w:fill="auto"/>
            <w:vAlign w:val="center"/>
          </w:tcPr>
          <w:p w:rsidR="0085519E" w:rsidRPr="00AD4119" w:rsidRDefault="0085519E" w:rsidP="00983980">
            <w:pPr>
              <w:autoSpaceDE w:val="0"/>
              <w:autoSpaceDN w:val="0"/>
              <w:adjustRightInd w:val="0"/>
              <w:jc w:val="center"/>
              <w:rPr>
                <w:rFonts w:ascii="Arial" w:hAnsi="Arial" w:cs="Arial"/>
                <w:bCs/>
                <w:color w:val="000000"/>
                <w:sz w:val="18"/>
              </w:rPr>
            </w:pPr>
          </w:p>
          <w:p w:rsidR="0085519E" w:rsidRPr="00AD4119" w:rsidRDefault="0085519E" w:rsidP="00983980">
            <w:pPr>
              <w:autoSpaceDE w:val="0"/>
              <w:autoSpaceDN w:val="0"/>
              <w:adjustRightInd w:val="0"/>
              <w:jc w:val="center"/>
              <w:rPr>
                <w:rFonts w:ascii="Arial" w:hAnsi="Arial" w:cs="Arial"/>
                <w:bCs/>
                <w:color w:val="000000"/>
                <w:sz w:val="18"/>
              </w:rPr>
            </w:pPr>
            <w:r w:rsidRPr="00AD4119">
              <w:rPr>
                <w:rFonts w:ascii="Arial" w:hAnsi="Arial" w:cs="Arial"/>
                <w:bCs/>
                <w:color w:val="000000"/>
                <w:sz w:val="18"/>
              </w:rPr>
              <w:t>Nome</w:t>
            </w:r>
          </w:p>
          <w:p w:rsidR="0085519E" w:rsidRPr="00AD4119" w:rsidRDefault="0085519E" w:rsidP="00983980">
            <w:pPr>
              <w:autoSpaceDE w:val="0"/>
              <w:autoSpaceDN w:val="0"/>
              <w:adjustRightInd w:val="0"/>
              <w:jc w:val="center"/>
              <w:rPr>
                <w:rFonts w:ascii="Arial" w:hAnsi="Arial" w:cs="Arial"/>
                <w:bCs/>
                <w:color w:val="000000"/>
                <w:sz w:val="18"/>
              </w:rPr>
            </w:pPr>
            <w:r w:rsidRPr="00AD4119">
              <w:rPr>
                <w:rFonts w:ascii="Arial" w:hAnsi="Arial" w:cs="Arial"/>
                <w:bCs/>
                <w:color w:val="000000"/>
                <w:sz w:val="18"/>
              </w:rPr>
              <w:t>Cargo</w:t>
            </w:r>
          </w:p>
          <w:p w:rsidR="0085519E" w:rsidRPr="00AD4119" w:rsidRDefault="0085519E" w:rsidP="00983980">
            <w:pPr>
              <w:autoSpaceDE w:val="0"/>
              <w:autoSpaceDN w:val="0"/>
              <w:adjustRightInd w:val="0"/>
              <w:jc w:val="center"/>
              <w:rPr>
                <w:rFonts w:ascii="Arial" w:hAnsi="Arial" w:cs="Arial"/>
                <w:b/>
                <w:bCs/>
                <w:color w:val="000000"/>
                <w:sz w:val="18"/>
              </w:rPr>
            </w:pPr>
          </w:p>
        </w:tc>
        <w:tc>
          <w:tcPr>
            <w:tcW w:w="4606" w:type="dxa"/>
            <w:tcBorders>
              <w:top w:val="single" w:sz="4" w:space="0" w:color="auto"/>
              <w:left w:val="single" w:sz="4" w:space="0" w:color="auto"/>
              <w:bottom w:val="single" w:sz="4" w:space="0" w:color="auto"/>
            </w:tcBorders>
            <w:shd w:val="clear" w:color="auto" w:fill="auto"/>
            <w:vAlign w:val="center"/>
          </w:tcPr>
          <w:p w:rsidR="0085519E" w:rsidRPr="00AD4119" w:rsidRDefault="0085519E" w:rsidP="00983980">
            <w:pPr>
              <w:autoSpaceDE w:val="0"/>
              <w:autoSpaceDN w:val="0"/>
              <w:adjustRightInd w:val="0"/>
              <w:jc w:val="center"/>
              <w:rPr>
                <w:rFonts w:ascii="Arial" w:hAnsi="Arial" w:cs="Arial"/>
                <w:bCs/>
                <w:color w:val="000000"/>
                <w:sz w:val="18"/>
              </w:rPr>
            </w:pPr>
            <w:r w:rsidRPr="00AD4119">
              <w:rPr>
                <w:rFonts w:ascii="Arial" w:hAnsi="Arial" w:cs="Arial"/>
                <w:bCs/>
                <w:color w:val="000000"/>
                <w:sz w:val="18"/>
              </w:rPr>
              <w:t>Aprovado em xx/xx/xxxx</w:t>
            </w:r>
          </w:p>
        </w:tc>
      </w:tr>
    </w:tbl>
    <w:p w:rsidR="007D4F95" w:rsidRDefault="007D4F95" w:rsidP="001A6539">
      <w:pPr>
        <w:spacing w:after="120" w:line="360" w:lineRule="auto"/>
        <w:jc w:val="both"/>
        <w:rPr>
          <w:rFonts w:ascii="Arial" w:hAnsi="Arial" w:cs="Arial"/>
          <w:color w:val="000000"/>
        </w:rPr>
      </w:pPr>
    </w:p>
    <w:p w:rsidR="007D4F95" w:rsidRDefault="007D4F95">
      <w:pPr>
        <w:spacing w:after="120" w:line="276" w:lineRule="auto"/>
        <w:jc w:val="both"/>
        <w:rPr>
          <w:rFonts w:ascii="Arial" w:hAnsi="Arial" w:cs="Arial"/>
          <w:color w:val="000000"/>
        </w:rPr>
      </w:pPr>
      <w:r>
        <w:rPr>
          <w:rFonts w:ascii="Arial" w:hAnsi="Arial" w:cs="Arial"/>
          <w:color w:val="000000"/>
        </w:rPr>
        <w:br w:type="page"/>
      </w:r>
    </w:p>
    <w:p w:rsidR="007D4F95" w:rsidRPr="007D4F95" w:rsidRDefault="007D4F95" w:rsidP="007D4F95">
      <w:pPr>
        <w:autoSpaceDE w:val="0"/>
        <w:autoSpaceDN w:val="0"/>
        <w:adjustRightInd w:val="0"/>
        <w:spacing w:line="360" w:lineRule="auto"/>
        <w:jc w:val="center"/>
        <w:rPr>
          <w:rFonts w:ascii="Arial" w:hAnsi="Arial" w:cs="Arial"/>
          <w:b/>
          <w:bCs/>
          <w:color w:val="000000"/>
        </w:rPr>
      </w:pPr>
      <w:r w:rsidRPr="007D4F95">
        <w:rPr>
          <w:rFonts w:ascii="Arial" w:hAnsi="Arial" w:cs="Arial"/>
          <w:b/>
          <w:bCs/>
          <w:color w:val="000000"/>
        </w:rPr>
        <w:lastRenderedPageBreak/>
        <w:t xml:space="preserve">ANEXO III - </w:t>
      </w:r>
      <w:r w:rsidRPr="007D4F95">
        <w:rPr>
          <w:rFonts w:ascii="Arial" w:hAnsi="Arial" w:cs="Arial"/>
          <w:b/>
          <w:color w:val="000000"/>
        </w:rPr>
        <w:t>DECLARAÇÃO DE NÃO OBJEÇÃO</w:t>
      </w:r>
    </w:p>
    <w:p w:rsidR="00C1124D" w:rsidRDefault="00C1124D" w:rsidP="007D4F95">
      <w:pPr>
        <w:spacing w:after="120" w:line="360" w:lineRule="auto"/>
        <w:jc w:val="both"/>
        <w:rPr>
          <w:rFonts w:ascii="Arial" w:hAnsi="Arial" w:cs="Arial"/>
          <w:color w:val="000000"/>
        </w:rPr>
      </w:pPr>
    </w:p>
    <w:p w:rsidR="003B1B30" w:rsidRDefault="00417F4B" w:rsidP="007D4F95">
      <w:pPr>
        <w:spacing w:after="120" w:line="360" w:lineRule="auto"/>
        <w:jc w:val="both"/>
        <w:rPr>
          <w:rFonts w:ascii="Arial" w:hAnsi="Arial" w:cs="Arial"/>
          <w:color w:val="000000"/>
        </w:rPr>
      </w:pPr>
      <w:r>
        <w:rPr>
          <w:rFonts w:ascii="Arial" w:hAnsi="Arial" w:cs="Arial"/>
          <w:color w:val="000000"/>
        </w:rPr>
        <w:t>Realizada a avaliação</w:t>
      </w:r>
      <w:r w:rsidR="003B1B30">
        <w:rPr>
          <w:rFonts w:ascii="Arial" w:hAnsi="Arial" w:cs="Arial"/>
          <w:color w:val="000000"/>
        </w:rPr>
        <w:t>, observou-se a</w:t>
      </w:r>
      <w:r>
        <w:rPr>
          <w:rFonts w:ascii="Arial" w:hAnsi="Arial" w:cs="Arial"/>
          <w:color w:val="000000"/>
        </w:rPr>
        <w:t xml:space="preserve"> existência</w:t>
      </w:r>
      <w:r w:rsidR="003B1B30">
        <w:rPr>
          <w:rFonts w:ascii="Arial" w:hAnsi="Arial" w:cs="Arial"/>
          <w:color w:val="000000"/>
        </w:rPr>
        <w:t xml:space="preserve"> (</w:t>
      </w:r>
      <w:r w:rsidR="003B1B30" w:rsidRPr="003B1B30">
        <w:rPr>
          <w:rFonts w:ascii="Arial" w:hAnsi="Arial" w:cs="Arial"/>
          <w:i/>
          <w:color w:val="000000"/>
        </w:rPr>
        <w:t>ou inexistência</w:t>
      </w:r>
      <w:r w:rsidR="003B1B30">
        <w:rPr>
          <w:rFonts w:ascii="Arial" w:hAnsi="Arial" w:cs="Arial"/>
          <w:color w:val="000000"/>
        </w:rPr>
        <w:t xml:space="preserve">) </w:t>
      </w:r>
      <w:r>
        <w:rPr>
          <w:rFonts w:ascii="Arial" w:hAnsi="Arial" w:cs="Arial"/>
          <w:color w:val="000000"/>
        </w:rPr>
        <w:t>de conflitos entre as Normas de Procedimento (</w:t>
      </w:r>
      <w:r w:rsidRPr="00417F4B">
        <w:rPr>
          <w:rFonts w:ascii="Arial" w:hAnsi="Arial" w:cs="Arial"/>
          <w:i/>
          <w:color w:val="000000"/>
          <w:u w:val="single"/>
        </w:rPr>
        <w:t>Nome e numeração da NP</w:t>
      </w:r>
      <w:r>
        <w:rPr>
          <w:rFonts w:ascii="Arial" w:hAnsi="Arial" w:cs="Arial"/>
          <w:i/>
          <w:color w:val="000000"/>
          <w:u w:val="single"/>
        </w:rPr>
        <w:t xml:space="preserve"> Geral</w:t>
      </w:r>
      <w:r>
        <w:rPr>
          <w:rFonts w:ascii="Arial" w:hAnsi="Arial" w:cs="Arial"/>
          <w:color w:val="000000"/>
        </w:rPr>
        <w:t>) e (</w:t>
      </w:r>
      <w:r w:rsidRPr="00417F4B">
        <w:rPr>
          <w:rFonts w:ascii="Arial" w:hAnsi="Arial" w:cs="Arial"/>
          <w:i/>
          <w:color w:val="000000"/>
          <w:u w:val="single"/>
        </w:rPr>
        <w:t>Nome e numeração da NP</w:t>
      </w:r>
      <w:r>
        <w:rPr>
          <w:rFonts w:ascii="Arial" w:hAnsi="Arial" w:cs="Arial"/>
          <w:i/>
          <w:color w:val="000000"/>
          <w:u w:val="single"/>
        </w:rPr>
        <w:t xml:space="preserve"> Específica</w:t>
      </w:r>
      <w:r>
        <w:rPr>
          <w:rFonts w:ascii="Arial" w:hAnsi="Arial" w:cs="Arial"/>
          <w:color w:val="000000"/>
        </w:rPr>
        <w:t>)</w:t>
      </w:r>
      <w:r w:rsidR="003B1B30">
        <w:rPr>
          <w:rFonts w:ascii="Arial" w:hAnsi="Arial" w:cs="Arial"/>
          <w:color w:val="000000"/>
        </w:rPr>
        <w:t>.</w:t>
      </w:r>
    </w:p>
    <w:p w:rsidR="007D4F95" w:rsidRDefault="003B1B30" w:rsidP="007D4F95">
      <w:pPr>
        <w:spacing w:after="120" w:line="360" w:lineRule="auto"/>
        <w:jc w:val="both"/>
        <w:rPr>
          <w:rFonts w:ascii="Arial" w:hAnsi="Arial" w:cs="Arial"/>
          <w:i/>
          <w:color w:val="000000"/>
          <w:u w:val="single"/>
        </w:rPr>
      </w:pPr>
      <w:r>
        <w:rPr>
          <w:rFonts w:ascii="Arial" w:hAnsi="Arial" w:cs="Arial"/>
          <w:color w:val="000000"/>
        </w:rPr>
        <w:t>Diante do exposto (</w:t>
      </w:r>
      <w:r w:rsidRPr="003B1B30">
        <w:rPr>
          <w:rFonts w:ascii="Arial" w:hAnsi="Arial" w:cs="Arial"/>
          <w:i/>
          <w:color w:val="000000"/>
        </w:rPr>
        <w:t>não</w:t>
      </w:r>
      <w:r>
        <w:rPr>
          <w:rFonts w:ascii="Arial" w:hAnsi="Arial" w:cs="Arial"/>
          <w:color w:val="000000"/>
        </w:rPr>
        <w:t xml:space="preserve">) </w:t>
      </w:r>
      <w:r w:rsidR="007D4F95" w:rsidRPr="007D4F95">
        <w:rPr>
          <w:rFonts w:ascii="Arial" w:hAnsi="Arial" w:cs="Arial"/>
          <w:color w:val="000000"/>
        </w:rPr>
        <w:t>há</w:t>
      </w:r>
      <w:r>
        <w:rPr>
          <w:rFonts w:ascii="Arial" w:hAnsi="Arial" w:cs="Arial"/>
          <w:color w:val="000000"/>
        </w:rPr>
        <w:t xml:space="preserve"> </w:t>
      </w:r>
      <w:r w:rsidR="007D4F95" w:rsidRPr="007D4F95">
        <w:rPr>
          <w:rFonts w:ascii="Arial" w:hAnsi="Arial" w:cs="Arial"/>
          <w:color w:val="000000"/>
        </w:rPr>
        <w:t>objeç</w:t>
      </w:r>
      <w:r w:rsidR="003C2BC7">
        <w:rPr>
          <w:rFonts w:ascii="Arial" w:hAnsi="Arial" w:cs="Arial"/>
          <w:color w:val="000000"/>
        </w:rPr>
        <w:t>ão</w:t>
      </w:r>
      <w:r w:rsidR="007D4F95" w:rsidRPr="007D4F95">
        <w:rPr>
          <w:rFonts w:ascii="Arial" w:hAnsi="Arial" w:cs="Arial"/>
          <w:color w:val="000000"/>
        </w:rPr>
        <w:t xml:space="preserve"> da (</w:t>
      </w:r>
      <w:r w:rsidR="007D4F95" w:rsidRPr="00417F4B">
        <w:rPr>
          <w:rFonts w:ascii="Arial" w:hAnsi="Arial" w:cs="Arial"/>
          <w:i/>
          <w:color w:val="000000"/>
          <w:u w:val="single"/>
        </w:rPr>
        <w:t>Nome da Unidade Responsável por Sistema Administrativo</w:t>
      </w:r>
      <w:r w:rsidR="007D4F95">
        <w:rPr>
          <w:rFonts w:ascii="Arial" w:hAnsi="Arial" w:cs="Arial"/>
          <w:color w:val="000000"/>
        </w:rPr>
        <w:t xml:space="preserve">) </w:t>
      </w:r>
      <w:r w:rsidR="00417F4B">
        <w:rPr>
          <w:rFonts w:ascii="Arial" w:hAnsi="Arial" w:cs="Arial"/>
          <w:color w:val="000000"/>
        </w:rPr>
        <w:t>à publicação da Norma de Procedimento (</w:t>
      </w:r>
      <w:r w:rsidR="00417F4B" w:rsidRPr="00417F4B">
        <w:rPr>
          <w:rFonts w:ascii="Arial" w:hAnsi="Arial" w:cs="Arial"/>
          <w:i/>
          <w:color w:val="000000"/>
          <w:u w:val="single"/>
        </w:rPr>
        <w:t>Nome e numeração da NP</w:t>
      </w:r>
      <w:r w:rsidR="00417F4B">
        <w:rPr>
          <w:rFonts w:ascii="Arial" w:hAnsi="Arial" w:cs="Arial"/>
          <w:i/>
          <w:color w:val="000000"/>
          <w:u w:val="single"/>
        </w:rPr>
        <w:t xml:space="preserve"> Específica</w:t>
      </w:r>
      <w:r w:rsidR="00417F4B">
        <w:rPr>
          <w:rFonts w:ascii="Arial" w:hAnsi="Arial" w:cs="Arial"/>
          <w:color w:val="000000"/>
        </w:rPr>
        <w:t>) pela (</w:t>
      </w:r>
      <w:r w:rsidR="00417F4B">
        <w:rPr>
          <w:rFonts w:ascii="Arial" w:hAnsi="Arial" w:cs="Arial"/>
          <w:i/>
          <w:color w:val="000000"/>
          <w:u w:val="single"/>
        </w:rPr>
        <w:t>Órgão ou entidade responsável pela NP Específica).</w:t>
      </w:r>
    </w:p>
    <w:p w:rsidR="00417F4B" w:rsidRDefault="00417F4B" w:rsidP="007D4F95">
      <w:pPr>
        <w:spacing w:after="120" w:line="360" w:lineRule="auto"/>
        <w:jc w:val="both"/>
        <w:rPr>
          <w:rFonts w:ascii="Arial" w:hAnsi="Arial" w:cs="Arial"/>
          <w:color w:val="000000"/>
        </w:rPr>
      </w:pPr>
      <w:r w:rsidRPr="00417F4B">
        <w:rPr>
          <w:rFonts w:ascii="Arial" w:hAnsi="Arial" w:cs="Arial"/>
          <w:color w:val="000000"/>
        </w:rPr>
        <w:t xml:space="preserve">Encaminhe-se </w:t>
      </w:r>
      <w:r>
        <w:rPr>
          <w:rFonts w:ascii="Arial" w:hAnsi="Arial" w:cs="Arial"/>
          <w:color w:val="000000"/>
        </w:rPr>
        <w:t>a(o)</w:t>
      </w:r>
      <w:r w:rsidRPr="00417F4B">
        <w:rPr>
          <w:rFonts w:ascii="Arial" w:hAnsi="Arial" w:cs="Arial"/>
          <w:color w:val="000000"/>
        </w:rPr>
        <w:t xml:space="preserve"> </w:t>
      </w:r>
      <w:r>
        <w:rPr>
          <w:rFonts w:ascii="Arial" w:hAnsi="Arial" w:cs="Arial"/>
          <w:color w:val="000000"/>
        </w:rPr>
        <w:t>(</w:t>
      </w:r>
      <w:r>
        <w:rPr>
          <w:rFonts w:ascii="Arial" w:hAnsi="Arial" w:cs="Arial"/>
          <w:i/>
          <w:color w:val="000000"/>
          <w:u w:val="single"/>
        </w:rPr>
        <w:t>Órgão ou entidade responsável pela NP Específica)</w:t>
      </w:r>
      <w:r>
        <w:rPr>
          <w:rFonts w:ascii="Arial" w:hAnsi="Arial" w:cs="Arial"/>
          <w:color w:val="000000"/>
        </w:rPr>
        <w:t xml:space="preserve"> para a continuidade do feito.</w:t>
      </w:r>
    </w:p>
    <w:p w:rsidR="00417F4B" w:rsidRDefault="00417F4B" w:rsidP="007D4F95">
      <w:pPr>
        <w:spacing w:after="120" w:line="360" w:lineRule="auto"/>
        <w:jc w:val="both"/>
        <w:rPr>
          <w:rFonts w:ascii="Arial" w:hAnsi="Arial" w:cs="Arial"/>
          <w:color w:val="000000"/>
        </w:rPr>
      </w:pPr>
    </w:p>
    <w:p w:rsidR="00417F4B" w:rsidRDefault="00417F4B" w:rsidP="007D4F95">
      <w:pPr>
        <w:spacing w:after="120" w:line="360" w:lineRule="auto"/>
        <w:jc w:val="both"/>
        <w:rPr>
          <w:rFonts w:ascii="Arial" w:hAnsi="Arial" w:cs="Arial"/>
          <w:color w:val="000000"/>
        </w:rPr>
      </w:pPr>
      <w:r>
        <w:rPr>
          <w:rFonts w:ascii="Arial" w:hAnsi="Arial" w:cs="Arial"/>
          <w:color w:val="000000"/>
        </w:rPr>
        <w:t>Nome, cargo e Assinatura 1</w:t>
      </w:r>
      <w:r>
        <w:rPr>
          <w:rFonts w:ascii="Arial" w:hAnsi="Arial" w:cs="Arial"/>
          <w:color w:val="000000"/>
        </w:rPr>
        <w:tab/>
      </w:r>
      <w:r>
        <w:rPr>
          <w:rFonts w:ascii="Arial" w:hAnsi="Arial" w:cs="Arial"/>
          <w:color w:val="000000"/>
        </w:rPr>
        <w:tab/>
      </w:r>
      <w:r>
        <w:rPr>
          <w:rFonts w:ascii="Arial" w:hAnsi="Arial" w:cs="Arial"/>
          <w:color w:val="000000"/>
        </w:rPr>
        <w:tab/>
        <w:t>Nome, cargo e Assinatura 2</w:t>
      </w:r>
    </w:p>
    <w:p w:rsidR="00417F4B" w:rsidRDefault="00417F4B" w:rsidP="007D4F95">
      <w:pPr>
        <w:spacing w:after="120" w:line="360" w:lineRule="auto"/>
        <w:jc w:val="both"/>
        <w:rPr>
          <w:rFonts w:ascii="Arial" w:hAnsi="Arial" w:cs="Arial"/>
          <w:color w:val="000000"/>
        </w:rPr>
      </w:pPr>
    </w:p>
    <w:p w:rsidR="00417F4B" w:rsidRDefault="00417F4B" w:rsidP="007D4F95">
      <w:pPr>
        <w:spacing w:after="120" w:line="360" w:lineRule="auto"/>
        <w:jc w:val="both"/>
        <w:rPr>
          <w:rFonts w:ascii="Arial" w:hAnsi="Arial" w:cs="Arial"/>
          <w:b/>
          <w:color w:val="000000"/>
          <w:u w:val="single"/>
        </w:rPr>
      </w:pPr>
      <w:r w:rsidRPr="00417F4B">
        <w:rPr>
          <w:rFonts w:ascii="Arial" w:hAnsi="Arial" w:cs="Arial"/>
          <w:b/>
          <w:color w:val="000000"/>
          <w:u w:val="single"/>
        </w:rPr>
        <w:t>Exemplo:</w:t>
      </w:r>
    </w:p>
    <w:p w:rsidR="00417F4B" w:rsidRDefault="00417F4B" w:rsidP="007D4F95">
      <w:pPr>
        <w:spacing w:after="120" w:line="360" w:lineRule="auto"/>
        <w:jc w:val="both"/>
        <w:rPr>
          <w:rFonts w:ascii="Arial" w:hAnsi="Arial" w:cs="Arial"/>
          <w:b/>
          <w:color w:val="000000"/>
          <w:u w:val="single"/>
        </w:rPr>
      </w:pPr>
    </w:p>
    <w:p w:rsidR="00161F1D" w:rsidRDefault="00161F1D" w:rsidP="00161F1D">
      <w:pPr>
        <w:spacing w:after="120" w:line="360" w:lineRule="auto"/>
        <w:jc w:val="both"/>
        <w:rPr>
          <w:rFonts w:ascii="Arial" w:hAnsi="Arial" w:cs="Arial"/>
          <w:color w:val="000000"/>
        </w:rPr>
      </w:pPr>
      <w:r>
        <w:rPr>
          <w:rFonts w:ascii="Arial" w:hAnsi="Arial" w:cs="Arial"/>
          <w:color w:val="000000"/>
        </w:rPr>
        <w:t>Realizada a avaliação, observou-se a inexistência de conflitos entre as Normas de Procedimento SCI</w:t>
      </w:r>
      <w:r w:rsidRPr="00161F1D">
        <w:rPr>
          <w:rFonts w:ascii="Arial" w:hAnsi="Arial" w:cs="Arial"/>
          <w:color w:val="000000"/>
        </w:rPr>
        <w:t xml:space="preserve"> </w:t>
      </w:r>
      <w:r>
        <w:rPr>
          <w:rFonts w:ascii="Arial" w:hAnsi="Arial" w:cs="Arial"/>
          <w:color w:val="000000"/>
        </w:rPr>
        <w:t>N°001 e SCI-SECULT N°001.</w:t>
      </w:r>
    </w:p>
    <w:p w:rsidR="00161F1D" w:rsidRDefault="00161F1D" w:rsidP="00161F1D">
      <w:pPr>
        <w:spacing w:after="120" w:line="360" w:lineRule="auto"/>
        <w:jc w:val="both"/>
        <w:rPr>
          <w:rFonts w:ascii="Arial" w:hAnsi="Arial" w:cs="Arial"/>
          <w:i/>
          <w:color w:val="000000"/>
          <w:u w:val="single"/>
        </w:rPr>
      </w:pPr>
      <w:r>
        <w:rPr>
          <w:rFonts w:ascii="Arial" w:hAnsi="Arial" w:cs="Arial"/>
          <w:color w:val="000000"/>
        </w:rPr>
        <w:t xml:space="preserve">Diante do exposto </w:t>
      </w:r>
      <w:r w:rsidRPr="00161F1D">
        <w:rPr>
          <w:rFonts w:ascii="Arial" w:hAnsi="Arial" w:cs="Arial"/>
          <w:color w:val="000000"/>
        </w:rPr>
        <w:t>não</w:t>
      </w:r>
      <w:r>
        <w:rPr>
          <w:rFonts w:ascii="Arial" w:hAnsi="Arial" w:cs="Arial"/>
          <w:color w:val="000000"/>
        </w:rPr>
        <w:t xml:space="preserve"> </w:t>
      </w:r>
      <w:r w:rsidRPr="007D4F95">
        <w:rPr>
          <w:rFonts w:ascii="Arial" w:hAnsi="Arial" w:cs="Arial"/>
          <w:color w:val="000000"/>
        </w:rPr>
        <w:t>há</w:t>
      </w:r>
      <w:r>
        <w:rPr>
          <w:rFonts w:ascii="Arial" w:hAnsi="Arial" w:cs="Arial"/>
          <w:color w:val="000000"/>
        </w:rPr>
        <w:t xml:space="preserve"> </w:t>
      </w:r>
      <w:r w:rsidRPr="007D4F95">
        <w:rPr>
          <w:rFonts w:ascii="Arial" w:hAnsi="Arial" w:cs="Arial"/>
          <w:color w:val="000000"/>
        </w:rPr>
        <w:t>objeç</w:t>
      </w:r>
      <w:r>
        <w:rPr>
          <w:rFonts w:ascii="Arial" w:hAnsi="Arial" w:cs="Arial"/>
          <w:color w:val="000000"/>
        </w:rPr>
        <w:t>ão</w:t>
      </w:r>
      <w:r w:rsidRPr="007D4F95">
        <w:rPr>
          <w:rFonts w:ascii="Arial" w:hAnsi="Arial" w:cs="Arial"/>
          <w:color w:val="000000"/>
        </w:rPr>
        <w:t xml:space="preserve"> da </w:t>
      </w:r>
      <w:r>
        <w:rPr>
          <w:rFonts w:ascii="Arial" w:hAnsi="Arial" w:cs="Arial"/>
          <w:color w:val="000000"/>
        </w:rPr>
        <w:t>SECONT à publicação da Norma de Procedimento SCI-SECULT</w:t>
      </w:r>
      <w:r w:rsidRPr="00161F1D">
        <w:rPr>
          <w:rFonts w:ascii="Arial" w:hAnsi="Arial" w:cs="Arial"/>
          <w:color w:val="000000"/>
        </w:rPr>
        <w:t xml:space="preserve"> </w:t>
      </w:r>
      <w:r>
        <w:rPr>
          <w:rFonts w:ascii="Arial" w:hAnsi="Arial" w:cs="Arial"/>
          <w:color w:val="000000"/>
        </w:rPr>
        <w:t>N°001pela SECULT.</w:t>
      </w:r>
    </w:p>
    <w:p w:rsidR="00161F1D" w:rsidRDefault="00161F1D" w:rsidP="00161F1D">
      <w:pPr>
        <w:spacing w:after="120" w:line="360" w:lineRule="auto"/>
        <w:jc w:val="both"/>
        <w:rPr>
          <w:rFonts w:ascii="Arial" w:hAnsi="Arial" w:cs="Arial"/>
          <w:color w:val="000000"/>
        </w:rPr>
      </w:pPr>
      <w:r w:rsidRPr="00417F4B">
        <w:rPr>
          <w:rFonts w:ascii="Arial" w:hAnsi="Arial" w:cs="Arial"/>
          <w:color w:val="000000"/>
        </w:rPr>
        <w:t xml:space="preserve">Encaminhe-se </w:t>
      </w:r>
      <w:r>
        <w:rPr>
          <w:rFonts w:ascii="Arial" w:hAnsi="Arial" w:cs="Arial"/>
          <w:color w:val="000000"/>
        </w:rPr>
        <w:t>à SECULT para a continuidade do feito.</w:t>
      </w:r>
    </w:p>
    <w:p w:rsidR="00417F4B" w:rsidRPr="00417F4B" w:rsidRDefault="00417F4B" w:rsidP="007D4F95">
      <w:pPr>
        <w:spacing w:after="120" w:line="360" w:lineRule="auto"/>
        <w:jc w:val="both"/>
        <w:rPr>
          <w:rFonts w:ascii="Arial" w:hAnsi="Arial" w:cs="Arial"/>
          <w:color w:val="000000"/>
        </w:rPr>
      </w:pPr>
    </w:p>
    <w:sectPr w:rsidR="00417F4B" w:rsidRPr="00417F4B" w:rsidSect="00F26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8C5" w:rsidRDefault="00B638C5" w:rsidP="009D2882">
      <w:r>
        <w:separator/>
      </w:r>
    </w:p>
  </w:endnote>
  <w:endnote w:type="continuationSeparator" w:id="0">
    <w:p w:rsidR="00B638C5" w:rsidRDefault="00B638C5" w:rsidP="009D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8C5" w:rsidRDefault="00B638C5" w:rsidP="009D2882">
      <w:r>
        <w:separator/>
      </w:r>
    </w:p>
  </w:footnote>
  <w:footnote w:type="continuationSeparator" w:id="0">
    <w:p w:rsidR="00B638C5" w:rsidRDefault="00B638C5" w:rsidP="009D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882" w:rsidRPr="009D7553" w:rsidRDefault="009D2882" w:rsidP="00D91969">
    <w:pPr>
      <w:spacing w:after="60"/>
      <w:ind w:firstLine="851"/>
      <w:rPr>
        <w:rFonts w:ascii="Arial Narrow" w:hAnsi="Arial Narrow" w:cs="Arial"/>
        <w:b/>
        <w:color w:val="244061"/>
        <w:spacing w:val="24"/>
        <w:sz w:val="22"/>
      </w:rPr>
    </w:pPr>
    <w:r>
      <w:rPr>
        <w:noProof/>
      </w:rPr>
      <w:drawing>
        <wp:anchor distT="0" distB="0" distL="114300" distR="114300" simplePos="0" relativeHeight="251659264" behindDoc="0" locked="0" layoutInCell="1" allowOverlap="1" wp14:anchorId="742D9E6E" wp14:editId="1523E863">
          <wp:simplePos x="0" y="0"/>
          <wp:positionH relativeFrom="column">
            <wp:posOffset>2108</wp:posOffset>
          </wp:positionH>
          <wp:positionV relativeFrom="paragraph">
            <wp:posOffset>-57150</wp:posOffset>
          </wp:positionV>
          <wp:extent cx="418465" cy="447675"/>
          <wp:effectExtent l="0" t="0" r="635" b="9525"/>
          <wp:wrapNone/>
          <wp:docPr id="1" name="Imagem 1" descr="Descrição: http://www.es.gov.br/site/images/espirito_santo/brasao/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Descrição: http://www.es.gov.br/site/images/espirito_santo/brasao/brasa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53">
      <w:rPr>
        <w:rFonts w:ascii="Arial Narrow" w:hAnsi="Arial Narrow" w:cs="Arial"/>
        <w:b/>
        <w:color w:val="244061"/>
        <w:spacing w:val="24"/>
      </w:rPr>
      <w:t>GOVERNO DO ESTADO DO ESPÍRITO SANTO</w:t>
    </w:r>
  </w:p>
  <w:p w:rsidR="009D2882" w:rsidRDefault="009D2882" w:rsidP="00D91969">
    <w:pPr>
      <w:spacing w:after="60"/>
      <w:ind w:firstLine="851"/>
      <w:rPr>
        <w:rFonts w:ascii="Arial Narrow" w:hAnsi="Arial Narrow"/>
        <w:color w:val="244061"/>
        <w:sz w:val="20"/>
        <w:szCs w:val="19"/>
      </w:rPr>
    </w:pPr>
    <w:r w:rsidRPr="009D2882">
      <w:rPr>
        <w:rFonts w:ascii="Arial Narrow" w:hAnsi="Arial Narrow"/>
        <w:color w:val="244061"/>
        <w:sz w:val="20"/>
        <w:szCs w:val="19"/>
      </w:rPr>
      <w:t>SECRETARIA DE ESTADO DE CONTROLE E TRANSPARÊNCIA</w:t>
    </w:r>
  </w:p>
  <w:p w:rsidR="00D91969" w:rsidRPr="009D2882" w:rsidRDefault="00D91969" w:rsidP="009D2882">
    <w:pPr>
      <w:spacing w:after="60"/>
      <w:rPr>
        <w:rFonts w:ascii="Arial Narrow" w:hAnsi="Arial Narrow"/>
        <w:color w:val="244061"/>
        <w:sz w:val="20"/>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75CC3"/>
    <w:multiLevelType w:val="multilevel"/>
    <w:tmpl w:val="0416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 w15:restartNumberingAfterBreak="0">
    <w:nsid w:val="34D46BFD"/>
    <w:multiLevelType w:val="multilevel"/>
    <w:tmpl w:val="5D74AA9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CE500A"/>
    <w:multiLevelType w:val="multilevel"/>
    <w:tmpl w:val="98963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BF67E6"/>
    <w:multiLevelType w:val="multilevel"/>
    <w:tmpl w:val="AFB65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E51742"/>
    <w:multiLevelType w:val="hybridMultilevel"/>
    <w:tmpl w:val="356614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45B24F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2"/>
    <w:rsid w:val="00006808"/>
    <w:rsid w:val="00024935"/>
    <w:rsid w:val="000522CB"/>
    <w:rsid w:val="000526A5"/>
    <w:rsid w:val="00077691"/>
    <w:rsid w:val="000861A7"/>
    <w:rsid w:val="000C3AAD"/>
    <w:rsid w:val="000C63B1"/>
    <w:rsid w:val="000D78DF"/>
    <w:rsid w:val="00161F1D"/>
    <w:rsid w:val="001A0CA2"/>
    <w:rsid w:val="001A6539"/>
    <w:rsid w:val="001E2FF4"/>
    <w:rsid w:val="002044D8"/>
    <w:rsid w:val="00254C97"/>
    <w:rsid w:val="00261C76"/>
    <w:rsid w:val="00264A40"/>
    <w:rsid w:val="00293D99"/>
    <w:rsid w:val="002D3A2E"/>
    <w:rsid w:val="00307186"/>
    <w:rsid w:val="003367C5"/>
    <w:rsid w:val="003B1B30"/>
    <w:rsid w:val="003C2BC7"/>
    <w:rsid w:val="003E30A5"/>
    <w:rsid w:val="003E65BF"/>
    <w:rsid w:val="00417F4B"/>
    <w:rsid w:val="00426C44"/>
    <w:rsid w:val="00467564"/>
    <w:rsid w:val="00472AE2"/>
    <w:rsid w:val="004F0665"/>
    <w:rsid w:val="004F67DC"/>
    <w:rsid w:val="00534757"/>
    <w:rsid w:val="00551564"/>
    <w:rsid w:val="00565D6A"/>
    <w:rsid w:val="005A148D"/>
    <w:rsid w:val="005C51D3"/>
    <w:rsid w:val="005E1C5D"/>
    <w:rsid w:val="00617D46"/>
    <w:rsid w:val="0065614C"/>
    <w:rsid w:val="0066711B"/>
    <w:rsid w:val="006D163D"/>
    <w:rsid w:val="007D4F95"/>
    <w:rsid w:val="00804C33"/>
    <w:rsid w:val="008418A7"/>
    <w:rsid w:val="0085519E"/>
    <w:rsid w:val="00864F24"/>
    <w:rsid w:val="008B3548"/>
    <w:rsid w:val="008E1A69"/>
    <w:rsid w:val="009359EA"/>
    <w:rsid w:val="009D2882"/>
    <w:rsid w:val="009F6F57"/>
    <w:rsid w:val="00A455D6"/>
    <w:rsid w:val="00A8469F"/>
    <w:rsid w:val="00AE75BE"/>
    <w:rsid w:val="00B16224"/>
    <w:rsid w:val="00B5306D"/>
    <w:rsid w:val="00B638C5"/>
    <w:rsid w:val="00C1124D"/>
    <w:rsid w:val="00CF0950"/>
    <w:rsid w:val="00D25AF4"/>
    <w:rsid w:val="00D91969"/>
    <w:rsid w:val="00DB683E"/>
    <w:rsid w:val="00DF2771"/>
    <w:rsid w:val="00F12874"/>
    <w:rsid w:val="00F26D15"/>
    <w:rsid w:val="00F64597"/>
    <w:rsid w:val="00F82EF3"/>
    <w:rsid w:val="00F87D86"/>
    <w:rsid w:val="00F946F4"/>
    <w:rsid w:val="00FE4BD8"/>
    <w:rsid w:val="00FF1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3FD1AD-EAD5-4BA0-857A-FF46D472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pt-BR" w:eastAsia="en-US" w:bidi="ar-SA"/>
      </w:rPr>
    </w:rPrDefault>
    <w:pPrDefault>
      <w:pPr>
        <w:spacing w:after="12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882"/>
    <w:pPr>
      <w:spacing w:after="0" w:line="240" w:lineRule="auto"/>
      <w:jc w:val="left"/>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2882"/>
    <w:pPr>
      <w:tabs>
        <w:tab w:val="center" w:pos="4252"/>
        <w:tab w:val="right" w:pos="8504"/>
      </w:tabs>
    </w:pPr>
  </w:style>
  <w:style w:type="character" w:customStyle="1" w:styleId="CabealhoChar">
    <w:name w:val="Cabeçalho Char"/>
    <w:basedOn w:val="Fontepargpadro"/>
    <w:link w:val="Cabealho"/>
    <w:uiPriority w:val="99"/>
    <w:rsid w:val="009D2882"/>
  </w:style>
  <w:style w:type="paragraph" w:styleId="Rodap">
    <w:name w:val="footer"/>
    <w:basedOn w:val="Normal"/>
    <w:link w:val="RodapChar"/>
    <w:uiPriority w:val="99"/>
    <w:unhideWhenUsed/>
    <w:rsid w:val="009D2882"/>
    <w:pPr>
      <w:tabs>
        <w:tab w:val="center" w:pos="4252"/>
        <w:tab w:val="right" w:pos="8504"/>
      </w:tabs>
    </w:pPr>
  </w:style>
  <w:style w:type="character" w:customStyle="1" w:styleId="RodapChar">
    <w:name w:val="Rodapé Char"/>
    <w:basedOn w:val="Fontepargpadro"/>
    <w:link w:val="Rodap"/>
    <w:uiPriority w:val="99"/>
    <w:rsid w:val="009D2882"/>
  </w:style>
  <w:style w:type="paragraph" w:styleId="PargrafodaLista">
    <w:name w:val="List Paragraph"/>
    <w:basedOn w:val="Normal"/>
    <w:uiPriority w:val="34"/>
    <w:qFormat/>
    <w:rsid w:val="00077691"/>
    <w:pPr>
      <w:ind w:left="720"/>
      <w:contextualSpacing/>
    </w:pPr>
  </w:style>
  <w:style w:type="character" w:styleId="Refdecomentrio">
    <w:name w:val="annotation reference"/>
    <w:uiPriority w:val="99"/>
    <w:semiHidden/>
    <w:unhideWhenUsed/>
    <w:rsid w:val="00077691"/>
    <w:rPr>
      <w:sz w:val="16"/>
      <w:szCs w:val="16"/>
    </w:rPr>
  </w:style>
  <w:style w:type="paragraph" w:styleId="Textodecomentrio">
    <w:name w:val="annotation text"/>
    <w:basedOn w:val="Normal"/>
    <w:link w:val="TextodecomentrioChar"/>
    <w:uiPriority w:val="99"/>
    <w:semiHidden/>
    <w:unhideWhenUsed/>
    <w:rsid w:val="00077691"/>
    <w:rPr>
      <w:sz w:val="20"/>
      <w:szCs w:val="20"/>
      <w:lang w:val="x-none"/>
    </w:rPr>
  </w:style>
  <w:style w:type="character" w:customStyle="1" w:styleId="TextodecomentrioChar">
    <w:name w:val="Texto de comentário Char"/>
    <w:basedOn w:val="Fontepargpadro"/>
    <w:link w:val="Textodecomentrio"/>
    <w:uiPriority w:val="99"/>
    <w:semiHidden/>
    <w:rsid w:val="00077691"/>
    <w:rPr>
      <w:rFonts w:ascii="Times New Roman" w:eastAsia="Times New Roman" w:hAnsi="Times New Roman" w:cs="Times New Roman"/>
      <w:sz w:val="20"/>
      <w:szCs w:val="20"/>
      <w:lang w:val="x-none" w:eastAsia="pt-BR"/>
    </w:rPr>
  </w:style>
  <w:style w:type="paragraph" w:styleId="Textodebalo">
    <w:name w:val="Balloon Text"/>
    <w:basedOn w:val="Normal"/>
    <w:link w:val="TextodebaloChar"/>
    <w:uiPriority w:val="99"/>
    <w:semiHidden/>
    <w:unhideWhenUsed/>
    <w:rsid w:val="00077691"/>
    <w:rPr>
      <w:rFonts w:ascii="Tahoma" w:hAnsi="Tahoma" w:cs="Tahoma"/>
      <w:sz w:val="16"/>
      <w:szCs w:val="16"/>
    </w:rPr>
  </w:style>
  <w:style w:type="character" w:customStyle="1" w:styleId="TextodebaloChar">
    <w:name w:val="Texto de balão Char"/>
    <w:basedOn w:val="Fontepargpadro"/>
    <w:link w:val="Textodebalo"/>
    <w:uiPriority w:val="99"/>
    <w:semiHidden/>
    <w:rsid w:val="00077691"/>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D91969"/>
    <w:rPr>
      <w:b/>
      <w:bCs/>
      <w:lang w:val="pt-BR"/>
    </w:rPr>
  </w:style>
  <w:style w:type="character" w:customStyle="1" w:styleId="AssuntodocomentrioChar">
    <w:name w:val="Assunto do comentário Char"/>
    <w:basedOn w:val="TextodecomentrioChar"/>
    <w:link w:val="Assuntodocomentrio"/>
    <w:uiPriority w:val="99"/>
    <w:semiHidden/>
    <w:rsid w:val="00D91969"/>
    <w:rPr>
      <w:rFonts w:ascii="Times New Roman" w:eastAsia="Times New Roman" w:hAnsi="Times New Roman" w:cs="Times New Roman"/>
      <w:b/>
      <w:bCs/>
      <w:sz w:val="20"/>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2189</Words>
  <Characters>11821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Prates</dc:creator>
  <cp:lastModifiedBy>Denis Prates</cp:lastModifiedBy>
  <cp:revision>2</cp:revision>
  <cp:lastPrinted>2018-09-13T13:31:00Z</cp:lastPrinted>
  <dcterms:created xsi:type="dcterms:W3CDTF">2018-09-13T13:33:00Z</dcterms:created>
  <dcterms:modified xsi:type="dcterms:W3CDTF">2018-09-13T13:33:00Z</dcterms:modified>
</cp:coreProperties>
</file>