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E3" w:rsidRPr="00EF3E66" w:rsidRDefault="006747E3" w:rsidP="006747E3">
      <w:pPr>
        <w:autoSpaceDE w:val="0"/>
        <w:autoSpaceDN w:val="0"/>
        <w:adjustRightInd w:val="0"/>
        <w:spacing w:before="120" w:after="120" w:line="26" w:lineRule="atLeast"/>
        <w:jc w:val="both"/>
        <w:rPr>
          <w:rFonts w:ascii="Arial" w:hAnsi="Arial" w:cs="Arial"/>
          <w:b/>
          <w:bCs/>
        </w:rPr>
      </w:pPr>
      <w:r w:rsidRPr="00EF3E66">
        <w:rPr>
          <w:rFonts w:ascii="Arial" w:hAnsi="Arial" w:cs="Arial"/>
          <w:b/>
          <w:bCs/>
        </w:rPr>
        <w:t>DECRETO Nº 40</w:t>
      </w:r>
      <w:r w:rsidR="004A6F24">
        <w:rPr>
          <w:rFonts w:ascii="Arial" w:hAnsi="Arial" w:cs="Arial"/>
          <w:b/>
          <w:bCs/>
        </w:rPr>
        <w:t>4</w:t>
      </w:r>
      <w:r w:rsidR="00BF128D">
        <w:rPr>
          <w:rFonts w:ascii="Arial" w:hAnsi="Arial" w:cs="Arial"/>
          <w:b/>
          <w:bCs/>
        </w:rPr>
        <w:t>3</w:t>
      </w:r>
      <w:r w:rsidRPr="00EF3E66">
        <w:rPr>
          <w:rFonts w:ascii="Arial" w:hAnsi="Arial" w:cs="Arial"/>
          <w:b/>
          <w:bCs/>
        </w:rPr>
        <w:t xml:space="preserve">-R, DE </w:t>
      </w:r>
      <w:r w:rsidR="004A6F24">
        <w:rPr>
          <w:rFonts w:ascii="Arial" w:hAnsi="Arial" w:cs="Arial"/>
          <w:b/>
          <w:bCs/>
        </w:rPr>
        <w:t>0</w:t>
      </w:r>
      <w:r w:rsidR="00BF128D">
        <w:rPr>
          <w:rFonts w:ascii="Arial" w:hAnsi="Arial" w:cs="Arial"/>
          <w:b/>
          <w:bCs/>
        </w:rPr>
        <w:t>8</w:t>
      </w:r>
      <w:r w:rsidRPr="00EF3E66">
        <w:rPr>
          <w:rFonts w:ascii="Arial" w:hAnsi="Arial" w:cs="Arial"/>
          <w:b/>
          <w:bCs/>
        </w:rPr>
        <w:t xml:space="preserve"> DE </w:t>
      </w:r>
      <w:r w:rsidR="004A6F24">
        <w:rPr>
          <w:rFonts w:ascii="Arial" w:hAnsi="Arial" w:cs="Arial"/>
          <w:b/>
          <w:bCs/>
        </w:rPr>
        <w:t>DEZEMBRO</w:t>
      </w:r>
      <w:r w:rsidRPr="00EF3E66">
        <w:rPr>
          <w:rFonts w:ascii="Arial" w:hAnsi="Arial" w:cs="Arial"/>
          <w:b/>
          <w:bCs/>
        </w:rPr>
        <w:t xml:space="preserve"> DE 2016.</w:t>
      </w:r>
    </w:p>
    <w:p w:rsidR="00374C6D" w:rsidRPr="00C163DC" w:rsidRDefault="00374C6D" w:rsidP="006A01FB">
      <w:pPr>
        <w:spacing w:before="120" w:after="120" w:line="26" w:lineRule="atLeast"/>
        <w:jc w:val="both"/>
        <w:rPr>
          <w:rFonts w:ascii="Arial" w:hAnsi="Arial" w:cs="Arial"/>
          <w:b/>
        </w:rPr>
      </w:pPr>
    </w:p>
    <w:p w:rsidR="00F67AA3" w:rsidRDefault="00BF128D" w:rsidP="00880118">
      <w:pPr>
        <w:spacing w:before="120" w:after="120" w:line="26" w:lineRule="atLeast"/>
        <w:ind w:left="3402"/>
        <w:jc w:val="both"/>
        <w:rPr>
          <w:rFonts w:ascii="Arial" w:hAnsi="Arial" w:cs="Arial"/>
          <w:iCs/>
        </w:rPr>
      </w:pPr>
      <w:r w:rsidRPr="00BF128D">
        <w:rPr>
          <w:rFonts w:ascii="Arial" w:hAnsi="Arial" w:cs="Arial"/>
          <w:iCs/>
        </w:rPr>
        <w:t>Atualiza as disposições do Decreto</w:t>
      </w:r>
      <w:r>
        <w:rPr>
          <w:rFonts w:ascii="Arial" w:hAnsi="Arial" w:cs="Arial"/>
          <w:iCs/>
        </w:rPr>
        <w:t xml:space="preserve"> </w:t>
      </w:r>
      <w:r w:rsidRPr="00BF128D">
        <w:rPr>
          <w:rFonts w:ascii="Arial" w:hAnsi="Arial" w:cs="Arial"/>
          <w:iCs/>
        </w:rPr>
        <w:t>nº 2.285-R, de 25/06/2009, sobre a</w:t>
      </w:r>
      <w:r>
        <w:rPr>
          <w:rFonts w:ascii="Arial" w:hAnsi="Arial" w:cs="Arial"/>
          <w:iCs/>
        </w:rPr>
        <w:t xml:space="preserve"> </w:t>
      </w:r>
      <w:r w:rsidRPr="00BF128D">
        <w:rPr>
          <w:rFonts w:ascii="Arial" w:hAnsi="Arial" w:cs="Arial"/>
          <w:iCs/>
        </w:rPr>
        <w:t>divulgação de dados e informações</w:t>
      </w:r>
      <w:r>
        <w:rPr>
          <w:rFonts w:ascii="Arial" w:hAnsi="Arial" w:cs="Arial"/>
          <w:iCs/>
        </w:rPr>
        <w:t xml:space="preserve"> </w:t>
      </w:r>
      <w:r w:rsidRPr="00BF128D">
        <w:rPr>
          <w:rFonts w:ascii="Arial" w:hAnsi="Arial" w:cs="Arial"/>
          <w:iCs/>
        </w:rPr>
        <w:t>do Poder Executivo do Estado do</w:t>
      </w:r>
      <w:r>
        <w:rPr>
          <w:rFonts w:ascii="Arial" w:hAnsi="Arial" w:cs="Arial"/>
          <w:iCs/>
        </w:rPr>
        <w:t xml:space="preserve"> </w:t>
      </w:r>
      <w:r w:rsidRPr="00BF128D">
        <w:rPr>
          <w:rFonts w:ascii="Arial" w:hAnsi="Arial" w:cs="Arial"/>
          <w:iCs/>
        </w:rPr>
        <w:t>Espírito Santo, por meio do Portal</w:t>
      </w:r>
      <w:r>
        <w:rPr>
          <w:rFonts w:ascii="Arial" w:hAnsi="Arial" w:cs="Arial"/>
          <w:iCs/>
        </w:rPr>
        <w:t xml:space="preserve"> </w:t>
      </w:r>
      <w:r w:rsidRPr="00BF128D">
        <w:rPr>
          <w:rFonts w:ascii="Arial" w:hAnsi="Arial" w:cs="Arial"/>
          <w:iCs/>
        </w:rPr>
        <w:t>da Transparência.</w:t>
      </w:r>
    </w:p>
    <w:p w:rsidR="004A6F24" w:rsidRPr="00C163DC" w:rsidRDefault="004A6F24" w:rsidP="004A6F24">
      <w:pPr>
        <w:spacing w:before="120" w:after="120" w:line="26" w:lineRule="atLeast"/>
        <w:ind w:left="3119"/>
        <w:jc w:val="both"/>
        <w:rPr>
          <w:rFonts w:ascii="Arial" w:hAnsi="Arial" w:cs="Arial"/>
          <w:i/>
          <w:iCs/>
        </w:rPr>
      </w:pPr>
    </w:p>
    <w:p w:rsidR="00C30DCD" w:rsidRDefault="00A15CEB" w:rsidP="0054531C">
      <w:pPr>
        <w:pStyle w:val="Corpodetexto"/>
        <w:spacing w:before="120" w:line="26" w:lineRule="atLeast"/>
        <w:jc w:val="both"/>
        <w:rPr>
          <w:rFonts w:ascii="Arial" w:hAnsi="Arial" w:cs="Arial"/>
          <w:iCs/>
        </w:rPr>
      </w:pPr>
      <w:r w:rsidRPr="00416B3B">
        <w:rPr>
          <w:rFonts w:ascii="Arial" w:hAnsi="Arial" w:cs="Arial"/>
          <w:b/>
          <w:iCs/>
        </w:rPr>
        <w:t>O GOVERNO DO ESTADO DO ESPÍRITO SANTO</w:t>
      </w:r>
      <w:r w:rsidRPr="00C163DC">
        <w:rPr>
          <w:rFonts w:ascii="Arial" w:hAnsi="Arial" w:cs="Arial"/>
          <w:iCs/>
        </w:rPr>
        <w:t>,</w:t>
      </w:r>
      <w:proofErr w:type="gramStart"/>
      <w:r w:rsidRPr="00C163DC">
        <w:rPr>
          <w:rFonts w:ascii="Arial" w:hAnsi="Arial" w:cs="Arial"/>
          <w:iCs/>
        </w:rPr>
        <w:t xml:space="preserve"> </w:t>
      </w:r>
      <w:r w:rsidR="00F67AA3">
        <w:rPr>
          <w:rFonts w:ascii="Arial" w:hAnsi="Arial" w:cs="Arial"/>
          <w:iCs/>
        </w:rPr>
        <w:t xml:space="preserve"> </w:t>
      </w:r>
      <w:proofErr w:type="gramEnd"/>
      <w:r w:rsidR="0054531C" w:rsidRPr="0054531C">
        <w:rPr>
          <w:rFonts w:ascii="Arial" w:hAnsi="Arial" w:cs="Arial"/>
          <w:iCs/>
        </w:rPr>
        <w:t>no exercício das atribuições previstas no art. 91, XX da Constituição Estadual, e em conformidade com as informações constantes do Processo nº 73997200,</w:t>
      </w:r>
    </w:p>
    <w:p w:rsidR="0054531C" w:rsidRPr="00C163DC" w:rsidRDefault="0054531C" w:rsidP="0054531C">
      <w:pPr>
        <w:pStyle w:val="Corpodetexto"/>
        <w:spacing w:before="120" w:line="26" w:lineRule="atLeast"/>
        <w:jc w:val="both"/>
        <w:rPr>
          <w:rFonts w:ascii="Arial" w:hAnsi="Arial" w:cs="Arial"/>
        </w:rPr>
      </w:pPr>
    </w:p>
    <w:p w:rsidR="00C30DCD" w:rsidRPr="00880118" w:rsidRDefault="006A01FB" w:rsidP="00880118">
      <w:pPr>
        <w:autoSpaceDE w:val="0"/>
        <w:autoSpaceDN w:val="0"/>
        <w:adjustRightInd w:val="0"/>
        <w:spacing w:before="120" w:after="120" w:line="26" w:lineRule="atLeast"/>
        <w:jc w:val="both"/>
        <w:rPr>
          <w:rFonts w:ascii="Arial" w:hAnsi="Arial" w:cs="Arial"/>
          <w:b/>
          <w:bCs/>
        </w:rPr>
      </w:pPr>
      <w:r w:rsidRPr="00880118">
        <w:rPr>
          <w:rFonts w:ascii="Arial" w:hAnsi="Arial" w:cs="Arial"/>
          <w:b/>
          <w:bCs/>
        </w:rPr>
        <w:t>DECRETA:</w:t>
      </w:r>
    </w:p>
    <w:p w:rsidR="00534576" w:rsidRPr="00C163DC" w:rsidRDefault="00534576" w:rsidP="000F4DBB">
      <w:pPr>
        <w:spacing w:before="120" w:after="120" w:line="26" w:lineRule="atLeast"/>
        <w:rPr>
          <w:rFonts w:ascii="Arial" w:hAnsi="Arial" w:cs="Arial"/>
          <w:b/>
        </w:rPr>
      </w:pPr>
    </w:p>
    <w:p w:rsidR="0054531C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strike/>
        </w:rPr>
      </w:pPr>
      <w:r w:rsidRPr="00AD4A5A">
        <w:rPr>
          <w:rFonts w:ascii="Arial" w:hAnsi="Arial" w:cs="Arial"/>
          <w:b/>
          <w:bCs/>
          <w:strike/>
        </w:rPr>
        <w:t>Art. 1º</w:t>
      </w:r>
      <w:r w:rsidRPr="00AD4A5A">
        <w:rPr>
          <w:rFonts w:ascii="Arial" w:hAnsi="Arial" w:cs="Arial"/>
          <w:strike/>
        </w:rPr>
        <w:t xml:space="preserve"> O Portal da Transparência é o meio eletrônico do Poder Executivo do Estado do Espírito Santo com a finalidade de disponibilizar, em tempo real, informações detalhadas sobre a execução orçamentária e financeira dos órgãos e entidades integrantes do orçamento fiscal, sem prejuízo da divulgação em outros meios oficiais previstos na legislação.</w:t>
      </w:r>
    </w:p>
    <w:p w:rsidR="00AD4A5A" w:rsidRPr="00AD4A5A" w:rsidRDefault="00AD4A5A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strike/>
        </w:rPr>
      </w:pPr>
      <w:r w:rsidRPr="00AD4A5A">
        <w:rPr>
          <w:rFonts w:ascii="Arial" w:hAnsi="Arial" w:cs="Arial"/>
          <w:b/>
        </w:rPr>
        <w:t>Art. 1º</w:t>
      </w:r>
      <w:r w:rsidRPr="00AD4A5A">
        <w:rPr>
          <w:rFonts w:ascii="Arial" w:hAnsi="Arial" w:cs="Arial"/>
        </w:rPr>
        <w:t xml:space="preserve"> O Portal da Transparência é o meio eletrônico do Poder Executivo do Estado do Espírito Santo com a finalidade de disponibilizar as informações detalhadas sobre a execução orçamentária e financeira, dos órgãos e entidades integrantes do orçamento fiscal, sem prejuízo da divulgação em outros meios oficiais previstos na legislação.</w:t>
      </w:r>
      <w:r>
        <w:rPr>
          <w:rFonts w:ascii="Arial" w:hAnsi="Arial" w:cs="Arial"/>
        </w:rPr>
        <w:t xml:space="preserve"> </w:t>
      </w:r>
      <w:r w:rsidRPr="00AD4A5A">
        <w:rPr>
          <w:rFonts w:ascii="Arial" w:hAnsi="Arial" w:cs="Arial"/>
          <w:b/>
        </w:rPr>
        <w:t>(Nova redação dada pelo Decreto 5186-R/2022)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</w:rPr>
      </w:pPr>
      <w:r w:rsidRPr="00721199">
        <w:rPr>
          <w:rFonts w:ascii="Arial" w:hAnsi="Arial" w:cs="Arial"/>
          <w:b/>
          <w:bCs/>
        </w:rPr>
        <w:t xml:space="preserve">Art. 2º </w:t>
      </w:r>
      <w:r w:rsidRPr="00721199">
        <w:rPr>
          <w:rFonts w:ascii="Arial" w:hAnsi="Arial" w:cs="Arial"/>
        </w:rPr>
        <w:t xml:space="preserve">O Portal da Transparência, acessível pelo endereço eletrônico da rede </w:t>
      </w:r>
      <w:r w:rsidRPr="0054531C">
        <w:rPr>
          <w:rFonts w:ascii="Arial" w:hAnsi="Arial" w:cs="Arial"/>
        </w:rPr>
        <w:t xml:space="preserve">mundial de computadores </w:t>
      </w:r>
      <w:hyperlink r:id="rId8" w:history="1">
        <w:r w:rsidRPr="0054531C">
          <w:rPr>
            <w:rStyle w:val="Hyperlink"/>
            <w:rFonts w:ascii="Arial" w:hAnsi="Arial" w:cs="Arial"/>
            <w:color w:val="auto"/>
          </w:rPr>
          <w:t>www.transparencia.es.gov.br</w:t>
        </w:r>
      </w:hyperlink>
      <w:r w:rsidRPr="0054531C">
        <w:rPr>
          <w:rFonts w:ascii="Arial" w:hAnsi="Arial" w:cs="Arial"/>
        </w:rPr>
        <w:t xml:space="preserve">, disponibilizará informações </w:t>
      </w:r>
      <w:r w:rsidRPr="00721199">
        <w:rPr>
          <w:rFonts w:ascii="Arial" w:hAnsi="Arial" w:cs="Arial"/>
        </w:rPr>
        <w:t>sobre: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9A4F76">
        <w:rPr>
          <w:rFonts w:ascii="Arial" w:hAnsi="Arial" w:cs="Arial"/>
          <w:b/>
          <w:bCs/>
        </w:rPr>
        <w:t>I.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r</w:t>
      </w:r>
      <w:r w:rsidRPr="00721199">
        <w:rPr>
          <w:rFonts w:ascii="Arial" w:hAnsi="Arial" w:cs="Arial"/>
          <w:bCs/>
        </w:rPr>
        <w:t>eceita</w:t>
      </w:r>
      <w:proofErr w:type="gramEnd"/>
      <w:r w:rsidRPr="00721199">
        <w:rPr>
          <w:rFonts w:ascii="Arial" w:hAnsi="Arial" w:cs="Arial"/>
          <w:bCs/>
        </w:rPr>
        <w:t xml:space="preserve"> prevista e arrecadada pelo Estado;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9A4F76">
        <w:rPr>
          <w:rFonts w:ascii="Arial" w:hAnsi="Arial" w:cs="Arial"/>
          <w:b/>
          <w:bCs/>
        </w:rPr>
        <w:t>II.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d</w:t>
      </w:r>
      <w:r w:rsidRPr="00721199">
        <w:rPr>
          <w:rFonts w:ascii="Arial" w:hAnsi="Arial" w:cs="Arial"/>
          <w:bCs/>
        </w:rPr>
        <w:t>ados</w:t>
      </w:r>
      <w:proofErr w:type="gramEnd"/>
      <w:r w:rsidRPr="00721199">
        <w:rPr>
          <w:rFonts w:ascii="Arial" w:hAnsi="Arial" w:cs="Arial"/>
          <w:bCs/>
        </w:rPr>
        <w:t xml:space="preserve"> detalhados do orçamento e das despesas executadas pelos órgãos e entidades do Poder Executivo Estadual;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</w:rPr>
      </w:pPr>
      <w:r w:rsidRPr="009A4F76">
        <w:rPr>
          <w:rFonts w:ascii="Arial" w:hAnsi="Arial" w:cs="Arial"/>
          <w:b/>
        </w:rPr>
        <w:t>III.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</w:t>
      </w:r>
      <w:r w:rsidRPr="00721199">
        <w:rPr>
          <w:rFonts w:ascii="Arial" w:hAnsi="Arial" w:cs="Arial"/>
        </w:rPr>
        <w:t>ransferências</w:t>
      </w:r>
      <w:proofErr w:type="gramEnd"/>
      <w:r w:rsidRPr="00721199">
        <w:rPr>
          <w:rFonts w:ascii="Arial" w:hAnsi="Arial" w:cs="Arial"/>
        </w:rPr>
        <w:t xml:space="preserve"> constitucionais e repasses voluntários de recursos aos municípios e entidades sem fins lucrativos;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</w:rPr>
      </w:pPr>
      <w:r w:rsidRPr="009A4F76">
        <w:rPr>
          <w:rFonts w:ascii="Arial" w:hAnsi="Arial" w:cs="Arial"/>
          <w:b/>
        </w:rPr>
        <w:t>IV.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</w:t>
      </w:r>
      <w:r w:rsidRPr="00721199">
        <w:rPr>
          <w:rFonts w:ascii="Arial" w:hAnsi="Arial" w:cs="Arial"/>
        </w:rPr>
        <w:t>rocedimentos</w:t>
      </w:r>
      <w:proofErr w:type="gramEnd"/>
      <w:r w:rsidRPr="00721199">
        <w:rPr>
          <w:rFonts w:ascii="Arial" w:hAnsi="Arial" w:cs="Arial"/>
        </w:rPr>
        <w:t xml:space="preserve"> licitatórios e demais modalidades de contratação;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9A4F76">
        <w:rPr>
          <w:rFonts w:ascii="Arial" w:hAnsi="Arial" w:cs="Arial"/>
          <w:b/>
          <w:bCs/>
        </w:rPr>
        <w:t>V.</w:t>
      </w:r>
      <w:r>
        <w:rPr>
          <w:rFonts w:ascii="Arial" w:hAnsi="Arial" w:cs="Arial"/>
          <w:bCs/>
        </w:rPr>
        <w:t xml:space="preserve"> </w:t>
      </w:r>
      <w:r w:rsidRPr="00721199">
        <w:rPr>
          <w:rFonts w:ascii="Arial" w:hAnsi="Arial" w:cs="Arial"/>
          <w:bCs/>
        </w:rPr>
        <w:t>contratos celebrados;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9A4F76">
        <w:rPr>
          <w:rFonts w:ascii="Arial" w:hAnsi="Arial" w:cs="Arial"/>
          <w:b/>
          <w:bCs/>
        </w:rPr>
        <w:t>VI.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p</w:t>
      </w:r>
      <w:r w:rsidRPr="00721199">
        <w:rPr>
          <w:rFonts w:ascii="Arial" w:hAnsi="Arial" w:cs="Arial"/>
          <w:bCs/>
        </w:rPr>
        <w:t>atrimônio</w:t>
      </w:r>
      <w:proofErr w:type="gramEnd"/>
      <w:r w:rsidRPr="00721199">
        <w:rPr>
          <w:rFonts w:ascii="Arial" w:hAnsi="Arial" w:cs="Arial"/>
          <w:bCs/>
        </w:rPr>
        <w:t xml:space="preserve"> mobiliário dos órgãos e entidades;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9A4F76">
        <w:rPr>
          <w:rFonts w:ascii="Arial" w:hAnsi="Arial" w:cs="Arial"/>
          <w:b/>
          <w:bCs/>
        </w:rPr>
        <w:t>VII.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i</w:t>
      </w:r>
      <w:r w:rsidRPr="00721199">
        <w:rPr>
          <w:rFonts w:ascii="Arial" w:hAnsi="Arial" w:cs="Arial"/>
          <w:bCs/>
        </w:rPr>
        <w:t>nformações</w:t>
      </w:r>
      <w:proofErr w:type="gramEnd"/>
      <w:r w:rsidRPr="00721199">
        <w:rPr>
          <w:rFonts w:ascii="Arial" w:hAnsi="Arial" w:cs="Arial"/>
          <w:bCs/>
        </w:rPr>
        <w:t xml:space="preserve"> sobre servidores ativos</w:t>
      </w:r>
      <w:r>
        <w:rPr>
          <w:rFonts w:ascii="Arial" w:hAnsi="Arial" w:cs="Arial"/>
          <w:bCs/>
        </w:rPr>
        <w:t xml:space="preserve">, </w:t>
      </w:r>
      <w:r w:rsidRPr="00721199">
        <w:rPr>
          <w:rFonts w:ascii="Arial" w:hAnsi="Arial" w:cs="Arial"/>
          <w:bCs/>
        </w:rPr>
        <w:t>aposentados, pensionistas e desligados, em relação nominal, incluindo dados do vínculo com a Administração Pública, detalhamento da remuneração, ausências, licenças, cessões, requisições e férias;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9A4F76">
        <w:rPr>
          <w:rFonts w:ascii="Arial" w:hAnsi="Arial" w:cs="Arial"/>
          <w:b/>
          <w:bCs/>
        </w:rPr>
        <w:t>VIII.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p</w:t>
      </w:r>
      <w:r w:rsidRPr="00721199">
        <w:rPr>
          <w:rFonts w:ascii="Arial" w:hAnsi="Arial" w:cs="Arial"/>
          <w:bCs/>
        </w:rPr>
        <w:t>agamento</w:t>
      </w:r>
      <w:proofErr w:type="gramEnd"/>
      <w:r w:rsidRPr="00721199">
        <w:rPr>
          <w:rFonts w:ascii="Arial" w:hAnsi="Arial" w:cs="Arial"/>
          <w:bCs/>
        </w:rPr>
        <w:t xml:space="preserve"> de programas sociais;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9A4F76">
        <w:rPr>
          <w:rFonts w:ascii="Arial" w:hAnsi="Arial" w:cs="Arial"/>
          <w:b/>
          <w:bCs/>
        </w:rPr>
        <w:t>IX.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f</w:t>
      </w:r>
      <w:r w:rsidRPr="00721199">
        <w:rPr>
          <w:rFonts w:ascii="Arial" w:hAnsi="Arial" w:cs="Arial"/>
          <w:bCs/>
        </w:rPr>
        <w:t>luxo</w:t>
      </w:r>
      <w:proofErr w:type="gramEnd"/>
      <w:r w:rsidRPr="00721199">
        <w:rPr>
          <w:rFonts w:ascii="Arial" w:hAnsi="Arial" w:cs="Arial"/>
          <w:bCs/>
        </w:rPr>
        <w:t xml:space="preserve"> de veículos de rodovias estaduais concedidas;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9A4F76">
        <w:rPr>
          <w:rFonts w:ascii="Arial" w:hAnsi="Arial" w:cs="Arial"/>
          <w:b/>
          <w:bCs/>
        </w:rPr>
        <w:lastRenderedPageBreak/>
        <w:t>X.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p</w:t>
      </w:r>
      <w:r w:rsidRPr="00721199">
        <w:rPr>
          <w:rFonts w:ascii="Arial" w:hAnsi="Arial" w:cs="Arial"/>
          <w:bCs/>
        </w:rPr>
        <w:t>agamento</w:t>
      </w:r>
      <w:proofErr w:type="gramEnd"/>
      <w:r w:rsidRPr="00721199">
        <w:rPr>
          <w:rFonts w:ascii="Arial" w:hAnsi="Arial" w:cs="Arial"/>
          <w:bCs/>
        </w:rPr>
        <w:t xml:space="preserve"> de diárias a servidores públicos e gratificações a membros de conselhos;</w:t>
      </w:r>
    </w:p>
    <w:p w:rsidR="0054531C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9A4F76">
        <w:rPr>
          <w:rFonts w:ascii="Arial" w:hAnsi="Arial" w:cs="Arial"/>
          <w:b/>
          <w:bCs/>
        </w:rPr>
        <w:t>XI.</w:t>
      </w:r>
      <w:r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>o</w:t>
      </w:r>
      <w:r w:rsidRPr="00721199">
        <w:rPr>
          <w:rFonts w:ascii="Arial" w:hAnsi="Arial" w:cs="Arial"/>
          <w:bCs/>
        </w:rPr>
        <w:t>bras</w:t>
      </w:r>
      <w:proofErr w:type="gramEnd"/>
      <w:r w:rsidRPr="00721199">
        <w:rPr>
          <w:rFonts w:ascii="Arial" w:hAnsi="Arial" w:cs="Arial"/>
          <w:bCs/>
        </w:rPr>
        <w:t xml:space="preserve"> ex</w:t>
      </w:r>
      <w:r>
        <w:rPr>
          <w:rFonts w:ascii="Arial" w:hAnsi="Arial" w:cs="Arial"/>
          <w:bCs/>
        </w:rPr>
        <w:t>ecutadas por órgãos e entidades.</w:t>
      </w:r>
    </w:p>
    <w:p w:rsidR="00AD4A5A" w:rsidRPr="00AD4A5A" w:rsidRDefault="00AD4A5A" w:rsidP="00AD4A5A">
      <w:pPr>
        <w:spacing w:after="120"/>
        <w:ind w:left="1701" w:hanging="1701"/>
        <w:jc w:val="both"/>
        <w:rPr>
          <w:rFonts w:ascii="Arial" w:hAnsi="Arial" w:cs="Arial"/>
        </w:rPr>
      </w:pPr>
      <w:r w:rsidRPr="00AD4A5A">
        <w:rPr>
          <w:rFonts w:ascii="Arial" w:hAnsi="Arial" w:cs="Arial"/>
          <w:b/>
        </w:rPr>
        <w:t xml:space="preserve">XII </w:t>
      </w:r>
      <w:r w:rsidRPr="00AD4A5A">
        <w:rPr>
          <w:rFonts w:ascii="Arial" w:hAnsi="Arial" w:cs="Arial"/>
        </w:rPr>
        <w:t xml:space="preserve">- valores pagos a advogados dativos; </w:t>
      </w:r>
      <w:proofErr w:type="gramStart"/>
      <w:r w:rsidRPr="00AD4A5A">
        <w:rPr>
          <w:rFonts w:ascii="Arial" w:hAnsi="Arial" w:cs="Arial"/>
        </w:rPr>
        <w:t>e</w:t>
      </w:r>
      <w:proofErr w:type="gramEnd"/>
    </w:p>
    <w:p w:rsidR="00AD4A5A" w:rsidRPr="00721199" w:rsidRDefault="00AD4A5A" w:rsidP="00AD4A5A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AD4A5A">
        <w:rPr>
          <w:rFonts w:ascii="Arial" w:hAnsi="Arial" w:cs="Arial"/>
          <w:b/>
        </w:rPr>
        <w:t>XIII</w:t>
      </w:r>
      <w:r w:rsidRPr="00AD4A5A">
        <w:rPr>
          <w:rFonts w:ascii="Arial" w:hAnsi="Arial" w:cs="Arial"/>
        </w:rPr>
        <w:t xml:space="preserve"> -</w:t>
      </w:r>
      <w:proofErr w:type="gramStart"/>
      <w:r w:rsidRPr="00AD4A5A">
        <w:rPr>
          <w:rFonts w:ascii="Arial" w:hAnsi="Arial" w:cs="Arial"/>
        </w:rPr>
        <w:t xml:space="preserve">  </w:t>
      </w:r>
      <w:proofErr w:type="gramEnd"/>
      <w:r w:rsidRPr="00AD4A5A">
        <w:rPr>
          <w:rFonts w:ascii="Arial" w:hAnsi="Arial" w:cs="Arial"/>
        </w:rPr>
        <w:t>incentivos fiscais concedidos pela administração pública.</w:t>
      </w:r>
      <w:r>
        <w:rPr>
          <w:rFonts w:ascii="Arial" w:hAnsi="Arial" w:cs="Arial"/>
        </w:rPr>
        <w:t xml:space="preserve"> </w:t>
      </w:r>
      <w:r w:rsidRPr="00AD4A5A">
        <w:rPr>
          <w:rFonts w:ascii="Arial" w:hAnsi="Arial" w:cs="Arial"/>
          <w:b/>
        </w:rPr>
        <w:t>(Incisos “XII e XII” inseridos pelo Decreto 5186/2022)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721199">
        <w:rPr>
          <w:rFonts w:ascii="Arial" w:hAnsi="Arial" w:cs="Arial"/>
          <w:b/>
          <w:bCs/>
        </w:rPr>
        <w:t xml:space="preserve">§ 1º </w:t>
      </w:r>
      <w:r w:rsidRPr="00721199">
        <w:rPr>
          <w:rFonts w:ascii="Arial" w:hAnsi="Arial" w:cs="Arial"/>
          <w:bCs/>
        </w:rPr>
        <w:t>Outras informações de interesse coletivo, nos termos do Art. 8º da Lei Estadual nº 9.871/2012, poderão ser divulgadas no Portal da Transparência, desde que atendidos requisitos de viabilidade técnica e</w:t>
      </w:r>
      <w:r w:rsidRPr="00721199">
        <w:rPr>
          <w:rFonts w:ascii="Arial" w:hAnsi="Arial" w:cs="Arial"/>
          <w:bCs/>
          <w:color w:val="FF0000"/>
        </w:rPr>
        <w:t xml:space="preserve"> </w:t>
      </w:r>
      <w:r w:rsidRPr="00721199">
        <w:rPr>
          <w:rFonts w:ascii="Arial" w:hAnsi="Arial" w:cs="Arial"/>
          <w:bCs/>
        </w:rPr>
        <w:t>aprovadas pelo Conselho Gestor do Portal da Transparência.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721199">
        <w:rPr>
          <w:rFonts w:ascii="Arial" w:hAnsi="Arial" w:cs="Arial"/>
          <w:b/>
          <w:bCs/>
        </w:rPr>
        <w:t>§ 2º</w:t>
      </w:r>
      <w:r w:rsidRPr="00721199">
        <w:rPr>
          <w:rFonts w:ascii="Arial" w:hAnsi="Arial" w:cs="Arial"/>
          <w:bCs/>
          <w:color w:val="FF0000"/>
        </w:rPr>
        <w:t xml:space="preserve">. </w:t>
      </w:r>
      <w:r w:rsidRPr="00721199">
        <w:rPr>
          <w:rFonts w:ascii="Arial" w:hAnsi="Arial" w:cs="Arial"/>
          <w:bCs/>
          <w:color w:val="000000"/>
        </w:rPr>
        <w:t>As informações que serão disponibilizadas no Portal da Transparência devem atender aos seguintes requisitos, no que couber:</w:t>
      </w:r>
    </w:p>
    <w:p w:rsidR="0054531C" w:rsidRPr="00721199" w:rsidRDefault="0054531C" w:rsidP="0054531C">
      <w:pPr>
        <w:pStyle w:val="PargrafodaLista"/>
        <w:tabs>
          <w:tab w:val="left" w:pos="709"/>
          <w:tab w:val="left" w:pos="737"/>
          <w:tab w:val="left" w:pos="794"/>
        </w:tabs>
        <w:suppressAutoHyphens/>
        <w:spacing w:before="120" w:after="120" w:line="26" w:lineRule="atLeast"/>
        <w:ind w:left="0"/>
        <w:contextualSpacing w:val="0"/>
        <w:jc w:val="both"/>
        <w:rPr>
          <w:rFonts w:ascii="Arial" w:hAnsi="Arial" w:cs="Arial"/>
        </w:rPr>
      </w:pPr>
      <w:r w:rsidRPr="009A4F76">
        <w:rPr>
          <w:rFonts w:ascii="Arial" w:hAnsi="Arial" w:cs="Arial"/>
          <w:b/>
        </w:rPr>
        <w:t>I.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</w:t>
      </w:r>
      <w:r w:rsidRPr="00721199">
        <w:rPr>
          <w:rFonts w:ascii="Arial" w:hAnsi="Arial" w:cs="Arial"/>
        </w:rPr>
        <w:t>isponibilidade</w:t>
      </w:r>
      <w:proofErr w:type="gramEnd"/>
      <w:r w:rsidRPr="00721199">
        <w:rPr>
          <w:rFonts w:ascii="Arial" w:hAnsi="Arial" w:cs="Arial"/>
        </w:rPr>
        <w:t xml:space="preserve">: qualidade da informação que pode ser conhecida e utilizada por indivíduos, equipamentos ou sistemas autorizados; </w:t>
      </w:r>
    </w:p>
    <w:p w:rsidR="0054531C" w:rsidRPr="00721199" w:rsidRDefault="0054531C" w:rsidP="0054531C">
      <w:pPr>
        <w:pStyle w:val="PargrafodaLista"/>
        <w:tabs>
          <w:tab w:val="left" w:pos="709"/>
          <w:tab w:val="left" w:pos="737"/>
          <w:tab w:val="left" w:pos="794"/>
        </w:tabs>
        <w:suppressAutoHyphens/>
        <w:spacing w:before="120" w:after="120" w:line="26" w:lineRule="atLeast"/>
        <w:ind w:left="0"/>
        <w:contextualSpacing w:val="0"/>
        <w:jc w:val="both"/>
        <w:rPr>
          <w:rFonts w:ascii="Arial" w:hAnsi="Arial" w:cs="Arial"/>
        </w:rPr>
      </w:pPr>
      <w:r w:rsidRPr="009A4F76">
        <w:rPr>
          <w:rFonts w:ascii="Arial" w:hAnsi="Arial" w:cs="Arial"/>
          <w:b/>
        </w:rPr>
        <w:t>II.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r w:rsidRPr="00721199">
        <w:rPr>
          <w:rFonts w:ascii="Arial" w:hAnsi="Arial" w:cs="Arial"/>
        </w:rPr>
        <w:t>utenticidade</w:t>
      </w:r>
      <w:proofErr w:type="gramEnd"/>
      <w:r w:rsidRPr="00721199">
        <w:rPr>
          <w:rFonts w:ascii="Arial" w:hAnsi="Arial" w:cs="Arial"/>
        </w:rPr>
        <w:t xml:space="preserve">: qualidade da informação que tenha sido produzida, expedida ou recebida por determinado indivíduo, equipamento ou sistema; </w:t>
      </w:r>
    </w:p>
    <w:p w:rsidR="0054531C" w:rsidRPr="00721199" w:rsidRDefault="0054531C" w:rsidP="0054531C">
      <w:pPr>
        <w:pStyle w:val="PargrafodaLista"/>
        <w:tabs>
          <w:tab w:val="left" w:pos="709"/>
          <w:tab w:val="left" w:pos="737"/>
          <w:tab w:val="left" w:pos="794"/>
        </w:tabs>
        <w:suppressAutoHyphens/>
        <w:spacing w:before="120" w:after="120" w:line="26" w:lineRule="atLeast"/>
        <w:ind w:left="0"/>
        <w:contextualSpacing w:val="0"/>
        <w:jc w:val="both"/>
        <w:rPr>
          <w:rFonts w:ascii="Arial" w:hAnsi="Arial" w:cs="Arial"/>
        </w:rPr>
      </w:pPr>
      <w:r w:rsidRPr="009A4F76">
        <w:rPr>
          <w:rFonts w:ascii="Arial" w:hAnsi="Arial" w:cs="Arial"/>
          <w:b/>
        </w:rPr>
        <w:t>III.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</w:t>
      </w:r>
      <w:r w:rsidRPr="00721199">
        <w:rPr>
          <w:rFonts w:ascii="Arial" w:hAnsi="Arial" w:cs="Arial"/>
        </w:rPr>
        <w:t>ntegridade</w:t>
      </w:r>
      <w:proofErr w:type="gramEnd"/>
      <w:r w:rsidRPr="00721199">
        <w:rPr>
          <w:rFonts w:ascii="Arial" w:hAnsi="Arial" w:cs="Arial"/>
        </w:rPr>
        <w:t xml:space="preserve">: qualidade da informação não modificada, inclusive quanto ao conteúdo, origem, trânsito e destino; </w:t>
      </w:r>
    </w:p>
    <w:p w:rsidR="0054531C" w:rsidRPr="00721199" w:rsidRDefault="0054531C" w:rsidP="0054531C">
      <w:pPr>
        <w:pStyle w:val="PargrafodaLista"/>
        <w:tabs>
          <w:tab w:val="left" w:pos="709"/>
          <w:tab w:val="left" w:pos="737"/>
          <w:tab w:val="left" w:pos="794"/>
        </w:tabs>
        <w:suppressAutoHyphens/>
        <w:spacing w:before="120" w:after="120" w:line="26" w:lineRule="atLeast"/>
        <w:ind w:left="0"/>
        <w:contextualSpacing w:val="0"/>
        <w:jc w:val="both"/>
        <w:rPr>
          <w:rFonts w:ascii="Arial" w:hAnsi="Arial" w:cs="Arial"/>
        </w:rPr>
      </w:pPr>
      <w:r w:rsidRPr="009A4F76">
        <w:rPr>
          <w:rFonts w:ascii="Arial" w:hAnsi="Arial" w:cs="Arial"/>
          <w:b/>
        </w:rPr>
        <w:t>IV.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</w:t>
      </w:r>
      <w:r w:rsidRPr="00721199">
        <w:rPr>
          <w:rFonts w:ascii="Arial" w:hAnsi="Arial" w:cs="Arial"/>
        </w:rPr>
        <w:t>rimariedade</w:t>
      </w:r>
      <w:proofErr w:type="gramEnd"/>
      <w:r w:rsidRPr="00721199">
        <w:rPr>
          <w:rFonts w:ascii="Arial" w:hAnsi="Arial" w:cs="Arial"/>
        </w:rPr>
        <w:t>: qualidade da informação coletada na fonte, com o m</w:t>
      </w:r>
      <w:r>
        <w:rPr>
          <w:rFonts w:ascii="Arial" w:hAnsi="Arial" w:cs="Arial"/>
        </w:rPr>
        <w:t>áximo de detalhamento possível.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/>
          <w:bCs/>
        </w:rPr>
      </w:pPr>
      <w:r w:rsidRPr="00721199">
        <w:rPr>
          <w:rFonts w:ascii="Arial" w:hAnsi="Arial" w:cs="Arial"/>
          <w:b/>
          <w:bCs/>
        </w:rPr>
        <w:t xml:space="preserve">Art. 3º </w:t>
      </w:r>
      <w:r w:rsidRPr="00721199">
        <w:rPr>
          <w:rFonts w:ascii="Arial" w:hAnsi="Arial" w:cs="Arial"/>
          <w:bCs/>
        </w:rPr>
        <w:t xml:space="preserve">Ao Conselho Gestor, órgão colegiado deliberativo, compete </w:t>
      </w:r>
      <w:proofErr w:type="gramStart"/>
      <w:r w:rsidRPr="00721199">
        <w:rPr>
          <w:rFonts w:ascii="Arial" w:hAnsi="Arial" w:cs="Arial"/>
          <w:bCs/>
        </w:rPr>
        <w:t>a</w:t>
      </w:r>
      <w:proofErr w:type="gramEnd"/>
      <w:r w:rsidRPr="00721199">
        <w:rPr>
          <w:rFonts w:ascii="Arial" w:hAnsi="Arial" w:cs="Arial"/>
          <w:bCs/>
        </w:rPr>
        <w:t xml:space="preserve"> formulação de diretrizes e aprovação de propostas de aprimoramento relacionadas ao Portal da Transparência.</w:t>
      </w:r>
      <w:r w:rsidRPr="00721199">
        <w:rPr>
          <w:rFonts w:ascii="Arial" w:hAnsi="Arial" w:cs="Arial"/>
          <w:b/>
          <w:bCs/>
        </w:rPr>
        <w:t xml:space="preserve">  </w:t>
      </w:r>
    </w:p>
    <w:p w:rsidR="0054531C" w:rsidRPr="00AD4A5A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  <w:strike/>
        </w:rPr>
      </w:pPr>
      <w:r w:rsidRPr="00AD4A5A">
        <w:rPr>
          <w:rFonts w:ascii="Arial" w:hAnsi="Arial" w:cs="Arial"/>
          <w:b/>
          <w:bCs/>
          <w:strike/>
        </w:rPr>
        <w:t>Parágrafo único.</w:t>
      </w:r>
      <w:r w:rsidRPr="00AD4A5A">
        <w:rPr>
          <w:rFonts w:ascii="Arial" w:hAnsi="Arial" w:cs="Arial"/>
          <w:bCs/>
          <w:strike/>
        </w:rPr>
        <w:t xml:space="preserve"> O Conselho Gestor do Portal da Transparência será composto pelos seguintes membros:</w:t>
      </w:r>
    </w:p>
    <w:p w:rsidR="0054531C" w:rsidRPr="00AD4A5A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  <w:strike/>
        </w:rPr>
      </w:pPr>
      <w:r w:rsidRPr="00AD4A5A">
        <w:rPr>
          <w:rFonts w:ascii="Arial" w:hAnsi="Arial" w:cs="Arial"/>
          <w:b/>
          <w:bCs/>
          <w:strike/>
        </w:rPr>
        <w:t>I.</w:t>
      </w:r>
      <w:r w:rsidRPr="00AD4A5A">
        <w:rPr>
          <w:rFonts w:ascii="Arial" w:hAnsi="Arial" w:cs="Arial"/>
          <w:bCs/>
          <w:strike/>
        </w:rPr>
        <w:t xml:space="preserve"> Secretário de Estado de Controle e Transparência – Presidente do Conselho;</w:t>
      </w:r>
    </w:p>
    <w:p w:rsidR="0054531C" w:rsidRPr="00AD4A5A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  <w:strike/>
        </w:rPr>
      </w:pPr>
      <w:r w:rsidRPr="00AD4A5A">
        <w:rPr>
          <w:rFonts w:ascii="Arial" w:hAnsi="Arial" w:cs="Arial"/>
          <w:b/>
          <w:bCs/>
          <w:strike/>
        </w:rPr>
        <w:t>II.</w:t>
      </w:r>
      <w:r w:rsidRPr="00AD4A5A">
        <w:rPr>
          <w:rFonts w:ascii="Arial" w:hAnsi="Arial" w:cs="Arial"/>
          <w:bCs/>
          <w:strike/>
        </w:rPr>
        <w:t xml:space="preserve"> Secretário de Estado do Governo;</w:t>
      </w:r>
    </w:p>
    <w:p w:rsidR="0054531C" w:rsidRPr="00AD4A5A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  <w:strike/>
        </w:rPr>
      </w:pPr>
      <w:r w:rsidRPr="00AD4A5A">
        <w:rPr>
          <w:rFonts w:ascii="Arial" w:hAnsi="Arial" w:cs="Arial"/>
          <w:b/>
          <w:bCs/>
          <w:strike/>
        </w:rPr>
        <w:t>III.</w:t>
      </w:r>
      <w:r w:rsidRPr="00AD4A5A">
        <w:rPr>
          <w:rFonts w:ascii="Arial" w:hAnsi="Arial" w:cs="Arial"/>
          <w:bCs/>
          <w:strike/>
        </w:rPr>
        <w:t xml:space="preserve"> Procurador Geral do Estado;</w:t>
      </w:r>
    </w:p>
    <w:p w:rsidR="0054531C" w:rsidRPr="00AD4A5A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AD4A5A">
        <w:rPr>
          <w:rFonts w:ascii="Arial" w:hAnsi="Arial" w:cs="Arial"/>
          <w:b/>
          <w:bCs/>
          <w:strike/>
        </w:rPr>
        <w:t>IV.</w:t>
      </w:r>
      <w:r w:rsidRPr="00AD4A5A">
        <w:rPr>
          <w:rFonts w:ascii="Arial" w:hAnsi="Arial" w:cs="Arial"/>
          <w:bCs/>
          <w:strike/>
        </w:rPr>
        <w:t xml:space="preserve"> Diretor-Presidente do Instituto de Tecnologia da Informação e Comunicação do Espírito Santo - PRODEST.</w:t>
      </w:r>
      <w:r w:rsidR="00AD4A5A">
        <w:rPr>
          <w:rFonts w:ascii="Arial" w:hAnsi="Arial" w:cs="Arial"/>
          <w:bCs/>
          <w:strike/>
        </w:rPr>
        <w:t xml:space="preserve"> </w:t>
      </w:r>
      <w:r w:rsidR="00AD4A5A" w:rsidRPr="00E13F8B">
        <w:rPr>
          <w:rFonts w:ascii="Arial" w:hAnsi="Arial" w:cs="Arial"/>
          <w:b/>
          <w:bCs/>
        </w:rPr>
        <w:t xml:space="preserve">(Suprimido </w:t>
      </w:r>
      <w:r w:rsidR="00E13F8B">
        <w:rPr>
          <w:rFonts w:ascii="Arial" w:hAnsi="Arial" w:cs="Arial"/>
          <w:b/>
          <w:bCs/>
        </w:rPr>
        <w:t xml:space="preserve">e alterado </w:t>
      </w:r>
      <w:bookmarkStart w:id="0" w:name="_GoBack"/>
      <w:bookmarkEnd w:id="0"/>
      <w:r w:rsidR="00AD4A5A" w:rsidRPr="00E13F8B">
        <w:rPr>
          <w:rFonts w:ascii="Arial" w:hAnsi="Arial" w:cs="Arial"/>
          <w:b/>
          <w:bCs/>
        </w:rPr>
        <w:t>pelo Decreto 5186-R/2022)</w:t>
      </w:r>
    </w:p>
    <w:p w:rsidR="00AD4A5A" w:rsidRPr="00AD4A5A" w:rsidRDefault="00AD4A5A" w:rsidP="00AD4A5A">
      <w:pPr>
        <w:spacing w:after="120"/>
        <w:ind w:left="284" w:hanging="284"/>
        <w:jc w:val="both"/>
        <w:rPr>
          <w:rFonts w:ascii="Arial" w:hAnsi="Arial" w:cs="Arial"/>
        </w:rPr>
      </w:pPr>
      <w:r w:rsidRPr="00AD4A5A">
        <w:rPr>
          <w:rFonts w:ascii="Arial" w:hAnsi="Arial" w:cs="Arial"/>
          <w:b/>
        </w:rPr>
        <w:t xml:space="preserve">§ 1º </w:t>
      </w:r>
      <w:r w:rsidRPr="00AD4A5A">
        <w:rPr>
          <w:rFonts w:ascii="Arial" w:hAnsi="Arial" w:cs="Arial"/>
        </w:rPr>
        <w:t xml:space="preserve">O Conselho Gestor do Portal da Transparência será composto pelos seguintes membros: </w:t>
      </w:r>
    </w:p>
    <w:p w:rsidR="00AD4A5A" w:rsidRPr="00AD4A5A" w:rsidRDefault="00AD4A5A" w:rsidP="00AD4A5A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</w:rPr>
      </w:pPr>
      <w:r w:rsidRPr="00AD4A5A">
        <w:rPr>
          <w:rFonts w:ascii="Arial" w:hAnsi="Arial" w:cs="Arial"/>
          <w:b/>
        </w:rPr>
        <w:t xml:space="preserve">I </w:t>
      </w:r>
      <w:r w:rsidRPr="00AD4A5A">
        <w:rPr>
          <w:rFonts w:ascii="Arial" w:hAnsi="Arial" w:cs="Arial"/>
        </w:rPr>
        <w:t>- Secretário de Estado de Controle e Transparência - Presidente do Conselho;</w:t>
      </w:r>
    </w:p>
    <w:p w:rsidR="00AD4A5A" w:rsidRPr="00AD4A5A" w:rsidRDefault="00AD4A5A" w:rsidP="00AD4A5A">
      <w:pPr>
        <w:spacing w:after="120"/>
        <w:ind w:left="1701" w:hanging="1701"/>
        <w:jc w:val="both"/>
        <w:rPr>
          <w:rFonts w:ascii="Arial" w:hAnsi="Arial" w:cs="Arial"/>
        </w:rPr>
      </w:pPr>
      <w:r w:rsidRPr="00AD4A5A">
        <w:rPr>
          <w:rFonts w:ascii="Arial" w:hAnsi="Arial" w:cs="Arial"/>
        </w:rPr>
        <w:t>I</w:t>
      </w:r>
      <w:r w:rsidRPr="00AD4A5A">
        <w:rPr>
          <w:rFonts w:ascii="Arial" w:hAnsi="Arial" w:cs="Arial"/>
          <w:b/>
        </w:rPr>
        <w:t xml:space="preserve">I </w:t>
      </w:r>
      <w:r w:rsidRPr="00AD4A5A">
        <w:rPr>
          <w:rFonts w:ascii="Arial" w:hAnsi="Arial" w:cs="Arial"/>
        </w:rPr>
        <w:t>-</w:t>
      </w:r>
      <w:proofErr w:type="gramStart"/>
      <w:r w:rsidRPr="00AD4A5A">
        <w:rPr>
          <w:rFonts w:ascii="Arial" w:hAnsi="Arial" w:cs="Arial"/>
        </w:rPr>
        <w:t xml:space="preserve">  </w:t>
      </w:r>
      <w:proofErr w:type="gramEnd"/>
      <w:r w:rsidRPr="00AD4A5A">
        <w:rPr>
          <w:rFonts w:ascii="Arial" w:hAnsi="Arial" w:cs="Arial"/>
        </w:rPr>
        <w:t xml:space="preserve">Secretário de Estado do Governo; </w:t>
      </w:r>
    </w:p>
    <w:p w:rsidR="00AD4A5A" w:rsidRPr="00AD4A5A" w:rsidRDefault="00AD4A5A" w:rsidP="00AD4A5A">
      <w:pPr>
        <w:spacing w:after="120"/>
        <w:ind w:left="1701" w:hanging="1701"/>
        <w:jc w:val="both"/>
        <w:rPr>
          <w:rFonts w:ascii="Arial" w:hAnsi="Arial" w:cs="Arial"/>
        </w:rPr>
      </w:pPr>
      <w:r w:rsidRPr="00AD4A5A">
        <w:rPr>
          <w:rFonts w:ascii="Arial" w:hAnsi="Arial" w:cs="Arial"/>
          <w:b/>
        </w:rPr>
        <w:t xml:space="preserve">III </w:t>
      </w:r>
      <w:r w:rsidRPr="00AD4A5A">
        <w:rPr>
          <w:rFonts w:ascii="Arial" w:hAnsi="Arial" w:cs="Arial"/>
        </w:rPr>
        <w:t xml:space="preserve">- Procurador Geral do Estado; </w:t>
      </w:r>
    </w:p>
    <w:p w:rsidR="00AD4A5A" w:rsidRPr="00AD4A5A" w:rsidRDefault="00AD4A5A" w:rsidP="00AD4A5A">
      <w:pPr>
        <w:spacing w:after="120"/>
        <w:ind w:left="426" w:hanging="426"/>
        <w:jc w:val="both"/>
        <w:rPr>
          <w:rFonts w:ascii="Arial" w:hAnsi="Arial" w:cs="Arial"/>
        </w:rPr>
      </w:pPr>
      <w:r w:rsidRPr="00AD4A5A">
        <w:rPr>
          <w:rFonts w:ascii="Arial" w:hAnsi="Arial" w:cs="Arial"/>
          <w:b/>
        </w:rPr>
        <w:t>IV</w:t>
      </w:r>
      <w:r w:rsidRPr="00AD4A5A">
        <w:rPr>
          <w:rFonts w:ascii="Arial" w:hAnsi="Arial" w:cs="Arial"/>
        </w:rPr>
        <w:t xml:space="preserve"> - Diretor-Presidente do Instituto de Tecnologia da Informação e Comunicação do Espírito Santo - PRODEST; </w:t>
      </w:r>
      <w:proofErr w:type="gramStart"/>
      <w:r w:rsidRPr="00AD4A5A">
        <w:rPr>
          <w:rFonts w:ascii="Arial" w:hAnsi="Arial" w:cs="Arial"/>
        </w:rPr>
        <w:t>e</w:t>
      </w:r>
      <w:proofErr w:type="gramEnd"/>
    </w:p>
    <w:p w:rsidR="00AD4A5A" w:rsidRDefault="00AD4A5A" w:rsidP="00AD4A5A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</w:rPr>
      </w:pPr>
      <w:r w:rsidRPr="00AD4A5A">
        <w:rPr>
          <w:rFonts w:ascii="Arial" w:hAnsi="Arial" w:cs="Arial"/>
          <w:b/>
        </w:rPr>
        <w:t>V</w:t>
      </w:r>
      <w:r w:rsidRPr="00AD4A5A">
        <w:rPr>
          <w:rFonts w:ascii="Arial" w:hAnsi="Arial" w:cs="Arial"/>
        </w:rPr>
        <w:t xml:space="preserve"> - Diretor-Presidente do Instituto Jones dos </w:t>
      </w:r>
      <w:proofErr w:type="gramStart"/>
      <w:r w:rsidRPr="00AD4A5A">
        <w:rPr>
          <w:rFonts w:ascii="Arial" w:hAnsi="Arial" w:cs="Arial"/>
        </w:rPr>
        <w:t>Santos Neves</w:t>
      </w:r>
      <w:proofErr w:type="gramEnd"/>
      <w:r w:rsidRPr="00AD4A5A">
        <w:rPr>
          <w:rFonts w:ascii="Arial" w:hAnsi="Arial" w:cs="Arial"/>
        </w:rPr>
        <w:t xml:space="preserve"> - IJSN.</w:t>
      </w:r>
      <w:r w:rsidR="00E13F8B">
        <w:rPr>
          <w:rFonts w:ascii="Arial" w:hAnsi="Arial" w:cs="Arial"/>
        </w:rPr>
        <w:t xml:space="preserve"> </w:t>
      </w:r>
    </w:p>
    <w:p w:rsidR="00AD4A5A" w:rsidRPr="00AD4A5A" w:rsidRDefault="00AD4A5A" w:rsidP="00AD4A5A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AD4A5A">
        <w:rPr>
          <w:rFonts w:ascii="Arial" w:hAnsi="Arial" w:cs="Arial"/>
          <w:b/>
        </w:rPr>
        <w:lastRenderedPageBreak/>
        <w:t>§ 2º</w:t>
      </w:r>
      <w:r w:rsidRPr="00AD4A5A">
        <w:rPr>
          <w:rFonts w:ascii="Arial" w:hAnsi="Arial" w:cs="Arial"/>
        </w:rPr>
        <w:t xml:space="preserve"> O Conselho reunir-se-á, ordinariamente, a cada seis meses, e, extraordinariamente, sempre que convocado por seu Presidente.</w:t>
      </w:r>
      <w:r w:rsidR="00E13F8B">
        <w:rPr>
          <w:rFonts w:ascii="Arial" w:hAnsi="Arial" w:cs="Arial"/>
        </w:rPr>
        <w:t xml:space="preserve"> </w:t>
      </w:r>
      <w:proofErr w:type="gramStart"/>
      <w:r w:rsidR="00E13F8B">
        <w:rPr>
          <w:rFonts w:ascii="Arial" w:hAnsi="Arial" w:cs="Arial"/>
        </w:rPr>
        <w:t>(§§ 1º e 2º inseridos pelo Decreto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proofErr w:type="gramEnd"/>
      <w:r w:rsidRPr="00721199">
        <w:rPr>
          <w:rFonts w:ascii="Arial" w:hAnsi="Arial" w:cs="Arial"/>
          <w:b/>
          <w:bCs/>
        </w:rPr>
        <w:t xml:space="preserve">Art. 4º. </w:t>
      </w:r>
      <w:r w:rsidRPr="00721199">
        <w:rPr>
          <w:rFonts w:ascii="Arial" w:hAnsi="Arial" w:cs="Arial"/>
          <w:bCs/>
        </w:rPr>
        <w:t xml:space="preserve">À Secretaria de Estado de Controle e Transparência - SECONT, como órgão central do sistema de controle interno, compete </w:t>
      </w:r>
      <w:proofErr w:type="gramStart"/>
      <w:r w:rsidRPr="00721199">
        <w:rPr>
          <w:rFonts w:ascii="Arial" w:hAnsi="Arial" w:cs="Arial"/>
          <w:bCs/>
        </w:rPr>
        <w:t>a</w:t>
      </w:r>
      <w:proofErr w:type="gramEnd"/>
      <w:r w:rsidRPr="00721199">
        <w:rPr>
          <w:rFonts w:ascii="Arial" w:hAnsi="Arial" w:cs="Arial"/>
          <w:bCs/>
        </w:rPr>
        <w:t xml:space="preserve"> gestão executiva do Portal da Transparência, que compreende: </w:t>
      </w:r>
    </w:p>
    <w:p w:rsidR="0054531C" w:rsidRPr="00721199" w:rsidRDefault="0054531C" w:rsidP="0054531C">
      <w:pPr>
        <w:pStyle w:val="PargrafodaLista"/>
        <w:suppressAutoHyphens/>
        <w:spacing w:before="120" w:after="120" w:line="26" w:lineRule="atLeast"/>
        <w:ind w:left="0"/>
        <w:contextualSpacing w:val="0"/>
        <w:jc w:val="both"/>
        <w:rPr>
          <w:rFonts w:ascii="Arial" w:hAnsi="Arial" w:cs="Arial"/>
        </w:rPr>
      </w:pPr>
      <w:r w:rsidRPr="00096359">
        <w:rPr>
          <w:rFonts w:ascii="Arial" w:hAnsi="Arial" w:cs="Arial"/>
          <w:b/>
        </w:rPr>
        <w:t>I.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</w:t>
      </w:r>
      <w:r w:rsidRPr="00721199">
        <w:rPr>
          <w:rFonts w:ascii="Arial" w:hAnsi="Arial" w:cs="Arial"/>
        </w:rPr>
        <w:t>roposição</w:t>
      </w:r>
      <w:proofErr w:type="gramEnd"/>
      <w:r w:rsidRPr="00721199">
        <w:rPr>
          <w:rFonts w:ascii="Arial" w:hAnsi="Arial" w:cs="Arial"/>
        </w:rPr>
        <w:t xml:space="preserve"> e gestão da evolução das consultas e demais funcionalidades com o objetivo de aprimorar a divulgação das informações junto à sociedade;</w:t>
      </w:r>
    </w:p>
    <w:p w:rsidR="0054531C" w:rsidRPr="00721199" w:rsidRDefault="0054531C" w:rsidP="0054531C">
      <w:pPr>
        <w:pStyle w:val="PargrafodaLista"/>
        <w:suppressAutoHyphens/>
        <w:spacing w:before="120" w:after="120" w:line="26" w:lineRule="atLeast"/>
        <w:ind w:left="0"/>
        <w:contextualSpacing w:val="0"/>
        <w:jc w:val="both"/>
        <w:rPr>
          <w:rFonts w:ascii="Arial" w:hAnsi="Arial" w:cs="Arial"/>
        </w:rPr>
      </w:pPr>
      <w:r w:rsidRPr="00096359">
        <w:rPr>
          <w:rFonts w:ascii="Arial" w:hAnsi="Arial" w:cs="Arial"/>
          <w:b/>
        </w:rPr>
        <w:t>II.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h</w:t>
      </w:r>
      <w:r w:rsidRPr="00721199">
        <w:rPr>
          <w:rFonts w:ascii="Arial" w:hAnsi="Arial" w:cs="Arial"/>
        </w:rPr>
        <w:t>omologação</w:t>
      </w:r>
      <w:proofErr w:type="gramEnd"/>
      <w:r w:rsidRPr="00721199">
        <w:rPr>
          <w:rFonts w:ascii="Arial" w:hAnsi="Arial" w:cs="Arial"/>
        </w:rPr>
        <w:t xml:space="preserve"> de consultas e funcionalidades decorrentes das atualizações evolutivas e corretivas; </w:t>
      </w:r>
    </w:p>
    <w:p w:rsidR="0054531C" w:rsidRPr="00721199" w:rsidRDefault="0054531C" w:rsidP="0054531C">
      <w:pPr>
        <w:pStyle w:val="PargrafodaLista"/>
        <w:suppressAutoHyphens/>
        <w:spacing w:before="120" w:after="120" w:line="26" w:lineRule="atLeast"/>
        <w:ind w:left="0"/>
        <w:contextualSpacing w:val="0"/>
        <w:jc w:val="both"/>
        <w:rPr>
          <w:rFonts w:ascii="Arial" w:hAnsi="Arial" w:cs="Arial"/>
        </w:rPr>
      </w:pPr>
      <w:r w:rsidRPr="00096359">
        <w:rPr>
          <w:rFonts w:ascii="Arial" w:hAnsi="Arial" w:cs="Arial"/>
          <w:b/>
        </w:rPr>
        <w:t>III.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</w:t>
      </w:r>
      <w:r w:rsidRPr="00721199">
        <w:rPr>
          <w:rFonts w:ascii="Arial" w:hAnsi="Arial" w:cs="Arial"/>
        </w:rPr>
        <w:t>xpedição</w:t>
      </w:r>
      <w:proofErr w:type="gramEnd"/>
      <w:r w:rsidRPr="00721199">
        <w:rPr>
          <w:rFonts w:ascii="Arial" w:hAnsi="Arial" w:cs="Arial"/>
        </w:rPr>
        <w:t xml:space="preserve"> de normas regulamentando os procedimentos dos órgãos e entidades responsáveis pela extração e divulgação das informações.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721199">
        <w:rPr>
          <w:rFonts w:ascii="Arial" w:hAnsi="Arial" w:cs="Arial"/>
          <w:b/>
          <w:bCs/>
        </w:rPr>
        <w:t>Art. 5º</w:t>
      </w:r>
      <w:r w:rsidRPr="00721199">
        <w:rPr>
          <w:rFonts w:ascii="Arial" w:hAnsi="Arial" w:cs="Arial"/>
        </w:rPr>
        <w:t xml:space="preserve"> Ao</w:t>
      </w:r>
      <w:r w:rsidRPr="00721199">
        <w:rPr>
          <w:rFonts w:ascii="Arial" w:hAnsi="Arial" w:cs="Arial"/>
          <w:bCs/>
        </w:rPr>
        <w:t xml:space="preserve"> Instituto de Tecnologia da Informação e Comunicação do Estado do Espírito Santo – PRODEST, compete o desenvolvimento e </w:t>
      </w:r>
      <w:proofErr w:type="gramStart"/>
      <w:r w:rsidRPr="00721199">
        <w:rPr>
          <w:rFonts w:ascii="Arial" w:hAnsi="Arial" w:cs="Arial"/>
          <w:bCs/>
        </w:rPr>
        <w:t>implementação</w:t>
      </w:r>
      <w:proofErr w:type="gramEnd"/>
      <w:r w:rsidRPr="00721199">
        <w:rPr>
          <w:rFonts w:ascii="Arial" w:hAnsi="Arial" w:cs="Arial"/>
          <w:bCs/>
        </w:rPr>
        <w:t xml:space="preserve"> de solução de tecnologia da informação para o Portal da Transparência, que compreende:</w:t>
      </w:r>
    </w:p>
    <w:p w:rsidR="0054531C" w:rsidRPr="00721199" w:rsidRDefault="0054531C" w:rsidP="0054531C">
      <w:pPr>
        <w:pStyle w:val="PargrafodaLista"/>
        <w:suppressAutoHyphens/>
        <w:spacing w:before="120" w:after="120" w:line="26" w:lineRule="atLeast"/>
        <w:ind w:left="0"/>
        <w:contextualSpacing w:val="0"/>
        <w:jc w:val="both"/>
        <w:rPr>
          <w:rFonts w:ascii="Arial" w:hAnsi="Arial" w:cs="Arial"/>
        </w:rPr>
      </w:pPr>
      <w:r w:rsidRPr="009A4F76">
        <w:rPr>
          <w:rFonts w:ascii="Arial" w:hAnsi="Arial" w:cs="Arial"/>
          <w:b/>
        </w:rPr>
        <w:t>I.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</w:t>
      </w:r>
      <w:r w:rsidRPr="00721199">
        <w:rPr>
          <w:rFonts w:ascii="Arial" w:hAnsi="Arial" w:cs="Arial"/>
        </w:rPr>
        <w:t>arantia</w:t>
      </w:r>
      <w:proofErr w:type="gramEnd"/>
      <w:r w:rsidRPr="00721199">
        <w:rPr>
          <w:rFonts w:ascii="Arial" w:hAnsi="Arial" w:cs="Arial"/>
        </w:rPr>
        <w:t xml:space="preserve"> da disponibilidade do acesso ao Portal da Transparência;</w:t>
      </w:r>
    </w:p>
    <w:p w:rsidR="0054531C" w:rsidRPr="00721199" w:rsidRDefault="0054531C" w:rsidP="0054531C">
      <w:pPr>
        <w:pStyle w:val="PargrafodaLista"/>
        <w:suppressAutoHyphens/>
        <w:spacing w:before="120" w:after="120" w:line="26" w:lineRule="atLeast"/>
        <w:ind w:left="0"/>
        <w:contextualSpacing w:val="0"/>
        <w:jc w:val="both"/>
        <w:rPr>
          <w:rFonts w:ascii="Arial" w:hAnsi="Arial" w:cs="Arial"/>
        </w:rPr>
      </w:pPr>
      <w:r w:rsidRPr="009A4F76">
        <w:rPr>
          <w:rFonts w:ascii="Arial" w:hAnsi="Arial" w:cs="Arial"/>
          <w:b/>
        </w:rPr>
        <w:t>II.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</w:t>
      </w:r>
      <w:r w:rsidRPr="00721199">
        <w:rPr>
          <w:rFonts w:ascii="Arial" w:hAnsi="Arial" w:cs="Arial"/>
        </w:rPr>
        <w:t>arantia</w:t>
      </w:r>
      <w:proofErr w:type="gramEnd"/>
      <w:r w:rsidRPr="00721199">
        <w:rPr>
          <w:rFonts w:ascii="Arial" w:hAnsi="Arial" w:cs="Arial"/>
        </w:rPr>
        <w:t xml:space="preserve"> da integridade e inviolabilidade das informações publicadas;</w:t>
      </w:r>
    </w:p>
    <w:p w:rsidR="0054531C" w:rsidRPr="00721199" w:rsidRDefault="0054531C" w:rsidP="0054531C">
      <w:pPr>
        <w:pStyle w:val="PargrafodaLista"/>
        <w:suppressAutoHyphens/>
        <w:spacing w:before="120" w:after="120" w:line="26" w:lineRule="atLeast"/>
        <w:ind w:left="0"/>
        <w:contextualSpacing w:val="0"/>
        <w:jc w:val="both"/>
        <w:rPr>
          <w:rFonts w:ascii="Arial" w:hAnsi="Arial" w:cs="Arial"/>
        </w:rPr>
      </w:pPr>
      <w:r w:rsidRPr="009A4F76">
        <w:rPr>
          <w:rFonts w:ascii="Arial" w:hAnsi="Arial" w:cs="Arial"/>
          <w:b/>
        </w:rPr>
        <w:t>III.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</w:t>
      </w:r>
      <w:r w:rsidRPr="00721199">
        <w:rPr>
          <w:rFonts w:ascii="Arial" w:hAnsi="Arial" w:cs="Arial"/>
        </w:rPr>
        <w:t>xecução</w:t>
      </w:r>
      <w:proofErr w:type="gramEnd"/>
      <w:r w:rsidRPr="00721199">
        <w:rPr>
          <w:rFonts w:ascii="Arial" w:hAnsi="Arial" w:cs="Arial"/>
        </w:rPr>
        <w:t xml:space="preserve"> das atualizações evolutivas e corretivas.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721199">
        <w:rPr>
          <w:rFonts w:ascii="Arial" w:hAnsi="Arial" w:cs="Arial"/>
          <w:b/>
          <w:bCs/>
        </w:rPr>
        <w:t>Art. 6º</w:t>
      </w:r>
      <w:r w:rsidRPr="00721199">
        <w:rPr>
          <w:rFonts w:ascii="Arial" w:hAnsi="Arial" w:cs="Arial"/>
        </w:rPr>
        <w:t xml:space="preserve"> </w:t>
      </w:r>
      <w:r w:rsidRPr="00721199">
        <w:rPr>
          <w:rFonts w:ascii="Arial" w:hAnsi="Arial" w:cs="Arial"/>
          <w:bCs/>
        </w:rPr>
        <w:t xml:space="preserve">Aos órgãos e entidades do Poder Executivo Estadual, responsáveis pela gestão de informações divulgadas no Portal da Transparência, compete </w:t>
      </w:r>
      <w:proofErr w:type="gramStart"/>
      <w:r w:rsidRPr="00721199">
        <w:rPr>
          <w:rFonts w:ascii="Arial" w:hAnsi="Arial" w:cs="Arial"/>
          <w:bCs/>
        </w:rPr>
        <w:t>a</w:t>
      </w:r>
      <w:proofErr w:type="gramEnd"/>
      <w:r w:rsidRPr="00721199">
        <w:rPr>
          <w:rFonts w:ascii="Arial" w:hAnsi="Arial" w:cs="Arial"/>
          <w:bCs/>
        </w:rPr>
        <w:t xml:space="preserve"> extração, homologação e envio eletrôni</w:t>
      </w:r>
      <w:r>
        <w:rPr>
          <w:rFonts w:ascii="Arial" w:hAnsi="Arial" w:cs="Arial"/>
          <w:bCs/>
        </w:rPr>
        <w:t xml:space="preserve">co  dos dados para publicação, </w:t>
      </w:r>
      <w:r w:rsidRPr="00721199">
        <w:rPr>
          <w:rFonts w:ascii="Arial" w:hAnsi="Arial" w:cs="Arial"/>
          <w:bCs/>
        </w:rPr>
        <w:t>observando-se procedimentos definidos pela SECONT.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721199">
        <w:rPr>
          <w:rFonts w:ascii="Arial" w:hAnsi="Arial" w:cs="Arial"/>
          <w:b/>
          <w:bCs/>
        </w:rPr>
        <w:t>Art. 7º</w:t>
      </w:r>
      <w:r w:rsidRPr="00721199">
        <w:rPr>
          <w:rFonts w:ascii="Arial" w:hAnsi="Arial" w:cs="Arial"/>
          <w:bCs/>
        </w:rPr>
        <w:t xml:space="preserve"> Aos servidores, responsáveis pelo registro das informações nos sistemas governamentais, compete zelar pela fidedignidade e precisão dos dados para fins de publicação no Portal da Transparência.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  <w:bCs/>
        </w:rPr>
      </w:pPr>
      <w:r w:rsidRPr="00721199">
        <w:rPr>
          <w:rFonts w:ascii="Arial" w:hAnsi="Arial" w:cs="Arial"/>
          <w:b/>
          <w:bCs/>
        </w:rPr>
        <w:t>Art. 8º</w:t>
      </w:r>
      <w:r w:rsidRPr="0072119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Fica revogado o </w:t>
      </w:r>
      <w:r w:rsidRPr="00721199">
        <w:rPr>
          <w:rFonts w:ascii="Arial" w:hAnsi="Arial" w:cs="Arial"/>
          <w:bCs/>
        </w:rPr>
        <w:t xml:space="preserve">Decreto </w:t>
      </w:r>
      <w:r>
        <w:rPr>
          <w:rFonts w:ascii="Arial" w:hAnsi="Arial" w:cs="Arial"/>
          <w:bCs/>
        </w:rPr>
        <w:t>n</w:t>
      </w:r>
      <w:r w:rsidRPr="00721199">
        <w:rPr>
          <w:rFonts w:ascii="Arial" w:hAnsi="Arial" w:cs="Arial"/>
          <w:bCs/>
        </w:rPr>
        <w:t>° 2</w:t>
      </w:r>
      <w:r>
        <w:rPr>
          <w:rFonts w:ascii="Arial" w:hAnsi="Arial" w:cs="Arial"/>
          <w:bCs/>
        </w:rPr>
        <w:t>.</w:t>
      </w:r>
      <w:r w:rsidRPr="00721199">
        <w:rPr>
          <w:rFonts w:ascii="Arial" w:hAnsi="Arial" w:cs="Arial"/>
          <w:bCs/>
        </w:rPr>
        <w:t>285-R, de 25 de junho de 2009.</w:t>
      </w:r>
    </w:p>
    <w:p w:rsidR="0054531C" w:rsidRPr="00721199" w:rsidRDefault="0054531C" w:rsidP="0054531C">
      <w:pPr>
        <w:pStyle w:val="NormalWeb"/>
        <w:spacing w:before="120" w:beforeAutospacing="0" w:after="120" w:afterAutospacing="0" w:line="26" w:lineRule="atLeast"/>
        <w:jc w:val="both"/>
        <w:rPr>
          <w:rFonts w:ascii="Arial" w:hAnsi="Arial" w:cs="Arial"/>
        </w:rPr>
      </w:pPr>
      <w:r w:rsidRPr="00721199">
        <w:rPr>
          <w:rFonts w:ascii="Arial" w:hAnsi="Arial" w:cs="Arial"/>
          <w:b/>
          <w:bCs/>
        </w:rPr>
        <w:t>Art. 9º</w:t>
      </w:r>
      <w:r w:rsidRPr="00721199">
        <w:rPr>
          <w:rFonts w:ascii="Arial" w:hAnsi="Arial" w:cs="Arial"/>
        </w:rPr>
        <w:t xml:space="preserve"> Este Decreto entra em vigor na data de sua publicação. </w:t>
      </w:r>
    </w:p>
    <w:p w:rsidR="00F67AA3" w:rsidRDefault="00F67AA3" w:rsidP="00F67AA3">
      <w:pPr>
        <w:spacing w:before="120" w:after="120" w:line="26" w:lineRule="atLeast"/>
        <w:jc w:val="both"/>
        <w:rPr>
          <w:rFonts w:ascii="Arial" w:hAnsi="Arial" w:cs="Arial"/>
          <w:b/>
          <w:bCs/>
        </w:rPr>
      </w:pPr>
    </w:p>
    <w:p w:rsidR="00173FF5" w:rsidRPr="00173FF5" w:rsidRDefault="00173FF5" w:rsidP="0054531C">
      <w:pPr>
        <w:spacing w:before="120" w:after="120" w:line="26" w:lineRule="atLeast"/>
        <w:jc w:val="both"/>
        <w:rPr>
          <w:rFonts w:ascii="Arial" w:hAnsi="Arial" w:cs="Arial"/>
        </w:rPr>
      </w:pPr>
      <w:r w:rsidRPr="00173FF5">
        <w:rPr>
          <w:rFonts w:ascii="Arial" w:hAnsi="Arial" w:cs="Arial"/>
        </w:rPr>
        <w:t xml:space="preserve">Palácio Anchieta, em Vitória, </w:t>
      </w:r>
      <w:r w:rsidRPr="00173FF5">
        <w:rPr>
          <w:rFonts w:ascii="Arial" w:hAnsi="Arial" w:cs="Arial"/>
          <w:bCs/>
        </w:rPr>
        <w:t>aos</w:t>
      </w:r>
      <w:r w:rsidR="000F4DBB">
        <w:rPr>
          <w:rFonts w:ascii="Arial" w:hAnsi="Arial" w:cs="Arial"/>
          <w:bCs/>
        </w:rPr>
        <w:t xml:space="preserve"> </w:t>
      </w:r>
      <w:r w:rsidR="00F67AA3">
        <w:rPr>
          <w:rFonts w:ascii="Arial" w:hAnsi="Arial" w:cs="Arial"/>
          <w:bCs/>
        </w:rPr>
        <w:t>07</w:t>
      </w:r>
      <w:r w:rsidRPr="00173FF5">
        <w:rPr>
          <w:rFonts w:ascii="Arial" w:hAnsi="Arial" w:cs="Arial"/>
          <w:bCs/>
        </w:rPr>
        <w:t xml:space="preserve"> </w:t>
      </w:r>
      <w:r w:rsidRPr="00173FF5">
        <w:rPr>
          <w:rFonts w:ascii="Arial" w:hAnsi="Arial" w:cs="Arial"/>
        </w:rPr>
        <w:t xml:space="preserve">dias do mês de </w:t>
      </w:r>
      <w:r w:rsidR="00F67AA3">
        <w:rPr>
          <w:rFonts w:ascii="Arial" w:hAnsi="Arial" w:cs="Arial"/>
        </w:rPr>
        <w:t>dezembro</w:t>
      </w:r>
      <w:r w:rsidRPr="00173FF5">
        <w:rPr>
          <w:rFonts w:ascii="Arial" w:hAnsi="Arial" w:cs="Arial"/>
        </w:rPr>
        <w:t xml:space="preserve"> de 2016, 195º da Independência, 128º da República e 482º do Início da Colonização do Solo </w:t>
      </w:r>
      <w:proofErr w:type="spellStart"/>
      <w:r w:rsidRPr="00173FF5">
        <w:rPr>
          <w:rFonts w:ascii="Arial" w:hAnsi="Arial" w:cs="Arial"/>
        </w:rPr>
        <w:t>Espirito-santense</w:t>
      </w:r>
      <w:proofErr w:type="spellEnd"/>
      <w:r w:rsidRPr="00173FF5">
        <w:rPr>
          <w:rFonts w:ascii="Arial" w:hAnsi="Arial" w:cs="Arial"/>
        </w:rPr>
        <w:t>.</w:t>
      </w:r>
    </w:p>
    <w:p w:rsidR="00C53E45" w:rsidRPr="00C163DC" w:rsidRDefault="00C53E45" w:rsidP="00C53E45">
      <w:pPr>
        <w:spacing w:line="26" w:lineRule="atLeast"/>
        <w:jc w:val="both"/>
        <w:rPr>
          <w:rFonts w:ascii="Arial" w:hAnsi="Arial" w:cs="Arial"/>
        </w:rPr>
      </w:pPr>
    </w:p>
    <w:p w:rsidR="006A01FB" w:rsidRPr="00C163DC" w:rsidRDefault="006A01FB" w:rsidP="008B7EAE">
      <w:pPr>
        <w:jc w:val="both"/>
        <w:rPr>
          <w:rFonts w:ascii="Arial" w:hAnsi="Arial" w:cs="Arial"/>
          <w:b/>
          <w:bCs/>
        </w:rPr>
      </w:pPr>
      <w:r w:rsidRPr="00C163DC">
        <w:rPr>
          <w:rFonts w:ascii="Arial" w:hAnsi="Arial" w:cs="Arial"/>
          <w:b/>
          <w:bCs/>
        </w:rPr>
        <w:t>PAULO CÉSAR HARTUNG GOMES</w:t>
      </w:r>
    </w:p>
    <w:p w:rsidR="006A01FB" w:rsidRDefault="006A01FB" w:rsidP="008B7EAE">
      <w:pPr>
        <w:jc w:val="both"/>
        <w:rPr>
          <w:rFonts w:ascii="Arial" w:hAnsi="Arial" w:cs="Arial"/>
          <w:bCs/>
        </w:rPr>
      </w:pPr>
      <w:r w:rsidRPr="00C163DC">
        <w:rPr>
          <w:rFonts w:ascii="Arial" w:hAnsi="Arial" w:cs="Arial"/>
          <w:bCs/>
        </w:rPr>
        <w:t>Governador do Estado</w:t>
      </w:r>
    </w:p>
    <w:p w:rsidR="00067BF5" w:rsidRDefault="00067BF5" w:rsidP="008B7EAE">
      <w:pPr>
        <w:jc w:val="both"/>
        <w:rPr>
          <w:rFonts w:ascii="Arial" w:hAnsi="Arial" w:cs="Arial"/>
          <w:bCs/>
        </w:rPr>
      </w:pPr>
    </w:p>
    <w:p w:rsidR="00067BF5" w:rsidRPr="00067BF5" w:rsidRDefault="00067BF5" w:rsidP="008B7EAE">
      <w:pPr>
        <w:jc w:val="both"/>
        <w:rPr>
          <w:rFonts w:ascii="Arial" w:hAnsi="Arial" w:cs="Arial"/>
          <w:b/>
          <w:bCs/>
        </w:rPr>
      </w:pPr>
      <w:proofErr w:type="gramStart"/>
      <w:r w:rsidRPr="00067BF5">
        <w:rPr>
          <w:rFonts w:ascii="Arial" w:hAnsi="Arial" w:cs="Arial"/>
          <w:b/>
          <w:bCs/>
        </w:rPr>
        <w:t>EUGÊNIO COUTINHO RICAS</w:t>
      </w:r>
      <w:proofErr w:type="gramEnd"/>
    </w:p>
    <w:p w:rsidR="00067BF5" w:rsidRPr="00C163DC" w:rsidRDefault="00067BF5" w:rsidP="008B7EA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Secretário de Estado de Controle e Transparência</w:t>
      </w:r>
    </w:p>
    <w:p w:rsidR="005D68DC" w:rsidRPr="00C163DC" w:rsidRDefault="005D68DC" w:rsidP="002E7AF7">
      <w:pPr>
        <w:jc w:val="both"/>
        <w:rPr>
          <w:rFonts w:ascii="Arial" w:hAnsi="Arial" w:cs="Arial"/>
          <w:b/>
          <w:bCs/>
          <w:color w:val="000000"/>
        </w:rPr>
      </w:pPr>
    </w:p>
    <w:p w:rsidR="005D68DC" w:rsidRPr="00C163DC" w:rsidRDefault="000D35DE" w:rsidP="0054531C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FF0000"/>
        </w:rPr>
        <w:t xml:space="preserve">(Este texto não substitui o publicado no D.O.E. em </w:t>
      </w:r>
      <w:r w:rsidR="004A6F24">
        <w:rPr>
          <w:rFonts w:ascii="Arial" w:hAnsi="Arial" w:cs="Arial"/>
          <w:bCs/>
          <w:color w:val="FF0000"/>
        </w:rPr>
        <w:t>0</w:t>
      </w:r>
      <w:r w:rsidR="00BF128D">
        <w:rPr>
          <w:rFonts w:ascii="Arial" w:hAnsi="Arial" w:cs="Arial"/>
          <w:bCs/>
          <w:color w:val="FF0000"/>
        </w:rPr>
        <w:t>9</w:t>
      </w:r>
      <w:r>
        <w:rPr>
          <w:rFonts w:ascii="Arial" w:hAnsi="Arial" w:cs="Arial"/>
          <w:bCs/>
          <w:color w:val="FF0000"/>
        </w:rPr>
        <w:t>/1</w:t>
      </w:r>
      <w:r w:rsidR="004A6F24">
        <w:rPr>
          <w:rFonts w:ascii="Arial" w:hAnsi="Arial" w:cs="Arial"/>
          <w:bCs/>
          <w:color w:val="FF0000"/>
        </w:rPr>
        <w:t>2</w:t>
      </w:r>
      <w:r>
        <w:rPr>
          <w:rFonts w:ascii="Arial" w:hAnsi="Arial" w:cs="Arial"/>
          <w:bCs/>
          <w:color w:val="FF0000"/>
        </w:rPr>
        <w:t>/2016)</w:t>
      </w:r>
    </w:p>
    <w:sectPr w:rsidR="005D68DC" w:rsidRPr="00C163DC" w:rsidSect="00B748F0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AA" w:rsidRDefault="005438AA" w:rsidP="006A01FB">
      <w:r>
        <w:separator/>
      </w:r>
    </w:p>
  </w:endnote>
  <w:endnote w:type="continuationSeparator" w:id="0">
    <w:p w:rsidR="005438AA" w:rsidRDefault="005438AA" w:rsidP="006A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808864"/>
      <w:docPartObj>
        <w:docPartGallery w:val="Page Numbers (Bottom of Page)"/>
        <w:docPartUnique/>
      </w:docPartObj>
    </w:sdtPr>
    <w:sdtEndPr/>
    <w:sdtContent>
      <w:p w:rsidR="002A25B9" w:rsidRDefault="002A25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8B">
          <w:rPr>
            <w:noProof/>
          </w:rPr>
          <w:t>1</w:t>
        </w:r>
        <w:r>
          <w:fldChar w:fldCharType="end"/>
        </w:r>
      </w:p>
    </w:sdtContent>
  </w:sdt>
  <w:p w:rsidR="002A25B9" w:rsidRDefault="002A25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AA" w:rsidRDefault="005438AA" w:rsidP="006A01FB">
      <w:r>
        <w:separator/>
      </w:r>
    </w:p>
  </w:footnote>
  <w:footnote w:type="continuationSeparator" w:id="0">
    <w:p w:rsidR="005438AA" w:rsidRDefault="005438AA" w:rsidP="006A0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244" w:rsidRDefault="00081244" w:rsidP="006A01FB">
    <w:pPr>
      <w:pStyle w:val="Cabealho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D467C" wp14:editId="2F15BA7F">
              <wp:simplePos x="0" y="0"/>
              <wp:positionH relativeFrom="column">
                <wp:posOffset>629285</wp:posOffset>
              </wp:positionH>
              <wp:positionV relativeFrom="paragraph">
                <wp:posOffset>116840</wp:posOffset>
              </wp:positionV>
              <wp:extent cx="4147820" cy="450850"/>
              <wp:effectExtent l="0" t="0" r="0" b="6350"/>
              <wp:wrapTopAndBottom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7820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244" w:rsidRPr="006B505F" w:rsidRDefault="00081244" w:rsidP="006A01FB">
                          <w:pPr>
                            <w:rPr>
                              <w:rFonts w:ascii="Arial Narrow" w:hAnsi="Arial Narrow" w:cs="Arial"/>
                              <w:b/>
                              <w:sz w:val="22"/>
                            </w:rPr>
                          </w:pPr>
                          <w:r w:rsidRPr="006B505F">
                            <w:rPr>
                              <w:rFonts w:ascii="Arial Narrow" w:hAnsi="Arial Narrow" w:cs="Arial"/>
                              <w:b/>
                              <w:sz w:val="22"/>
                            </w:rPr>
                            <w:t>GOVERNO DO ESTADO DO ESPÍRITO SANTO</w:t>
                          </w:r>
                        </w:p>
                        <w:p w:rsidR="00081244" w:rsidRPr="006B505F" w:rsidRDefault="00081244" w:rsidP="006A01FB">
                          <w:pPr>
                            <w:rPr>
                              <w:rFonts w:ascii="Arial Narrow" w:hAnsi="Arial Narrow" w:cs="Arial"/>
                              <w:b/>
                            </w:rPr>
                          </w:pPr>
                          <w:r w:rsidRPr="006B505F">
                            <w:rPr>
                              <w:rFonts w:ascii="Arial Narrow" w:hAnsi="Arial Narrow" w:cs="Arial"/>
                              <w:b/>
                              <w:sz w:val="22"/>
                            </w:rPr>
                            <w:t>Gabinete do Governador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49.55pt;margin-top:9.2pt;width:326.6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" filled="f" stroked="f">
              <v:textbox>
                <w:txbxContent>
                  <w:p w:rsidR="00081244" w:rsidRPr="006B505F" w:rsidRDefault="00081244" w:rsidP="006A01FB">
                    <w:pPr>
                      <w:rPr>
                        <w:rFonts w:ascii="Arial Narrow" w:hAnsi="Arial Narrow" w:cs="Arial"/>
                        <w:b/>
                        <w:sz w:val="22"/>
                      </w:rPr>
                    </w:pPr>
                    <w:r w:rsidRPr="006B505F">
                      <w:rPr>
                        <w:rFonts w:ascii="Arial Narrow" w:hAnsi="Arial Narrow" w:cs="Arial"/>
                        <w:b/>
                        <w:sz w:val="22"/>
                      </w:rPr>
                      <w:t>GOVERNO DO ESTADO DO ESPÍRITO SANTO</w:t>
                    </w:r>
                  </w:p>
                  <w:p w:rsidR="00081244" w:rsidRPr="006B505F" w:rsidRDefault="00081244" w:rsidP="006A01FB">
                    <w:pPr>
                      <w:rPr>
                        <w:rFonts w:ascii="Arial Narrow" w:hAnsi="Arial Narrow" w:cs="Arial"/>
                        <w:b/>
                      </w:rPr>
                    </w:pPr>
                    <w:r w:rsidRPr="006B505F">
                      <w:rPr>
                        <w:rFonts w:ascii="Arial Narrow" w:hAnsi="Arial Narrow" w:cs="Arial"/>
                        <w:b/>
                        <w:sz w:val="22"/>
                      </w:rPr>
                      <w:t>Gabinete do Governador</w:t>
                    </w:r>
                  </w:p>
                </w:txbxContent>
              </v:textbox>
              <w10:wrap type="topAndBottom"/>
            </v:shape>
          </w:pict>
        </mc:Fallback>
      </mc:AlternateContent>
    </w:r>
    <w:bookmarkStart w:id="1" w:name="_MON_1103011199"/>
    <w:bookmarkStart w:id="2" w:name="_MON_1498459234"/>
    <w:bookmarkEnd w:id="1"/>
    <w:bookmarkEnd w:id="2"/>
    <w:r w:rsidR="00880118">
      <w:t xml:space="preserve">                 </w:t>
    </w:r>
    <w:bookmarkStart w:id="3" w:name="_MON_1028446603"/>
    <w:bookmarkEnd w:id="3"/>
    <w:r>
      <w:object w:dxaOrig="1658" w:dyaOrig="12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3.25pt;height:62.25pt" o:ole="" fillcolor="window">
          <v:imagedata r:id="rId1" o:title=""/>
        </v:shape>
        <o:OLEObject Type="Embed" ProgID="Word.Picture.8" ShapeID="_x0000_i1025" DrawAspect="Content" ObjectID="_172094434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B78D2"/>
    <w:multiLevelType w:val="hybridMultilevel"/>
    <w:tmpl w:val="09D4819A"/>
    <w:lvl w:ilvl="0" w:tplc="74E88D20">
      <w:start w:val="1"/>
      <w:numFmt w:val="lowerLetter"/>
      <w:lvlText w:val="%1)"/>
      <w:lvlJc w:val="left"/>
      <w:pPr>
        <w:ind w:left="639" w:hanging="195"/>
      </w:pPr>
      <w:rPr>
        <w:rFonts w:ascii="Arial" w:eastAsia="Times New Roman" w:hAnsi="Arial" w:cs="Arial" w:hint="default"/>
        <w:w w:val="99"/>
        <w:sz w:val="24"/>
        <w:szCs w:val="24"/>
      </w:rPr>
    </w:lvl>
    <w:lvl w:ilvl="1" w:tplc="7F5C9200">
      <w:start w:val="1"/>
      <w:numFmt w:val="bullet"/>
      <w:lvlText w:val="•"/>
      <w:lvlJc w:val="left"/>
      <w:pPr>
        <w:ind w:left="1458" w:hanging="195"/>
      </w:pPr>
      <w:rPr>
        <w:rFonts w:hint="default"/>
      </w:rPr>
    </w:lvl>
    <w:lvl w:ilvl="2" w:tplc="B2BEB3C8">
      <w:start w:val="1"/>
      <w:numFmt w:val="bullet"/>
      <w:lvlText w:val="•"/>
      <w:lvlJc w:val="left"/>
      <w:pPr>
        <w:ind w:left="2277" w:hanging="195"/>
      </w:pPr>
      <w:rPr>
        <w:rFonts w:hint="default"/>
      </w:rPr>
    </w:lvl>
    <w:lvl w:ilvl="3" w:tplc="7486B200">
      <w:start w:val="1"/>
      <w:numFmt w:val="bullet"/>
      <w:lvlText w:val="•"/>
      <w:lvlJc w:val="left"/>
      <w:pPr>
        <w:ind w:left="3095" w:hanging="195"/>
      </w:pPr>
      <w:rPr>
        <w:rFonts w:hint="default"/>
      </w:rPr>
    </w:lvl>
    <w:lvl w:ilvl="4" w:tplc="16228A7C">
      <w:start w:val="1"/>
      <w:numFmt w:val="bullet"/>
      <w:lvlText w:val="•"/>
      <w:lvlJc w:val="left"/>
      <w:pPr>
        <w:ind w:left="3914" w:hanging="195"/>
      </w:pPr>
      <w:rPr>
        <w:rFonts w:hint="default"/>
      </w:rPr>
    </w:lvl>
    <w:lvl w:ilvl="5" w:tplc="4BCC3D5C">
      <w:start w:val="1"/>
      <w:numFmt w:val="bullet"/>
      <w:lvlText w:val="•"/>
      <w:lvlJc w:val="left"/>
      <w:pPr>
        <w:ind w:left="4733" w:hanging="195"/>
      </w:pPr>
      <w:rPr>
        <w:rFonts w:hint="default"/>
      </w:rPr>
    </w:lvl>
    <w:lvl w:ilvl="6" w:tplc="5F1AE28C">
      <w:start w:val="1"/>
      <w:numFmt w:val="bullet"/>
      <w:lvlText w:val="•"/>
      <w:lvlJc w:val="left"/>
      <w:pPr>
        <w:ind w:left="5551" w:hanging="195"/>
      </w:pPr>
      <w:rPr>
        <w:rFonts w:hint="default"/>
      </w:rPr>
    </w:lvl>
    <w:lvl w:ilvl="7" w:tplc="D37E39DE">
      <w:start w:val="1"/>
      <w:numFmt w:val="bullet"/>
      <w:lvlText w:val="•"/>
      <w:lvlJc w:val="left"/>
      <w:pPr>
        <w:ind w:left="6370" w:hanging="195"/>
      </w:pPr>
      <w:rPr>
        <w:rFonts w:hint="default"/>
      </w:rPr>
    </w:lvl>
    <w:lvl w:ilvl="8" w:tplc="5DF28E24">
      <w:start w:val="1"/>
      <w:numFmt w:val="bullet"/>
      <w:lvlText w:val="•"/>
      <w:lvlJc w:val="left"/>
      <w:pPr>
        <w:ind w:left="7189" w:hanging="195"/>
      </w:pPr>
      <w:rPr>
        <w:rFonts w:hint="default"/>
      </w:rPr>
    </w:lvl>
  </w:abstractNum>
  <w:abstractNum w:abstractNumId="1">
    <w:nsid w:val="23FF2816"/>
    <w:multiLevelType w:val="hybridMultilevel"/>
    <w:tmpl w:val="4B2C4F5C"/>
    <w:lvl w:ilvl="0" w:tplc="D3BA12CC">
      <w:start w:val="1"/>
      <w:numFmt w:val="lowerLetter"/>
      <w:lvlText w:val="%1)"/>
      <w:lvlJc w:val="left"/>
      <w:pPr>
        <w:ind w:left="202" w:hanging="195"/>
      </w:pPr>
      <w:rPr>
        <w:rFonts w:ascii="Arial" w:eastAsia="Times New Roman" w:hAnsi="Arial" w:cs="Arial" w:hint="default"/>
        <w:w w:val="99"/>
        <w:sz w:val="24"/>
        <w:szCs w:val="24"/>
      </w:rPr>
    </w:lvl>
    <w:lvl w:ilvl="1" w:tplc="525AD9FA">
      <w:start w:val="1"/>
      <w:numFmt w:val="bullet"/>
      <w:lvlText w:val="•"/>
      <w:lvlJc w:val="left"/>
      <w:pPr>
        <w:ind w:left="1060" w:hanging="195"/>
      </w:pPr>
      <w:rPr>
        <w:rFonts w:hint="default"/>
      </w:rPr>
    </w:lvl>
    <w:lvl w:ilvl="2" w:tplc="0FF8DA94">
      <w:start w:val="1"/>
      <w:numFmt w:val="bullet"/>
      <w:lvlText w:val="•"/>
      <w:lvlJc w:val="left"/>
      <w:pPr>
        <w:ind w:left="1921" w:hanging="195"/>
      </w:pPr>
      <w:rPr>
        <w:rFonts w:hint="default"/>
      </w:rPr>
    </w:lvl>
    <w:lvl w:ilvl="3" w:tplc="EE18CFDC">
      <w:start w:val="1"/>
      <w:numFmt w:val="bullet"/>
      <w:lvlText w:val="•"/>
      <w:lvlJc w:val="left"/>
      <w:pPr>
        <w:ind w:left="2781" w:hanging="195"/>
      </w:pPr>
      <w:rPr>
        <w:rFonts w:hint="default"/>
      </w:rPr>
    </w:lvl>
    <w:lvl w:ilvl="4" w:tplc="E30CD1A4">
      <w:start w:val="1"/>
      <w:numFmt w:val="bullet"/>
      <w:lvlText w:val="•"/>
      <w:lvlJc w:val="left"/>
      <w:pPr>
        <w:ind w:left="3642" w:hanging="195"/>
      </w:pPr>
      <w:rPr>
        <w:rFonts w:hint="default"/>
      </w:rPr>
    </w:lvl>
    <w:lvl w:ilvl="5" w:tplc="213ECCCC">
      <w:start w:val="1"/>
      <w:numFmt w:val="bullet"/>
      <w:lvlText w:val="•"/>
      <w:lvlJc w:val="left"/>
      <w:pPr>
        <w:ind w:left="4503" w:hanging="195"/>
      </w:pPr>
      <w:rPr>
        <w:rFonts w:hint="default"/>
      </w:rPr>
    </w:lvl>
    <w:lvl w:ilvl="6" w:tplc="448AD83C">
      <w:start w:val="1"/>
      <w:numFmt w:val="bullet"/>
      <w:lvlText w:val="•"/>
      <w:lvlJc w:val="left"/>
      <w:pPr>
        <w:ind w:left="5363" w:hanging="195"/>
      </w:pPr>
      <w:rPr>
        <w:rFonts w:hint="default"/>
      </w:rPr>
    </w:lvl>
    <w:lvl w:ilvl="7" w:tplc="175EB7DE">
      <w:start w:val="1"/>
      <w:numFmt w:val="bullet"/>
      <w:lvlText w:val="•"/>
      <w:lvlJc w:val="left"/>
      <w:pPr>
        <w:ind w:left="6224" w:hanging="195"/>
      </w:pPr>
      <w:rPr>
        <w:rFonts w:hint="default"/>
      </w:rPr>
    </w:lvl>
    <w:lvl w:ilvl="8" w:tplc="3E745A7C">
      <w:start w:val="1"/>
      <w:numFmt w:val="bullet"/>
      <w:lvlText w:val="•"/>
      <w:lvlJc w:val="left"/>
      <w:pPr>
        <w:ind w:left="7085" w:hanging="195"/>
      </w:pPr>
      <w:rPr>
        <w:rFonts w:hint="default"/>
      </w:rPr>
    </w:lvl>
  </w:abstractNum>
  <w:abstractNum w:abstractNumId="2">
    <w:nsid w:val="2EBA5A4F"/>
    <w:multiLevelType w:val="hybridMultilevel"/>
    <w:tmpl w:val="C6067F3A"/>
    <w:lvl w:ilvl="0" w:tplc="74405548">
      <w:start w:val="1"/>
      <w:numFmt w:val="lowerLetter"/>
      <w:lvlText w:val="%1)"/>
      <w:lvlJc w:val="left"/>
      <w:pPr>
        <w:ind w:left="122" w:hanging="195"/>
      </w:pPr>
      <w:rPr>
        <w:rFonts w:ascii="Arial" w:eastAsia="Times New Roman" w:hAnsi="Arial" w:cs="Arial" w:hint="default"/>
        <w:w w:val="99"/>
        <w:sz w:val="24"/>
        <w:szCs w:val="24"/>
      </w:rPr>
    </w:lvl>
    <w:lvl w:ilvl="1" w:tplc="8174DEA8">
      <w:start w:val="1"/>
      <w:numFmt w:val="bullet"/>
      <w:lvlText w:val="•"/>
      <w:lvlJc w:val="left"/>
      <w:pPr>
        <w:ind w:left="982" w:hanging="195"/>
      </w:pPr>
      <w:rPr>
        <w:rFonts w:hint="default"/>
      </w:rPr>
    </w:lvl>
    <w:lvl w:ilvl="2" w:tplc="96F24058">
      <w:start w:val="1"/>
      <w:numFmt w:val="bullet"/>
      <w:lvlText w:val="•"/>
      <w:lvlJc w:val="left"/>
      <w:pPr>
        <w:ind w:left="1845" w:hanging="195"/>
      </w:pPr>
      <w:rPr>
        <w:rFonts w:hint="default"/>
      </w:rPr>
    </w:lvl>
    <w:lvl w:ilvl="3" w:tplc="03982710">
      <w:start w:val="1"/>
      <w:numFmt w:val="bullet"/>
      <w:lvlText w:val="•"/>
      <w:lvlJc w:val="left"/>
      <w:pPr>
        <w:ind w:left="2707" w:hanging="195"/>
      </w:pPr>
      <w:rPr>
        <w:rFonts w:hint="default"/>
      </w:rPr>
    </w:lvl>
    <w:lvl w:ilvl="4" w:tplc="0DFA6DB4">
      <w:start w:val="1"/>
      <w:numFmt w:val="bullet"/>
      <w:lvlText w:val="•"/>
      <w:lvlJc w:val="left"/>
      <w:pPr>
        <w:ind w:left="3570" w:hanging="195"/>
      </w:pPr>
      <w:rPr>
        <w:rFonts w:hint="default"/>
      </w:rPr>
    </w:lvl>
    <w:lvl w:ilvl="5" w:tplc="28547A40">
      <w:start w:val="1"/>
      <w:numFmt w:val="bullet"/>
      <w:lvlText w:val="•"/>
      <w:lvlJc w:val="left"/>
      <w:pPr>
        <w:ind w:left="4433" w:hanging="195"/>
      </w:pPr>
      <w:rPr>
        <w:rFonts w:hint="default"/>
      </w:rPr>
    </w:lvl>
    <w:lvl w:ilvl="6" w:tplc="7DD61032">
      <w:start w:val="1"/>
      <w:numFmt w:val="bullet"/>
      <w:lvlText w:val="•"/>
      <w:lvlJc w:val="left"/>
      <w:pPr>
        <w:ind w:left="5295" w:hanging="195"/>
      </w:pPr>
      <w:rPr>
        <w:rFonts w:hint="default"/>
      </w:rPr>
    </w:lvl>
    <w:lvl w:ilvl="7" w:tplc="99C80F04">
      <w:start w:val="1"/>
      <w:numFmt w:val="bullet"/>
      <w:lvlText w:val="•"/>
      <w:lvlJc w:val="left"/>
      <w:pPr>
        <w:ind w:left="6158" w:hanging="195"/>
      </w:pPr>
      <w:rPr>
        <w:rFonts w:hint="default"/>
      </w:rPr>
    </w:lvl>
    <w:lvl w:ilvl="8" w:tplc="57F0148A">
      <w:start w:val="1"/>
      <w:numFmt w:val="bullet"/>
      <w:lvlText w:val="•"/>
      <w:lvlJc w:val="left"/>
      <w:pPr>
        <w:ind w:left="7021" w:hanging="195"/>
      </w:pPr>
      <w:rPr>
        <w:rFonts w:hint="default"/>
      </w:rPr>
    </w:lvl>
  </w:abstractNum>
  <w:abstractNum w:abstractNumId="3">
    <w:nsid w:val="3EA2045F"/>
    <w:multiLevelType w:val="hybridMultilevel"/>
    <w:tmpl w:val="C9DEF2AA"/>
    <w:lvl w:ilvl="0" w:tplc="09067066">
      <w:start w:val="1"/>
      <w:numFmt w:val="upperRoman"/>
      <w:lvlText w:val="%1"/>
      <w:lvlJc w:val="left"/>
      <w:pPr>
        <w:ind w:left="122" w:hanging="171"/>
      </w:pPr>
      <w:rPr>
        <w:rFonts w:ascii="Arial" w:eastAsia="Times New Roman" w:hAnsi="Arial" w:cs="Arial" w:hint="default"/>
        <w:w w:val="99"/>
        <w:sz w:val="24"/>
        <w:szCs w:val="24"/>
      </w:rPr>
    </w:lvl>
    <w:lvl w:ilvl="1" w:tplc="93FC98CE">
      <w:start w:val="1"/>
      <w:numFmt w:val="bullet"/>
      <w:lvlText w:val="•"/>
      <w:lvlJc w:val="left"/>
      <w:pPr>
        <w:ind w:left="982" w:hanging="171"/>
      </w:pPr>
      <w:rPr>
        <w:rFonts w:hint="default"/>
      </w:rPr>
    </w:lvl>
    <w:lvl w:ilvl="2" w:tplc="B07C3B32">
      <w:start w:val="1"/>
      <w:numFmt w:val="bullet"/>
      <w:lvlText w:val="•"/>
      <w:lvlJc w:val="left"/>
      <w:pPr>
        <w:ind w:left="1845" w:hanging="171"/>
      </w:pPr>
      <w:rPr>
        <w:rFonts w:hint="default"/>
      </w:rPr>
    </w:lvl>
    <w:lvl w:ilvl="3" w:tplc="47B458D8">
      <w:start w:val="1"/>
      <w:numFmt w:val="bullet"/>
      <w:lvlText w:val="•"/>
      <w:lvlJc w:val="left"/>
      <w:pPr>
        <w:ind w:left="2707" w:hanging="171"/>
      </w:pPr>
      <w:rPr>
        <w:rFonts w:hint="default"/>
      </w:rPr>
    </w:lvl>
    <w:lvl w:ilvl="4" w:tplc="B88A0B1E">
      <w:start w:val="1"/>
      <w:numFmt w:val="bullet"/>
      <w:lvlText w:val="•"/>
      <w:lvlJc w:val="left"/>
      <w:pPr>
        <w:ind w:left="3570" w:hanging="171"/>
      </w:pPr>
      <w:rPr>
        <w:rFonts w:hint="default"/>
      </w:rPr>
    </w:lvl>
    <w:lvl w:ilvl="5" w:tplc="F242910C">
      <w:start w:val="1"/>
      <w:numFmt w:val="bullet"/>
      <w:lvlText w:val="•"/>
      <w:lvlJc w:val="left"/>
      <w:pPr>
        <w:ind w:left="4433" w:hanging="171"/>
      </w:pPr>
      <w:rPr>
        <w:rFonts w:hint="default"/>
      </w:rPr>
    </w:lvl>
    <w:lvl w:ilvl="6" w:tplc="DE40E2AA">
      <w:start w:val="1"/>
      <w:numFmt w:val="bullet"/>
      <w:lvlText w:val="•"/>
      <w:lvlJc w:val="left"/>
      <w:pPr>
        <w:ind w:left="5295" w:hanging="171"/>
      </w:pPr>
      <w:rPr>
        <w:rFonts w:hint="default"/>
      </w:rPr>
    </w:lvl>
    <w:lvl w:ilvl="7" w:tplc="332CAC58">
      <w:start w:val="1"/>
      <w:numFmt w:val="bullet"/>
      <w:lvlText w:val="•"/>
      <w:lvlJc w:val="left"/>
      <w:pPr>
        <w:ind w:left="6158" w:hanging="171"/>
      </w:pPr>
      <w:rPr>
        <w:rFonts w:hint="default"/>
      </w:rPr>
    </w:lvl>
    <w:lvl w:ilvl="8" w:tplc="40B0F052">
      <w:start w:val="1"/>
      <w:numFmt w:val="bullet"/>
      <w:lvlText w:val="•"/>
      <w:lvlJc w:val="left"/>
      <w:pPr>
        <w:ind w:left="7021" w:hanging="171"/>
      </w:pPr>
      <w:rPr>
        <w:rFonts w:hint="default"/>
      </w:rPr>
    </w:lvl>
  </w:abstractNum>
  <w:abstractNum w:abstractNumId="4">
    <w:nsid w:val="5C1E27D9"/>
    <w:multiLevelType w:val="hybridMultilevel"/>
    <w:tmpl w:val="EF24D518"/>
    <w:lvl w:ilvl="0" w:tplc="1708FD1E">
      <w:start w:val="1"/>
      <w:numFmt w:val="lowerLetter"/>
      <w:lvlText w:val="%1)"/>
      <w:lvlJc w:val="left"/>
      <w:pPr>
        <w:ind w:left="122" w:hanging="195"/>
      </w:pPr>
      <w:rPr>
        <w:rFonts w:ascii="Arial" w:eastAsia="Times New Roman" w:hAnsi="Arial" w:cs="Arial" w:hint="default"/>
        <w:w w:val="99"/>
        <w:sz w:val="24"/>
        <w:szCs w:val="24"/>
      </w:rPr>
    </w:lvl>
    <w:lvl w:ilvl="1" w:tplc="7C1C998C">
      <w:start w:val="1"/>
      <w:numFmt w:val="lowerLetter"/>
      <w:lvlText w:val="%2)"/>
      <w:lvlJc w:val="left"/>
      <w:pPr>
        <w:ind w:left="202" w:hanging="195"/>
      </w:pPr>
      <w:rPr>
        <w:rFonts w:ascii="Arial" w:eastAsia="Times New Roman" w:hAnsi="Arial" w:cs="Arial" w:hint="default"/>
        <w:w w:val="99"/>
        <w:sz w:val="24"/>
        <w:szCs w:val="24"/>
      </w:rPr>
    </w:lvl>
    <w:lvl w:ilvl="2" w:tplc="54DAB986">
      <w:start w:val="1"/>
      <w:numFmt w:val="bullet"/>
      <w:lvlText w:val="•"/>
      <w:lvlJc w:val="left"/>
      <w:pPr>
        <w:ind w:left="1147" w:hanging="195"/>
      </w:pPr>
      <w:rPr>
        <w:rFonts w:hint="default"/>
      </w:rPr>
    </w:lvl>
    <w:lvl w:ilvl="3" w:tplc="F620D26A">
      <w:start w:val="1"/>
      <w:numFmt w:val="bullet"/>
      <w:lvlText w:val="•"/>
      <w:lvlJc w:val="left"/>
      <w:pPr>
        <w:ind w:left="2094" w:hanging="195"/>
      </w:pPr>
      <w:rPr>
        <w:rFonts w:hint="default"/>
      </w:rPr>
    </w:lvl>
    <w:lvl w:ilvl="4" w:tplc="EB3853E0">
      <w:start w:val="1"/>
      <w:numFmt w:val="bullet"/>
      <w:lvlText w:val="•"/>
      <w:lvlJc w:val="left"/>
      <w:pPr>
        <w:ind w:left="3042" w:hanging="195"/>
      </w:pPr>
      <w:rPr>
        <w:rFonts w:hint="default"/>
      </w:rPr>
    </w:lvl>
    <w:lvl w:ilvl="5" w:tplc="1A8CD108">
      <w:start w:val="1"/>
      <w:numFmt w:val="bullet"/>
      <w:lvlText w:val="•"/>
      <w:lvlJc w:val="left"/>
      <w:pPr>
        <w:ind w:left="3989" w:hanging="195"/>
      </w:pPr>
      <w:rPr>
        <w:rFonts w:hint="default"/>
      </w:rPr>
    </w:lvl>
    <w:lvl w:ilvl="6" w:tplc="DB3E863E">
      <w:start w:val="1"/>
      <w:numFmt w:val="bullet"/>
      <w:lvlText w:val="•"/>
      <w:lvlJc w:val="left"/>
      <w:pPr>
        <w:ind w:left="4936" w:hanging="195"/>
      </w:pPr>
      <w:rPr>
        <w:rFonts w:hint="default"/>
      </w:rPr>
    </w:lvl>
    <w:lvl w:ilvl="7" w:tplc="80BC23E6">
      <w:start w:val="1"/>
      <w:numFmt w:val="bullet"/>
      <w:lvlText w:val="•"/>
      <w:lvlJc w:val="left"/>
      <w:pPr>
        <w:ind w:left="5884" w:hanging="195"/>
      </w:pPr>
      <w:rPr>
        <w:rFonts w:hint="default"/>
      </w:rPr>
    </w:lvl>
    <w:lvl w:ilvl="8" w:tplc="ABE4C440">
      <w:start w:val="1"/>
      <w:numFmt w:val="bullet"/>
      <w:lvlText w:val="•"/>
      <w:lvlJc w:val="left"/>
      <w:pPr>
        <w:ind w:left="6831" w:hanging="195"/>
      </w:pPr>
      <w:rPr>
        <w:rFonts w:hint="default"/>
      </w:rPr>
    </w:lvl>
  </w:abstractNum>
  <w:abstractNum w:abstractNumId="5">
    <w:nsid w:val="5DA25523"/>
    <w:multiLevelType w:val="hybridMultilevel"/>
    <w:tmpl w:val="DD78D5DA"/>
    <w:lvl w:ilvl="0" w:tplc="AF446330">
      <w:start w:val="2"/>
      <w:numFmt w:val="decimal"/>
      <w:lvlText w:val="%1"/>
      <w:lvlJc w:val="left"/>
      <w:pPr>
        <w:ind w:left="346" w:hanging="144"/>
      </w:pPr>
      <w:rPr>
        <w:rFonts w:ascii="Times New Roman" w:eastAsia="Times New Roman" w:hAnsi="Times New Roman" w:hint="default"/>
        <w:b/>
        <w:bCs/>
        <w:w w:val="99"/>
        <w:sz w:val="19"/>
        <w:szCs w:val="19"/>
      </w:rPr>
    </w:lvl>
    <w:lvl w:ilvl="1" w:tplc="AFD6411E">
      <w:start w:val="1"/>
      <w:numFmt w:val="bullet"/>
      <w:lvlText w:val="•"/>
      <w:lvlJc w:val="left"/>
      <w:pPr>
        <w:ind w:left="1178" w:hanging="144"/>
      </w:pPr>
      <w:rPr>
        <w:rFonts w:hint="default"/>
      </w:rPr>
    </w:lvl>
    <w:lvl w:ilvl="2" w:tplc="89FE394C">
      <w:start w:val="1"/>
      <w:numFmt w:val="bullet"/>
      <w:lvlText w:val="•"/>
      <w:lvlJc w:val="left"/>
      <w:pPr>
        <w:ind w:left="2017" w:hanging="144"/>
      </w:pPr>
      <w:rPr>
        <w:rFonts w:hint="default"/>
      </w:rPr>
    </w:lvl>
    <w:lvl w:ilvl="3" w:tplc="619C102A">
      <w:start w:val="1"/>
      <w:numFmt w:val="bullet"/>
      <w:lvlText w:val="•"/>
      <w:lvlJc w:val="left"/>
      <w:pPr>
        <w:ind w:left="2855" w:hanging="144"/>
      </w:pPr>
      <w:rPr>
        <w:rFonts w:hint="default"/>
      </w:rPr>
    </w:lvl>
    <w:lvl w:ilvl="4" w:tplc="86CCD390">
      <w:start w:val="1"/>
      <w:numFmt w:val="bullet"/>
      <w:lvlText w:val="•"/>
      <w:lvlJc w:val="left"/>
      <w:pPr>
        <w:ind w:left="3694" w:hanging="144"/>
      </w:pPr>
      <w:rPr>
        <w:rFonts w:hint="default"/>
      </w:rPr>
    </w:lvl>
    <w:lvl w:ilvl="5" w:tplc="C440677C">
      <w:start w:val="1"/>
      <w:numFmt w:val="bullet"/>
      <w:lvlText w:val="•"/>
      <w:lvlJc w:val="left"/>
      <w:pPr>
        <w:ind w:left="4533" w:hanging="144"/>
      </w:pPr>
      <w:rPr>
        <w:rFonts w:hint="default"/>
      </w:rPr>
    </w:lvl>
    <w:lvl w:ilvl="6" w:tplc="6CC406CE">
      <w:start w:val="1"/>
      <w:numFmt w:val="bullet"/>
      <w:lvlText w:val="•"/>
      <w:lvlJc w:val="left"/>
      <w:pPr>
        <w:ind w:left="5371" w:hanging="144"/>
      </w:pPr>
      <w:rPr>
        <w:rFonts w:hint="default"/>
      </w:rPr>
    </w:lvl>
    <w:lvl w:ilvl="7" w:tplc="843A03B2">
      <w:start w:val="1"/>
      <w:numFmt w:val="bullet"/>
      <w:lvlText w:val="•"/>
      <w:lvlJc w:val="left"/>
      <w:pPr>
        <w:ind w:left="6210" w:hanging="144"/>
      </w:pPr>
      <w:rPr>
        <w:rFonts w:hint="default"/>
      </w:rPr>
    </w:lvl>
    <w:lvl w:ilvl="8" w:tplc="07D6EA84">
      <w:start w:val="1"/>
      <w:numFmt w:val="bullet"/>
      <w:lvlText w:val="•"/>
      <w:lvlJc w:val="left"/>
      <w:pPr>
        <w:ind w:left="7049" w:hanging="144"/>
      </w:pPr>
      <w:rPr>
        <w:rFonts w:hint="default"/>
      </w:rPr>
    </w:lvl>
  </w:abstractNum>
  <w:abstractNum w:abstractNumId="6">
    <w:nsid w:val="6BAA14DB"/>
    <w:multiLevelType w:val="hybridMultilevel"/>
    <w:tmpl w:val="E12A9126"/>
    <w:lvl w:ilvl="0" w:tplc="DD3A859E">
      <w:start w:val="1"/>
      <w:numFmt w:val="lowerLetter"/>
      <w:lvlText w:val="%1)"/>
      <w:lvlJc w:val="left"/>
      <w:pPr>
        <w:ind w:left="122" w:hanging="209"/>
      </w:pPr>
      <w:rPr>
        <w:rFonts w:ascii="Arial" w:eastAsia="Times New Roman" w:hAnsi="Arial" w:cs="Arial" w:hint="default"/>
        <w:w w:val="99"/>
        <w:sz w:val="24"/>
        <w:szCs w:val="24"/>
      </w:rPr>
    </w:lvl>
    <w:lvl w:ilvl="1" w:tplc="39909578">
      <w:start w:val="1"/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B84818EA">
      <w:start w:val="1"/>
      <w:numFmt w:val="bullet"/>
      <w:lvlText w:val="•"/>
      <w:lvlJc w:val="left"/>
      <w:pPr>
        <w:ind w:left="1845" w:hanging="209"/>
      </w:pPr>
      <w:rPr>
        <w:rFonts w:hint="default"/>
      </w:rPr>
    </w:lvl>
    <w:lvl w:ilvl="3" w:tplc="323807A2">
      <w:start w:val="1"/>
      <w:numFmt w:val="bullet"/>
      <w:lvlText w:val="•"/>
      <w:lvlJc w:val="left"/>
      <w:pPr>
        <w:ind w:left="2707" w:hanging="209"/>
      </w:pPr>
      <w:rPr>
        <w:rFonts w:hint="default"/>
      </w:rPr>
    </w:lvl>
    <w:lvl w:ilvl="4" w:tplc="55D2CCDE">
      <w:start w:val="1"/>
      <w:numFmt w:val="bullet"/>
      <w:lvlText w:val="•"/>
      <w:lvlJc w:val="left"/>
      <w:pPr>
        <w:ind w:left="3570" w:hanging="209"/>
      </w:pPr>
      <w:rPr>
        <w:rFonts w:hint="default"/>
      </w:rPr>
    </w:lvl>
    <w:lvl w:ilvl="5" w:tplc="FF0AD80C">
      <w:start w:val="1"/>
      <w:numFmt w:val="bullet"/>
      <w:lvlText w:val="•"/>
      <w:lvlJc w:val="left"/>
      <w:pPr>
        <w:ind w:left="4433" w:hanging="209"/>
      </w:pPr>
      <w:rPr>
        <w:rFonts w:hint="default"/>
      </w:rPr>
    </w:lvl>
    <w:lvl w:ilvl="6" w:tplc="DF22C6BA">
      <w:start w:val="1"/>
      <w:numFmt w:val="bullet"/>
      <w:lvlText w:val="•"/>
      <w:lvlJc w:val="left"/>
      <w:pPr>
        <w:ind w:left="5295" w:hanging="209"/>
      </w:pPr>
      <w:rPr>
        <w:rFonts w:hint="default"/>
      </w:rPr>
    </w:lvl>
    <w:lvl w:ilvl="7" w:tplc="675A40B6">
      <w:start w:val="1"/>
      <w:numFmt w:val="bullet"/>
      <w:lvlText w:val="•"/>
      <w:lvlJc w:val="left"/>
      <w:pPr>
        <w:ind w:left="6158" w:hanging="209"/>
      </w:pPr>
      <w:rPr>
        <w:rFonts w:hint="default"/>
      </w:rPr>
    </w:lvl>
    <w:lvl w:ilvl="8" w:tplc="D74E806E">
      <w:start w:val="1"/>
      <w:numFmt w:val="bullet"/>
      <w:lvlText w:val="•"/>
      <w:lvlJc w:val="left"/>
      <w:pPr>
        <w:ind w:left="7021" w:hanging="209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6D"/>
    <w:rsid w:val="00030812"/>
    <w:rsid w:val="0004100A"/>
    <w:rsid w:val="00062F70"/>
    <w:rsid w:val="00067BF5"/>
    <w:rsid w:val="00081244"/>
    <w:rsid w:val="00086D5B"/>
    <w:rsid w:val="000D35DE"/>
    <w:rsid w:val="000D47B0"/>
    <w:rsid w:val="000E23ED"/>
    <w:rsid w:val="000E582F"/>
    <w:rsid w:val="000F4DBB"/>
    <w:rsid w:val="00136AF0"/>
    <w:rsid w:val="00173FF5"/>
    <w:rsid w:val="001F2FCF"/>
    <w:rsid w:val="00200417"/>
    <w:rsid w:val="0025046A"/>
    <w:rsid w:val="002560AD"/>
    <w:rsid w:val="002A25B9"/>
    <w:rsid w:val="002E7AF7"/>
    <w:rsid w:val="0032228B"/>
    <w:rsid w:val="00330D83"/>
    <w:rsid w:val="003456C2"/>
    <w:rsid w:val="00345EAF"/>
    <w:rsid w:val="003556AC"/>
    <w:rsid w:val="0036593E"/>
    <w:rsid w:val="00374C6D"/>
    <w:rsid w:val="00376751"/>
    <w:rsid w:val="003C584C"/>
    <w:rsid w:val="003D1009"/>
    <w:rsid w:val="00403CDC"/>
    <w:rsid w:val="00416B3B"/>
    <w:rsid w:val="004228C5"/>
    <w:rsid w:val="00423E78"/>
    <w:rsid w:val="0047729E"/>
    <w:rsid w:val="00481772"/>
    <w:rsid w:val="00492C20"/>
    <w:rsid w:val="0049786B"/>
    <w:rsid w:val="004A6F24"/>
    <w:rsid w:val="004D1D38"/>
    <w:rsid w:val="004E28B8"/>
    <w:rsid w:val="00505C71"/>
    <w:rsid w:val="005339D9"/>
    <w:rsid w:val="00534576"/>
    <w:rsid w:val="005438AA"/>
    <w:rsid w:val="0054531C"/>
    <w:rsid w:val="005459C1"/>
    <w:rsid w:val="00585886"/>
    <w:rsid w:val="005906AA"/>
    <w:rsid w:val="00590B94"/>
    <w:rsid w:val="005D68DC"/>
    <w:rsid w:val="005E76B2"/>
    <w:rsid w:val="00637DAA"/>
    <w:rsid w:val="00662896"/>
    <w:rsid w:val="006747E3"/>
    <w:rsid w:val="0069791A"/>
    <w:rsid w:val="006A01FB"/>
    <w:rsid w:val="006B5A34"/>
    <w:rsid w:val="006C5C7F"/>
    <w:rsid w:val="006D57F2"/>
    <w:rsid w:val="006E305E"/>
    <w:rsid w:val="006F4060"/>
    <w:rsid w:val="00744186"/>
    <w:rsid w:val="007A0F15"/>
    <w:rsid w:val="007C5FA7"/>
    <w:rsid w:val="008176CF"/>
    <w:rsid w:val="00853A53"/>
    <w:rsid w:val="00864C2A"/>
    <w:rsid w:val="00880118"/>
    <w:rsid w:val="008B7EAE"/>
    <w:rsid w:val="008C5BC8"/>
    <w:rsid w:val="008C7724"/>
    <w:rsid w:val="008D0AD9"/>
    <w:rsid w:val="0090418D"/>
    <w:rsid w:val="00920765"/>
    <w:rsid w:val="009557FE"/>
    <w:rsid w:val="0095796A"/>
    <w:rsid w:val="00957B86"/>
    <w:rsid w:val="009607ED"/>
    <w:rsid w:val="00965151"/>
    <w:rsid w:val="00990CE6"/>
    <w:rsid w:val="009B13CE"/>
    <w:rsid w:val="009E4DAF"/>
    <w:rsid w:val="00A15CEB"/>
    <w:rsid w:val="00A30D08"/>
    <w:rsid w:val="00AA3124"/>
    <w:rsid w:val="00AA4EE4"/>
    <w:rsid w:val="00AD0CFF"/>
    <w:rsid w:val="00AD4A5A"/>
    <w:rsid w:val="00B13C9C"/>
    <w:rsid w:val="00B25E7E"/>
    <w:rsid w:val="00B34D3A"/>
    <w:rsid w:val="00B748F0"/>
    <w:rsid w:val="00BB14E2"/>
    <w:rsid w:val="00BD341D"/>
    <w:rsid w:val="00BF128D"/>
    <w:rsid w:val="00C15F21"/>
    <w:rsid w:val="00C163DC"/>
    <w:rsid w:val="00C30DCD"/>
    <w:rsid w:val="00C332A7"/>
    <w:rsid w:val="00C53E45"/>
    <w:rsid w:val="00C97F54"/>
    <w:rsid w:val="00CE6ADA"/>
    <w:rsid w:val="00D02414"/>
    <w:rsid w:val="00D346D6"/>
    <w:rsid w:val="00D3725B"/>
    <w:rsid w:val="00D50E51"/>
    <w:rsid w:val="00DA5152"/>
    <w:rsid w:val="00DE15AC"/>
    <w:rsid w:val="00E13F8B"/>
    <w:rsid w:val="00E80663"/>
    <w:rsid w:val="00EA19D7"/>
    <w:rsid w:val="00EF05C7"/>
    <w:rsid w:val="00F16716"/>
    <w:rsid w:val="00F4589E"/>
    <w:rsid w:val="00F67AA3"/>
    <w:rsid w:val="00F83DFB"/>
    <w:rsid w:val="00F8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374C6D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tuloChar">
    <w:name w:val="Subtítulo Char"/>
    <w:basedOn w:val="Fontepargpadro"/>
    <w:link w:val="Subttulo"/>
    <w:rsid w:val="00374C6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exto1">
    <w:name w:val="texto1"/>
    <w:basedOn w:val="Normal"/>
    <w:rsid w:val="00DA515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A5152"/>
  </w:style>
  <w:style w:type="paragraph" w:styleId="NormalWeb">
    <w:name w:val="Normal (Web)"/>
    <w:basedOn w:val="Normal"/>
    <w:uiPriority w:val="99"/>
    <w:unhideWhenUsed/>
    <w:rsid w:val="0036593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6593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6593E"/>
    <w:rPr>
      <w:color w:val="0000FF"/>
      <w:u w:val="single"/>
    </w:rPr>
  </w:style>
  <w:style w:type="paragraph" w:styleId="Corpodetexto3">
    <w:name w:val="Body Text 3"/>
    <w:basedOn w:val="Normal"/>
    <w:link w:val="Corpodetexto3Char"/>
    <w:unhideWhenUsed/>
    <w:rsid w:val="00345EAF"/>
    <w:pPr>
      <w:jc w:val="both"/>
    </w:pPr>
    <w:rPr>
      <w:rFonts w:ascii="Arial" w:hAnsi="Arial"/>
      <w:color w:val="FF000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345EAF"/>
    <w:rPr>
      <w:rFonts w:ascii="Arial" w:eastAsia="Times New Roman" w:hAnsi="Arial" w:cs="Times New Roman"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A01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01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C5C7F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B5A34"/>
    <w:pPr>
      <w:ind w:left="4536"/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B5A34"/>
    <w:rPr>
      <w:rFonts w:ascii="Arial" w:eastAsia="Times New Roman" w:hAnsi="Arial" w:cs="Arial"/>
      <w:i/>
      <w:i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6515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6515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8177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817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77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reservado3">
    <w:name w:val="reservado3"/>
    <w:basedOn w:val="Normal"/>
    <w:rsid w:val="004E28B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374C6D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tuloChar">
    <w:name w:val="Subtítulo Char"/>
    <w:basedOn w:val="Fontepargpadro"/>
    <w:link w:val="Subttulo"/>
    <w:rsid w:val="00374C6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exto1">
    <w:name w:val="texto1"/>
    <w:basedOn w:val="Normal"/>
    <w:rsid w:val="00DA515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A5152"/>
  </w:style>
  <w:style w:type="paragraph" w:styleId="NormalWeb">
    <w:name w:val="Normal (Web)"/>
    <w:basedOn w:val="Normal"/>
    <w:uiPriority w:val="99"/>
    <w:unhideWhenUsed/>
    <w:rsid w:val="0036593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6593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6593E"/>
    <w:rPr>
      <w:color w:val="0000FF"/>
      <w:u w:val="single"/>
    </w:rPr>
  </w:style>
  <w:style w:type="paragraph" w:styleId="Corpodetexto3">
    <w:name w:val="Body Text 3"/>
    <w:basedOn w:val="Normal"/>
    <w:link w:val="Corpodetexto3Char"/>
    <w:unhideWhenUsed/>
    <w:rsid w:val="00345EAF"/>
    <w:pPr>
      <w:jc w:val="both"/>
    </w:pPr>
    <w:rPr>
      <w:rFonts w:ascii="Arial" w:hAnsi="Arial"/>
      <w:color w:val="FF000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345EAF"/>
    <w:rPr>
      <w:rFonts w:ascii="Arial" w:eastAsia="Times New Roman" w:hAnsi="Arial" w:cs="Times New Roman"/>
      <w:color w:val="FF000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A01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1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01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1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C5C7F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B5A34"/>
    <w:pPr>
      <w:ind w:left="4536"/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B5A34"/>
    <w:rPr>
      <w:rFonts w:ascii="Arial" w:eastAsia="Times New Roman" w:hAnsi="Arial" w:cs="Arial"/>
      <w:i/>
      <w:i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6515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6515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8177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817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77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reservado3">
    <w:name w:val="reservado3"/>
    <w:basedOn w:val="Normal"/>
    <w:rsid w:val="004E28B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es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daferrari</dc:creator>
  <cp:lastModifiedBy>Nelson Rocha Sobrinho</cp:lastModifiedBy>
  <cp:revision>2</cp:revision>
  <cp:lastPrinted>2016-11-18T11:20:00Z</cp:lastPrinted>
  <dcterms:created xsi:type="dcterms:W3CDTF">2022-08-02T14:19:00Z</dcterms:created>
  <dcterms:modified xsi:type="dcterms:W3CDTF">2022-08-02T14:19:00Z</dcterms:modified>
</cp:coreProperties>
</file>