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DF4252" w:rsidRDefault="00E537A0" w:rsidP="006E4598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9435005"/>
            <w:bookmarkStart w:id="2" w:name="_Toc289441324"/>
            <w:bookmarkStart w:id="3" w:name="_Toc289443688"/>
            <w:bookmarkStart w:id="4" w:name="_Toc289695267"/>
            <w:bookmarkStart w:id="5" w:name="_Toc289698842"/>
            <w:bookmarkStart w:id="6" w:name="_Toc289841402"/>
            <w:bookmarkStart w:id="7" w:name="_Toc289435006"/>
            <w:bookmarkStart w:id="8" w:name="_Toc289441325"/>
            <w:bookmarkStart w:id="9" w:name="_Toc289443689"/>
            <w:bookmarkStart w:id="10" w:name="_Toc289695268"/>
            <w:bookmarkStart w:id="11" w:name="_Toc289698843"/>
            <w:bookmarkStart w:id="12" w:name="_Toc289841403"/>
            <w:bookmarkStart w:id="13" w:name="_Toc289435007"/>
            <w:bookmarkStart w:id="14" w:name="_Toc289441326"/>
            <w:bookmarkStart w:id="15" w:name="_Toc289443690"/>
            <w:bookmarkStart w:id="16" w:name="_Toc289695269"/>
            <w:bookmarkStart w:id="17" w:name="_Toc289698844"/>
            <w:bookmarkStart w:id="18" w:name="_Toc289841404"/>
            <w:bookmarkStart w:id="19" w:name="_Toc289435008"/>
            <w:bookmarkStart w:id="20" w:name="_Toc289441327"/>
            <w:bookmarkStart w:id="21" w:name="_Toc289443691"/>
            <w:bookmarkStart w:id="22" w:name="_Toc289695270"/>
            <w:bookmarkStart w:id="23" w:name="_Toc289698845"/>
            <w:bookmarkStart w:id="24" w:name="_Toc289841405"/>
            <w:bookmarkStart w:id="25" w:name="_Toc289435009"/>
            <w:bookmarkStart w:id="26" w:name="_Toc289441328"/>
            <w:bookmarkStart w:id="27" w:name="_Toc289443692"/>
            <w:bookmarkStart w:id="28" w:name="_Toc289695271"/>
            <w:bookmarkStart w:id="29" w:name="_Toc289698846"/>
            <w:bookmarkStart w:id="30" w:name="_Toc289841406"/>
            <w:bookmarkStart w:id="31" w:name="_Toc289435010"/>
            <w:bookmarkStart w:id="32" w:name="_Toc289441329"/>
            <w:bookmarkStart w:id="33" w:name="_Toc289443693"/>
            <w:bookmarkStart w:id="34" w:name="_Toc289695272"/>
            <w:bookmarkStart w:id="35" w:name="_Toc289698847"/>
            <w:bookmarkStart w:id="36" w:name="_Toc289841407"/>
            <w:bookmarkStart w:id="37" w:name="_Toc289435011"/>
            <w:bookmarkStart w:id="38" w:name="_Toc289441330"/>
            <w:bookmarkStart w:id="39" w:name="_Toc289443694"/>
            <w:bookmarkStart w:id="40" w:name="_Toc289695273"/>
            <w:bookmarkStart w:id="41" w:name="_Toc289698848"/>
            <w:bookmarkStart w:id="42" w:name="_Toc289841408"/>
            <w:bookmarkStart w:id="43" w:name="_Toc289695275"/>
            <w:bookmarkStart w:id="44" w:name="_Toc289698850"/>
            <w:bookmarkStart w:id="45" w:name="_Toc289841409"/>
            <w:bookmarkStart w:id="46" w:name="_Toc289695276"/>
            <w:bookmarkStart w:id="47" w:name="_Toc289698851"/>
            <w:bookmarkStart w:id="48" w:name="_Toc289841410"/>
            <w:bookmarkStart w:id="49" w:name="_Toc289695277"/>
            <w:bookmarkStart w:id="50" w:name="_Toc289698852"/>
            <w:bookmarkStart w:id="51" w:name="_Toc289841411"/>
            <w:bookmarkStart w:id="52" w:name="_Toc289695278"/>
            <w:bookmarkStart w:id="53" w:name="_Toc289698853"/>
            <w:bookmarkStart w:id="54" w:name="_Toc289841412"/>
            <w:bookmarkStart w:id="55" w:name="_Toc289695279"/>
            <w:bookmarkStart w:id="56" w:name="_Toc289698854"/>
            <w:bookmarkStart w:id="57" w:name="_Toc289841413"/>
            <w:bookmarkStart w:id="58" w:name="_Toc289695280"/>
            <w:bookmarkStart w:id="59" w:name="_Toc289698855"/>
            <w:bookmarkStart w:id="60" w:name="_Toc289841414"/>
            <w:bookmarkStart w:id="61" w:name="_Toc289695281"/>
            <w:bookmarkStart w:id="62" w:name="_Toc289698856"/>
            <w:bookmarkStart w:id="63" w:name="_Toc289841415"/>
            <w:bookmarkStart w:id="64" w:name="_Toc289695282"/>
            <w:bookmarkStart w:id="65" w:name="_Toc289698857"/>
            <w:bookmarkStart w:id="66" w:name="_Toc289841416"/>
            <w:bookmarkStart w:id="67" w:name="_Toc289695283"/>
            <w:bookmarkStart w:id="68" w:name="_Toc289698858"/>
            <w:bookmarkStart w:id="69" w:name="_Toc289841417"/>
            <w:bookmarkStart w:id="70" w:name="_Toc289695284"/>
            <w:bookmarkStart w:id="71" w:name="_Toc289698859"/>
            <w:bookmarkStart w:id="72" w:name="_Toc289841418"/>
            <w:bookmarkStart w:id="73" w:name="_Toc289695285"/>
            <w:bookmarkStart w:id="74" w:name="_Toc289698860"/>
            <w:bookmarkStart w:id="75" w:name="_Toc289841419"/>
            <w:bookmarkStart w:id="76" w:name="_Toc289695286"/>
            <w:bookmarkStart w:id="77" w:name="_Toc289698861"/>
            <w:bookmarkStart w:id="78" w:name="_Toc289841420"/>
            <w:bookmarkStart w:id="79" w:name="_Toc289695287"/>
            <w:bookmarkStart w:id="80" w:name="_Toc289698862"/>
            <w:bookmarkStart w:id="81" w:name="_Toc289841421"/>
            <w:bookmarkStart w:id="82" w:name="_Toc289695288"/>
            <w:bookmarkStart w:id="83" w:name="_Toc289698863"/>
            <w:bookmarkStart w:id="84" w:name="_Toc289841422"/>
            <w:bookmarkStart w:id="85" w:name="_Toc289695289"/>
            <w:bookmarkStart w:id="86" w:name="_Toc289698864"/>
            <w:bookmarkStart w:id="87" w:name="_Toc289841423"/>
            <w:bookmarkStart w:id="88" w:name="_Toc289695290"/>
            <w:bookmarkStart w:id="89" w:name="_Toc289698865"/>
            <w:bookmarkStart w:id="90" w:name="_Toc289841424"/>
            <w:bookmarkStart w:id="91" w:name="_Toc289695291"/>
            <w:bookmarkStart w:id="92" w:name="_Toc289698866"/>
            <w:bookmarkStart w:id="93" w:name="_Toc289841425"/>
            <w:bookmarkStart w:id="94" w:name="_Toc289695292"/>
            <w:bookmarkStart w:id="95" w:name="_Toc289698867"/>
            <w:bookmarkStart w:id="96" w:name="_Toc289841426"/>
            <w:bookmarkStart w:id="97" w:name="_Toc289695293"/>
            <w:bookmarkStart w:id="98" w:name="_Toc289698868"/>
            <w:bookmarkStart w:id="99" w:name="_Toc289841427"/>
            <w:bookmarkStart w:id="100" w:name="_Toc289695294"/>
            <w:bookmarkStart w:id="101" w:name="_Toc289698869"/>
            <w:bookmarkStart w:id="102" w:name="_Toc289841428"/>
            <w:bookmarkStart w:id="103" w:name="_Toc289695295"/>
            <w:bookmarkStart w:id="104" w:name="_Toc289698870"/>
            <w:bookmarkStart w:id="105" w:name="_Toc289841429"/>
            <w:bookmarkStart w:id="106" w:name="_Toc289695296"/>
            <w:bookmarkStart w:id="107" w:name="_Toc289698871"/>
            <w:bookmarkStart w:id="108" w:name="_Toc289841430"/>
            <w:bookmarkStart w:id="109" w:name="_Toc289695297"/>
            <w:bookmarkStart w:id="110" w:name="_Toc289698872"/>
            <w:bookmarkStart w:id="111" w:name="_Toc289841431"/>
            <w:bookmarkStart w:id="112" w:name="_Toc289695298"/>
            <w:bookmarkStart w:id="113" w:name="_Toc289698873"/>
            <w:bookmarkStart w:id="114" w:name="_Toc289841432"/>
            <w:bookmarkStart w:id="115" w:name="_Toc289695299"/>
            <w:bookmarkStart w:id="116" w:name="_Toc289698874"/>
            <w:bookmarkStart w:id="117" w:name="_Toc289841433"/>
            <w:bookmarkStart w:id="118" w:name="_Toc289695300"/>
            <w:bookmarkStart w:id="119" w:name="_Toc289698875"/>
            <w:bookmarkStart w:id="120" w:name="_Toc289841434"/>
            <w:bookmarkStart w:id="121" w:name="_Toc289695301"/>
            <w:bookmarkStart w:id="122" w:name="_Toc289698876"/>
            <w:bookmarkStart w:id="123" w:name="_Toc289841435"/>
            <w:bookmarkStart w:id="124" w:name="_Toc289695302"/>
            <w:bookmarkStart w:id="125" w:name="_Toc289698877"/>
            <w:bookmarkStart w:id="126" w:name="_Toc289841436"/>
            <w:bookmarkStart w:id="127" w:name="_Toc289695303"/>
            <w:bookmarkStart w:id="128" w:name="_Toc289698878"/>
            <w:bookmarkStart w:id="129" w:name="_Toc289841437"/>
            <w:bookmarkStart w:id="130" w:name="_Toc289695304"/>
            <w:bookmarkStart w:id="131" w:name="_Toc289698879"/>
            <w:bookmarkStart w:id="132" w:name="_Toc289841438"/>
            <w:bookmarkStart w:id="133" w:name="_Toc289695305"/>
            <w:bookmarkStart w:id="134" w:name="_Toc289698880"/>
            <w:bookmarkStart w:id="135" w:name="_Toc289841439"/>
            <w:bookmarkStart w:id="136" w:name="_Toc289695306"/>
            <w:bookmarkStart w:id="137" w:name="_Toc289698881"/>
            <w:bookmarkStart w:id="138" w:name="_Toc289841440"/>
            <w:bookmarkStart w:id="139" w:name="_Toc289695307"/>
            <w:bookmarkStart w:id="140" w:name="_Toc289698882"/>
            <w:bookmarkStart w:id="141" w:name="_Toc289841441"/>
            <w:bookmarkStart w:id="142" w:name="_Toc289695308"/>
            <w:bookmarkStart w:id="143" w:name="_Toc289698883"/>
            <w:bookmarkStart w:id="144" w:name="_Toc289841442"/>
            <w:bookmarkStart w:id="145" w:name="_Toc289695309"/>
            <w:bookmarkStart w:id="146" w:name="_Toc289698884"/>
            <w:bookmarkStart w:id="147" w:name="_Toc289841443"/>
            <w:bookmarkStart w:id="148" w:name="_Toc289695310"/>
            <w:bookmarkStart w:id="149" w:name="_Toc289698885"/>
            <w:bookmarkStart w:id="150" w:name="_Toc289841444"/>
            <w:bookmarkStart w:id="151" w:name="_Toc289695311"/>
            <w:bookmarkStart w:id="152" w:name="_Toc289698886"/>
            <w:bookmarkStart w:id="153" w:name="_Toc289841445"/>
            <w:bookmarkStart w:id="154" w:name="_Toc289695312"/>
            <w:bookmarkStart w:id="155" w:name="_Toc289698887"/>
            <w:bookmarkStart w:id="156" w:name="_Toc289841446"/>
            <w:bookmarkStart w:id="157" w:name="_Toc289695313"/>
            <w:bookmarkStart w:id="158" w:name="_Toc289698888"/>
            <w:bookmarkStart w:id="159" w:name="_Toc289841447"/>
            <w:bookmarkStart w:id="160" w:name="_Toc289695314"/>
            <w:bookmarkStart w:id="161" w:name="_Toc289698889"/>
            <w:bookmarkStart w:id="162" w:name="_Toc289841448"/>
            <w:bookmarkStart w:id="163" w:name="_Toc289695315"/>
            <w:bookmarkStart w:id="164" w:name="_Toc289698890"/>
            <w:bookmarkStart w:id="165" w:name="_Toc289841449"/>
            <w:bookmarkStart w:id="166" w:name="_Toc289695316"/>
            <w:bookmarkStart w:id="167" w:name="_Toc289698891"/>
            <w:bookmarkStart w:id="168" w:name="_Toc289841450"/>
            <w:bookmarkStart w:id="169" w:name="_Toc289695317"/>
            <w:bookmarkStart w:id="170" w:name="_Toc289698892"/>
            <w:bookmarkStart w:id="171" w:name="_Toc289841451"/>
            <w:bookmarkStart w:id="172" w:name="_Toc289695318"/>
            <w:bookmarkStart w:id="173" w:name="_Toc289698893"/>
            <w:bookmarkStart w:id="174" w:name="_Toc289841452"/>
            <w:bookmarkStart w:id="175" w:name="_Toc289695319"/>
            <w:bookmarkStart w:id="176" w:name="_Toc289698894"/>
            <w:bookmarkStart w:id="177" w:name="_Toc289841453"/>
            <w:bookmarkStart w:id="178" w:name="_Toc289695320"/>
            <w:bookmarkStart w:id="179" w:name="_Toc289698895"/>
            <w:bookmarkStart w:id="180" w:name="_Toc289841454"/>
            <w:bookmarkStart w:id="181" w:name="_Toc289695321"/>
            <w:bookmarkStart w:id="182" w:name="_Toc289698896"/>
            <w:bookmarkStart w:id="183" w:name="_Toc289841455"/>
            <w:bookmarkStart w:id="184" w:name="_Toc289695322"/>
            <w:bookmarkStart w:id="185" w:name="_Toc289698897"/>
            <w:bookmarkStart w:id="186" w:name="_Toc289841456"/>
            <w:bookmarkStart w:id="187" w:name="_Toc289695323"/>
            <w:bookmarkStart w:id="188" w:name="_Toc289698898"/>
            <w:bookmarkStart w:id="189" w:name="_Toc289841457"/>
            <w:bookmarkStart w:id="190" w:name="_Toc289695324"/>
            <w:bookmarkStart w:id="191" w:name="_Toc289698899"/>
            <w:bookmarkStart w:id="192" w:name="_Toc289841458"/>
            <w:bookmarkStart w:id="193" w:name="_Toc289695325"/>
            <w:bookmarkStart w:id="194" w:name="_Toc289698900"/>
            <w:bookmarkStart w:id="195" w:name="_Toc289841459"/>
            <w:bookmarkStart w:id="196" w:name="_Toc289695326"/>
            <w:bookmarkStart w:id="197" w:name="_Toc289698901"/>
            <w:bookmarkStart w:id="198" w:name="_Toc289841460"/>
            <w:bookmarkStart w:id="199" w:name="_Toc289695327"/>
            <w:bookmarkStart w:id="200" w:name="_Toc289698902"/>
            <w:bookmarkStart w:id="201" w:name="_Toc289841461"/>
            <w:bookmarkStart w:id="202" w:name="_Toc289695328"/>
            <w:bookmarkStart w:id="203" w:name="_Toc289698903"/>
            <w:bookmarkStart w:id="204" w:name="_Toc289841462"/>
            <w:bookmarkStart w:id="205" w:name="_Toc289695329"/>
            <w:bookmarkStart w:id="206" w:name="_Toc289698904"/>
            <w:bookmarkStart w:id="207" w:name="_Toc289841463"/>
            <w:bookmarkStart w:id="208" w:name="_Toc289695330"/>
            <w:bookmarkStart w:id="209" w:name="_Toc289698905"/>
            <w:bookmarkStart w:id="210" w:name="_Toc289841464"/>
            <w:bookmarkStart w:id="211" w:name="_Toc289695331"/>
            <w:bookmarkStart w:id="212" w:name="_Toc289698906"/>
            <w:bookmarkStart w:id="213" w:name="_Toc289841465"/>
            <w:bookmarkStart w:id="214" w:name="_Toc289695332"/>
            <w:bookmarkStart w:id="215" w:name="_Toc289698907"/>
            <w:bookmarkStart w:id="216" w:name="_Toc289841466"/>
            <w:bookmarkStart w:id="217" w:name="_Toc289695333"/>
            <w:bookmarkStart w:id="218" w:name="_Toc289698908"/>
            <w:bookmarkStart w:id="219" w:name="_Toc289841467"/>
            <w:bookmarkStart w:id="220" w:name="_Toc289695334"/>
            <w:bookmarkStart w:id="221" w:name="_Toc289698909"/>
            <w:bookmarkStart w:id="222" w:name="_Toc289841468"/>
            <w:bookmarkStart w:id="223" w:name="_Toc289695335"/>
            <w:bookmarkStart w:id="224" w:name="_Toc289698910"/>
            <w:bookmarkStart w:id="225" w:name="_Toc289841469"/>
            <w:bookmarkStart w:id="226" w:name="_Toc289695336"/>
            <w:bookmarkStart w:id="227" w:name="_Toc289698911"/>
            <w:bookmarkStart w:id="228" w:name="_Toc289841470"/>
            <w:bookmarkStart w:id="229" w:name="_Toc289695337"/>
            <w:bookmarkStart w:id="230" w:name="_Toc289698912"/>
            <w:bookmarkStart w:id="231" w:name="_Toc289841471"/>
            <w:bookmarkStart w:id="232" w:name="_Toc289695338"/>
            <w:bookmarkStart w:id="233" w:name="_Toc289698913"/>
            <w:bookmarkStart w:id="234" w:name="_Toc289841472"/>
            <w:bookmarkStart w:id="235" w:name="_Toc289695339"/>
            <w:bookmarkStart w:id="236" w:name="_Toc289698914"/>
            <w:bookmarkStart w:id="237" w:name="_Toc289841473"/>
            <w:bookmarkStart w:id="238" w:name="_Toc289695340"/>
            <w:bookmarkStart w:id="239" w:name="_Toc289698915"/>
            <w:bookmarkStart w:id="240" w:name="_Toc289841474"/>
            <w:bookmarkStart w:id="241" w:name="_Toc289695341"/>
            <w:bookmarkStart w:id="242" w:name="_Toc289698916"/>
            <w:bookmarkStart w:id="243" w:name="_Toc289841475"/>
            <w:bookmarkStart w:id="244" w:name="_Toc289695342"/>
            <w:bookmarkStart w:id="245" w:name="_Toc289698917"/>
            <w:bookmarkStart w:id="246" w:name="_Toc289841476"/>
            <w:bookmarkStart w:id="247" w:name="_Toc289695343"/>
            <w:bookmarkStart w:id="248" w:name="_Toc289698918"/>
            <w:bookmarkStart w:id="249" w:name="_Toc289841477"/>
            <w:bookmarkStart w:id="250" w:name="_Toc289695344"/>
            <w:bookmarkStart w:id="251" w:name="_Toc289698919"/>
            <w:bookmarkStart w:id="252" w:name="_Toc289841478"/>
            <w:bookmarkStart w:id="253" w:name="_Toc289695345"/>
            <w:bookmarkStart w:id="254" w:name="_Toc289698920"/>
            <w:bookmarkStart w:id="255" w:name="_Toc289841479"/>
            <w:bookmarkStart w:id="256" w:name="_Toc289695346"/>
            <w:bookmarkStart w:id="257" w:name="_Toc289698921"/>
            <w:bookmarkStart w:id="258" w:name="_Toc289841480"/>
            <w:bookmarkStart w:id="259" w:name="_Toc289695347"/>
            <w:bookmarkStart w:id="260" w:name="_Toc289698922"/>
            <w:bookmarkStart w:id="261" w:name="_Toc289841481"/>
            <w:bookmarkStart w:id="262" w:name="_Toc289695348"/>
            <w:bookmarkStart w:id="263" w:name="_Toc289698923"/>
            <w:bookmarkStart w:id="264" w:name="_Toc289841482"/>
            <w:bookmarkStart w:id="265" w:name="_Toc289695349"/>
            <w:bookmarkStart w:id="266" w:name="_Toc289698924"/>
            <w:bookmarkStart w:id="267" w:name="_Toc289841483"/>
            <w:bookmarkStart w:id="268" w:name="_Toc289695350"/>
            <w:bookmarkStart w:id="269" w:name="_Toc289698925"/>
            <w:bookmarkStart w:id="270" w:name="_Toc289841484"/>
            <w:bookmarkStart w:id="271" w:name="_Toc289695351"/>
            <w:bookmarkStart w:id="272" w:name="_Toc289698926"/>
            <w:bookmarkStart w:id="273" w:name="_Toc289841485"/>
            <w:bookmarkStart w:id="274" w:name="_Toc289695352"/>
            <w:bookmarkStart w:id="275" w:name="_Toc289698927"/>
            <w:bookmarkStart w:id="276" w:name="_Toc289841486"/>
            <w:bookmarkStart w:id="277" w:name="_Toc289695353"/>
            <w:bookmarkStart w:id="278" w:name="_Toc289698928"/>
            <w:bookmarkStart w:id="279" w:name="_Toc289841487"/>
            <w:bookmarkStart w:id="280" w:name="_Toc289695354"/>
            <w:bookmarkStart w:id="281" w:name="_Toc289698929"/>
            <w:bookmarkStart w:id="282" w:name="_Toc289841488"/>
            <w:bookmarkStart w:id="283" w:name="_Toc289695355"/>
            <w:bookmarkStart w:id="284" w:name="_Toc289698930"/>
            <w:bookmarkStart w:id="285" w:name="_Toc289841489"/>
            <w:bookmarkStart w:id="286" w:name="_Toc289695356"/>
            <w:bookmarkStart w:id="287" w:name="_Toc289698931"/>
            <w:bookmarkStart w:id="288" w:name="_Toc289841490"/>
            <w:bookmarkStart w:id="289" w:name="_Toc289695357"/>
            <w:bookmarkStart w:id="290" w:name="_Toc289698932"/>
            <w:bookmarkStart w:id="291" w:name="_Toc289841491"/>
            <w:bookmarkStart w:id="292" w:name="_Toc289695358"/>
            <w:bookmarkStart w:id="293" w:name="_Toc289698933"/>
            <w:bookmarkStart w:id="294" w:name="_Toc289841492"/>
            <w:bookmarkStart w:id="295" w:name="_Toc289695359"/>
            <w:bookmarkStart w:id="296" w:name="_Toc289698934"/>
            <w:bookmarkStart w:id="297" w:name="_Toc289841493"/>
            <w:bookmarkStart w:id="298" w:name="_Toc289695360"/>
            <w:bookmarkStart w:id="299" w:name="_Toc289698935"/>
            <w:bookmarkStart w:id="300" w:name="_Toc289841494"/>
            <w:bookmarkStart w:id="301" w:name="_Toc289695361"/>
            <w:bookmarkStart w:id="302" w:name="_Toc289698936"/>
            <w:bookmarkStart w:id="303" w:name="_Toc289841495"/>
            <w:bookmarkStart w:id="304" w:name="_Toc289695362"/>
            <w:bookmarkStart w:id="305" w:name="_Toc289698937"/>
            <w:bookmarkStart w:id="306" w:name="_Toc289841496"/>
            <w:bookmarkStart w:id="307" w:name="_Toc289695363"/>
            <w:bookmarkStart w:id="308" w:name="_Toc289698938"/>
            <w:bookmarkStart w:id="309" w:name="_Toc289841497"/>
            <w:bookmarkStart w:id="310" w:name="_Toc289695364"/>
            <w:bookmarkStart w:id="311" w:name="_Toc289698939"/>
            <w:bookmarkStart w:id="312" w:name="_Toc289841498"/>
            <w:bookmarkStart w:id="313" w:name="_Toc289695365"/>
            <w:bookmarkStart w:id="314" w:name="_Toc289698940"/>
            <w:bookmarkStart w:id="315" w:name="_Toc289841499"/>
            <w:bookmarkStart w:id="316" w:name="_Toc289695366"/>
            <w:bookmarkStart w:id="317" w:name="_Toc289698941"/>
            <w:bookmarkStart w:id="318" w:name="_Toc289841500"/>
            <w:bookmarkStart w:id="319" w:name="_Toc289695367"/>
            <w:bookmarkStart w:id="320" w:name="_Toc289698942"/>
            <w:bookmarkStart w:id="321" w:name="_Toc289841501"/>
            <w:bookmarkStart w:id="322" w:name="_Toc289695368"/>
            <w:bookmarkStart w:id="323" w:name="_Toc289698943"/>
            <w:bookmarkStart w:id="324" w:name="_Toc289841502"/>
            <w:bookmarkStart w:id="325" w:name="_Toc289695369"/>
            <w:bookmarkStart w:id="326" w:name="_Toc289698944"/>
            <w:bookmarkStart w:id="327" w:name="_Toc289841503"/>
            <w:bookmarkStart w:id="328" w:name="_Toc289695370"/>
            <w:bookmarkStart w:id="329" w:name="_Toc289698945"/>
            <w:bookmarkStart w:id="330" w:name="_Toc289841504"/>
            <w:bookmarkStart w:id="331" w:name="_Toc289695371"/>
            <w:bookmarkStart w:id="332" w:name="_Toc289698946"/>
            <w:bookmarkStart w:id="333" w:name="_Toc289841505"/>
            <w:bookmarkStart w:id="334" w:name="_Toc289695372"/>
            <w:bookmarkStart w:id="335" w:name="_Toc289698947"/>
            <w:bookmarkStart w:id="336" w:name="_Toc289841506"/>
            <w:bookmarkStart w:id="337" w:name="_Toc289695373"/>
            <w:bookmarkStart w:id="338" w:name="_Toc289698948"/>
            <w:bookmarkStart w:id="339" w:name="_Toc289841507"/>
            <w:bookmarkStart w:id="340" w:name="_Toc289695374"/>
            <w:bookmarkStart w:id="341" w:name="_Toc289698949"/>
            <w:bookmarkStart w:id="342" w:name="_Toc289841508"/>
            <w:bookmarkStart w:id="343" w:name="_Toc289695375"/>
            <w:bookmarkStart w:id="344" w:name="_Toc289698950"/>
            <w:bookmarkStart w:id="345" w:name="_Toc289841509"/>
            <w:bookmarkStart w:id="346" w:name="_Toc289695376"/>
            <w:bookmarkStart w:id="347" w:name="_Toc289698951"/>
            <w:bookmarkStart w:id="348" w:name="_Toc289841510"/>
            <w:bookmarkStart w:id="349" w:name="_Toc289695377"/>
            <w:bookmarkStart w:id="350" w:name="_Toc289698952"/>
            <w:bookmarkStart w:id="351" w:name="_Toc289841511"/>
            <w:bookmarkStart w:id="352" w:name="_Toc289695378"/>
            <w:bookmarkStart w:id="353" w:name="_Toc289698953"/>
            <w:bookmarkStart w:id="354" w:name="_Toc289841512"/>
            <w:bookmarkStart w:id="355" w:name="_Toc289695379"/>
            <w:bookmarkStart w:id="356" w:name="_Toc289698954"/>
            <w:bookmarkStart w:id="357" w:name="_Toc289841513"/>
            <w:bookmarkStart w:id="358" w:name="_Toc289695380"/>
            <w:bookmarkStart w:id="359" w:name="_Toc289698955"/>
            <w:bookmarkStart w:id="360" w:name="_Toc289841514"/>
            <w:bookmarkStart w:id="361" w:name="_Toc289695381"/>
            <w:bookmarkStart w:id="362" w:name="_Toc289698956"/>
            <w:bookmarkStart w:id="363" w:name="_Toc289841515"/>
            <w:bookmarkStart w:id="364" w:name="_Toc289695382"/>
            <w:bookmarkStart w:id="365" w:name="_Toc289698957"/>
            <w:bookmarkStart w:id="366" w:name="_Toc289841516"/>
            <w:bookmarkStart w:id="367" w:name="_Toc289695383"/>
            <w:bookmarkStart w:id="368" w:name="_Toc289698958"/>
            <w:bookmarkStart w:id="369" w:name="_Toc289841517"/>
            <w:bookmarkStart w:id="370" w:name="_Toc289695384"/>
            <w:bookmarkStart w:id="371" w:name="_Toc289698959"/>
            <w:bookmarkStart w:id="372" w:name="_Toc289841518"/>
            <w:bookmarkStart w:id="373" w:name="_Toc289695385"/>
            <w:bookmarkStart w:id="374" w:name="_Toc289698960"/>
            <w:bookmarkStart w:id="375" w:name="_Toc289841519"/>
            <w:bookmarkStart w:id="376" w:name="_Toc289695386"/>
            <w:bookmarkStart w:id="377" w:name="_Toc289698961"/>
            <w:bookmarkStart w:id="378" w:name="_Toc289841520"/>
            <w:bookmarkStart w:id="379" w:name="_Toc289695387"/>
            <w:bookmarkStart w:id="380" w:name="_Toc289698962"/>
            <w:bookmarkStart w:id="381" w:name="_Toc289841521"/>
            <w:bookmarkStart w:id="382" w:name="_Toc289695388"/>
            <w:bookmarkStart w:id="383" w:name="_Toc289698963"/>
            <w:bookmarkStart w:id="384" w:name="_Toc289841522"/>
            <w:bookmarkStart w:id="385" w:name="_Toc289695389"/>
            <w:bookmarkStart w:id="386" w:name="_Toc289698964"/>
            <w:bookmarkStart w:id="387" w:name="_Toc289841523"/>
            <w:bookmarkStart w:id="388" w:name="_Toc289695390"/>
            <w:bookmarkStart w:id="389" w:name="_Toc289698965"/>
            <w:bookmarkStart w:id="390" w:name="_Toc289841524"/>
            <w:bookmarkStart w:id="391" w:name="_Toc289695391"/>
            <w:bookmarkStart w:id="392" w:name="_Toc289698966"/>
            <w:bookmarkStart w:id="393" w:name="_Toc289841525"/>
            <w:bookmarkStart w:id="394" w:name="_Toc289695392"/>
            <w:bookmarkStart w:id="395" w:name="_Toc289698967"/>
            <w:bookmarkStart w:id="396" w:name="_Toc289841526"/>
            <w:bookmarkStart w:id="397" w:name="_Toc289695393"/>
            <w:bookmarkStart w:id="398" w:name="_Toc289698968"/>
            <w:bookmarkStart w:id="399" w:name="_Toc289841527"/>
            <w:bookmarkStart w:id="400" w:name="_Toc289695394"/>
            <w:bookmarkStart w:id="401" w:name="_Toc289698969"/>
            <w:bookmarkStart w:id="402" w:name="_Toc289841528"/>
            <w:bookmarkStart w:id="403" w:name="_Toc289695395"/>
            <w:bookmarkStart w:id="404" w:name="_Toc289698970"/>
            <w:bookmarkStart w:id="405" w:name="_Toc289841529"/>
            <w:bookmarkStart w:id="406" w:name="_Toc289695396"/>
            <w:bookmarkStart w:id="407" w:name="_Toc289698971"/>
            <w:bookmarkStart w:id="408" w:name="_Toc289841530"/>
            <w:bookmarkStart w:id="409" w:name="_Toc289695397"/>
            <w:bookmarkStart w:id="410" w:name="_Toc289698972"/>
            <w:bookmarkStart w:id="411" w:name="_Toc289841531"/>
            <w:bookmarkStart w:id="412" w:name="_Toc289695398"/>
            <w:bookmarkStart w:id="413" w:name="_Toc289698973"/>
            <w:bookmarkStart w:id="414" w:name="_Toc289841532"/>
            <w:bookmarkStart w:id="415" w:name="_Toc289695399"/>
            <w:bookmarkStart w:id="416" w:name="_Toc289698974"/>
            <w:bookmarkStart w:id="417" w:name="_Toc289841533"/>
            <w:bookmarkStart w:id="418" w:name="_Toc289695400"/>
            <w:bookmarkStart w:id="419" w:name="_Toc289698975"/>
            <w:bookmarkStart w:id="420" w:name="_Toc289841534"/>
            <w:bookmarkStart w:id="421" w:name="_Toc289695401"/>
            <w:bookmarkStart w:id="422" w:name="_Toc289698976"/>
            <w:bookmarkStart w:id="423" w:name="_Toc289841535"/>
            <w:bookmarkStart w:id="424" w:name="_Toc289695402"/>
            <w:bookmarkStart w:id="425" w:name="_Toc289698977"/>
            <w:bookmarkStart w:id="426" w:name="_Toc289841536"/>
            <w:bookmarkStart w:id="427" w:name="_Toc289695403"/>
            <w:bookmarkStart w:id="428" w:name="_Toc289698978"/>
            <w:bookmarkStart w:id="429" w:name="_Toc289841537"/>
            <w:bookmarkStart w:id="430" w:name="_Toc289695404"/>
            <w:bookmarkStart w:id="431" w:name="_Toc289698979"/>
            <w:bookmarkStart w:id="432" w:name="_Toc289841538"/>
            <w:bookmarkStart w:id="433" w:name="_Toc289695405"/>
            <w:bookmarkStart w:id="434" w:name="_Toc289698980"/>
            <w:bookmarkStart w:id="435" w:name="_Toc289841539"/>
            <w:bookmarkStart w:id="436" w:name="_Toc289695406"/>
            <w:bookmarkStart w:id="437" w:name="_Toc289698981"/>
            <w:bookmarkStart w:id="438" w:name="_Toc289841540"/>
            <w:bookmarkStart w:id="439" w:name="_Toc289695407"/>
            <w:bookmarkStart w:id="440" w:name="_Toc289698982"/>
            <w:bookmarkStart w:id="441" w:name="_Toc289841541"/>
            <w:bookmarkStart w:id="442" w:name="_Toc289695408"/>
            <w:bookmarkStart w:id="443" w:name="_Toc289698983"/>
            <w:bookmarkStart w:id="444" w:name="_Toc289841542"/>
            <w:bookmarkStart w:id="445" w:name="_Toc289695409"/>
            <w:bookmarkStart w:id="446" w:name="_Toc289698984"/>
            <w:bookmarkStart w:id="447" w:name="_Toc289841543"/>
            <w:bookmarkStart w:id="448" w:name="_Toc289695410"/>
            <w:bookmarkStart w:id="449" w:name="_Toc289698985"/>
            <w:bookmarkStart w:id="450" w:name="_Toc289841544"/>
            <w:bookmarkStart w:id="451" w:name="_Toc289695411"/>
            <w:bookmarkStart w:id="452" w:name="_Toc289698986"/>
            <w:bookmarkStart w:id="453" w:name="_Toc289841545"/>
            <w:bookmarkStart w:id="454" w:name="_Toc289695412"/>
            <w:bookmarkStart w:id="455" w:name="_Toc289698987"/>
            <w:bookmarkStart w:id="456" w:name="_Toc289841546"/>
            <w:bookmarkStart w:id="457" w:name="_Toc289695413"/>
            <w:bookmarkStart w:id="458" w:name="_Toc289698988"/>
            <w:bookmarkStart w:id="459" w:name="_Toc289841547"/>
            <w:bookmarkStart w:id="460" w:name="_Toc289695414"/>
            <w:bookmarkStart w:id="461" w:name="_Toc289698989"/>
            <w:bookmarkStart w:id="462" w:name="_Toc289841548"/>
            <w:bookmarkStart w:id="463" w:name="_Toc289695415"/>
            <w:bookmarkStart w:id="464" w:name="_Toc289698990"/>
            <w:bookmarkStart w:id="465" w:name="_Toc289841549"/>
            <w:bookmarkStart w:id="466" w:name="_Toc289695416"/>
            <w:bookmarkStart w:id="467" w:name="_Toc289698991"/>
            <w:bookmarkStart w:id="468" w:name="_Toc289841550"/>
            <w:bookmarkStart w:id="469" w:name="_Toc289695417"/>
            <w:bookmarkStart w:id="470" w:name="_Toc289698992"/>
            <w:bookmarkStart w:id="471" w:name="_Toc289841551"/>
            <w:bookmarkStart w:id="472" w:name="_Toc289695418"/>
            <w:bookmarkStart w:id="473" w:name="_Toc289698993"/>
            <w:bookmarkStart w:id="474" w:name="_Toc289841552"/>
            <w:bookmarkStart w:id="475" w:name="_Toc289695419"/>
            <w:bookmarkStart w:id="476" w:name="_Toc289698994"/>
            <w:bookmarkStart w:id="477" w:name="_Toc289841553"/>
            <w:bookmarkStart w:id="478" w:name="_Toc289695420"/>
            <w:bookmarkStart w:id="479" w:name="_Toc289698995"/>
            <w:bookmarkStart w:id="480" w:name="_Toc289841554"/>
            <w:bookmarkStart w:id="481" w:name="_Toc289695421"/>
            <w:bookmarkStart w:id="482" w:name="_Toc289698996"/>
            <w:bookmarkStart w:id="483" w:name="_Toc289841555"/>
            <w:bookmarkStart w:id="484" w:name="_Toc289695422"/>
            <w:bookmarkStart w:id="485" w:name="_Toc289698997"/>
            <w:bookmarkStart w:id="486" w:name="_Toc289841556"/>
            <w:bookmarkStart w:id="487" w:name="_Toc289695423"/>
            <w:bookmarkStart w:id="488" w:name="_Toc289698998"/>
            <w:bookmarkStart w:id="489" w:name="_Toc289841557"/>
            <w:bookmarkStart w:id="490" w:name="_Toc289695424"/>
            <w:bookmarkStart w:id="491" w:name="_Toc289698999"/>
            <w:bookmarkStart w:id="492" w:name="_Toc289841558"/>
            <w:bookmarkStart w:id="493" w:name="_Toc289695425"/>
            <w:bookmarkStart w:id="494" w:name="_Toc289699000"/>
            <w:bookmarkStart w:id="495" w:name="_Toc289841559"/>
            <w:bookmarkStart w:id="496" w:name="_Toc289695426"/>
            <w:bookmarkStart w:id="497" w:name="_Toc289699001"/>
            <w:bookmarkStart w:id="498" w:name="_Toc289841560"/>
            <w:bookmarkStart w:id="499" w:name="_Toc289695427"/>
            <w:bookmarkStart w:id="500" w:name="_Toc289699002"/>
            <w:bookmarkStart w:id="501" w:name="_Toc289841561"/>
            <w:bookmarkStart w:id="502" w:name="_Toc289695428"/>
            <w:bookmarkStart w:id="503" w:name="_Toc289699003"/>
            <w:bookmarkStart w:id="504" w:name="_Toc289841562"/>
            <w:bookmarkStart w:id="505" w:name="_Toc289695429"/>
            <w:bookmarkStart w:id="506" w:name="_Toc289699004"/>
            <w:bookmarkStart w:id="507" w:name="_Toc289841563"/>
            <w:bookmarkStart w:id="508" w:name="_Toc289695430"/>
            <w:bookmarkStart w:id="509" w:name="_Toc289699005"/>
            <w:bookmarkStart w:id="510" w:name="_Toc289841564"/>
            <w:bookmarkStart w:id="511" w:name="_Toc289695431"/>
            <w:bookmarkStart w:id="512" w:name="_Toc289699006"/>
            <w:bookmarkStart w:id="513" w:name="_Toc289841565"/>
            <w:bookmarkStart w:id="514" w:name="_Toc289695432"/>
            <w:bookmarkStart w:id="515" w:name="_Toc289699007"/>
            <w:bookmarkStart w:id="516" w:name="_Toc289841566"/>
            <w:bookmarkStart w:id="517" w:name="_Toc289695433"/>
            <w:bookmarkStart w:id="518" w:name="_Toc289699008"/>
            <w:bookmarkStart w:id="519" w:name="_Toc289841567"/>
            <w:bookmarkStart w:id="520" w:name="_Toc289695434"/>
            <w:bookmarkStart w:id="521" w:name="_Toc289699009"/>
            <w:bookmarkStart w:id="522" w:name="_Toc289841568"/>
            <w:bookmarkStart w:id="523" w:name="_Toc289695435"/>
            <w:bookmarkStart w:id="524" w:name="_Toc289699010"/>
            <w:bookmarkStart w:id="525" w:name="_Toc289841569"/>
            <w:bookmarkStart w:id="526" w:name="_Toc289695436"/>
            <w:bookmarkStart w:id="527" w:name="_Toc289699011"/>
            <w:bookmarkStart w:id="528" w:name="_Toc289841570"/>
            <w:bookmarkStart w:id="529" w:name="_Toc289695437"/>
            <w:bookmarkStart w:id="530" w:name="_Toc289699012"/>
            <w:bookmarkStart w:id="531" w:name="_Toc289841571"/>
            <w:bookmarkStart w:id="532" w:name="_Toc289695438"/>
            <w:bookmarkStart w:id="533" w:name="_Toc289699013"/>
            <w:bookmarkStart w:id="534" w:name="_Toc289841572"/>
            <w:bookmarkStart w:id="535" w:name="_Toc289695439"/>
            <w:bookmarkStart w:id="536" w:name="_Toc289699014"/>
            <w:bookmarkStart w:id="537" w:name="_Toc289841573"/>
            <w:bookmarkStart w:id="538" w:name="_Toc289695440"/>
            <w:bookmarkStart w:id="539" w:name="_Toc289699015"/>
            <w:bookmarkStart w:id="540" w:name="_Toc289841574"/>
            <w:bookmarkStart w:id="541" w:name="_Toc289695441"/>
            <w:bookmarkStart w:id="542" w:name="_Toc289699016"/>
            <w:bookmarkStart w:id="543" w:name="_Toc289841575"/>
            <w:bookmarkStart w:id="544" w:name="_Toc289695442"/>
            <w:bookmarkStart w:id="545" w:name="_Toc289699017"/>
            <w:bookmarkStart w:id="546" w:name="_Toc289841576"/>
            <w:bookmarkStart w:id="547" w:name="_Toc289695443"/>
            <w:bookmarkStart w:id="548" w:name="_Toc289699018"/>
            <w:bookmarkStart w:id="549" w:name="_Toc289841577"/>
            <w:bookmarkStart w:id="550" w:name="_Toc289695444"/>
            <w:bookmarkStart w:id="551" w:name="_Toc289699019"/>
            <w:bookmarkStart w:id="552" w:name="_Toc289841578"/>
            <w:bookmarkStart w:id="553" w:name="_Toc289695445"/>
            <w:bookmarkStart w:id="554" w:name="_Toc289699020"/>
            <w:bookmarkStart w:id="555" w:name="_Toc289841579"/>
            <w:bookmarkStart w:id="556" w:name="_Toc289695446"/>
            <w:bookmarkStart w:id="557" w:name="_Toc289699021"/>
            <w:bookmarkStart w:id="558" w:name="_Toc289841580"/>
            <w:bookmarkStart w:id="559" w:name="_Toc289695447"/>
            <w:bookmarkStart w:id="560" w:name="_Toc289699022"/>
            <w:bookmarkStart w:id="561" w:name="_Toc289841581"/>
            <w:bookmarkStart w:id="562" w:name="_Toc289695448"/>
            <w:bookmarkStart w:id="563" w:name="_Toc289699023"/>
            <w:bookmarkStart w:id="564" w:name="_Toc289841582"/>
            <w:bookmarkStart w:id="565" w:name="_Toc289695449"/>
            <w:bookmarkStart w:id="566" w:name="_Toc289699024"/>
            <w:bookmarkStart w:id="567" w:name="_Toc289841583"/>
            <w:bookmarkStart w:id="568" w:name="_Toc289695450"/>
            <w:bookmarkStart w:id="569" w:name="_Toc289699025"/>
            <w:bookmarkStart w:id="570" w:name="_Toc289841584"/>
            <w:bookmarkStart w:id="571" w:name="_Toc289695451"/>
            <w:bookmarkStart w:id="572" w:name="_Toc289699026"/>
            <w:bookmarkStart w:id="573" w:name="_Toc289841585"/>
            <w:bookmarkStart w:id="574" w:name="_Toc289695452"/>
            <w:bookmarkStart w:id="575" w:name="_Toc289699027"/>
            <w:bookmarkStart w:id="576" w:name="_Toc289841586"/>
            <w:bookmarkStart w:id="577" w:name="_Toc289695453"/>
            <w:bookmarkStart w:id="578" w:name="_Toc289699028"/>
            <w:bookmarkStart w:id="579" w:name="_Toc289841587"/>
            <w:bookmarkStart w:id="580" w:name="_Toc289695454"/>
            <w:bookmarkStart w:id="581" w:name="_Toc289699029"/>
            <w:bookmarkStart w:id="582" w:name="_Toc289841588"/>
            <w:bookmarkStart w:id="583" w:name="_Toc289695455"/>
            <w:bookmarkStart w:id="584" w:name="_Toc289699030"/>
            <w:bookmarkStart w:id="585" w:name="_Toc289841589"/>
            <w:bookmarkStart w:id="586" w:name="_Toc289695456"/>
            <w:bookmarkStart w:id="587" w:name="_Toc289699031"/>
            <w:bookmarkStart w:id="588" w:name="_Toc289841590"/>
            <w:bookmarkStart w:id="589" w:name="_Toc289695457"/>
            <w:bookmarkStart w:id="590" w:name="_Toc289699032"/>
            <w:bookmarkStart w:id="591" w:name="_Toc289841591"/>
            <w:bookmarkStart w:id="592" w:name="_Toc289695458"/>
            <w:bookmarkStart w:id="593" w:name="_Toc289699033"/>
            <w:bookmarkStart w:id="594" w:name="_Toc289841592"/>
            <w:bookmarkStart w:id="595" w:name="_Toc289695459"/>
            <w:bookmarkStart w:id="596" w:name="_Toc289699034"/>
            <w:bookmarkStart w:id="597" w:name="_Toc289841593"/>
            <w:bookmarkStart w:id="598" w:name="_Toc289695460"/>
            <w:bookmarkStart w:id="599" w:name="_Toc289699035"/>
            <w:bookmarkStart w:id="600" w:name="_Toc289841594"/>
            <w:bookmarkStart w:id="601" w:name="_Toc289695461"/>
            <w:bookmarkStart w:id="602" w:name="_Toc289699036"/>
            <w:bookmarkStart w:id="603" w:name="_Toc289841595"/>
            <w:bookmarkStart w:id="604" w:name="_Toc289695462"/>
            <w:bookmarkStart w:id="605" w:name="_Toc289699037"/>
            <w:bookmarkStart w:id="606" w:name="_Toc289841596"/>
            <w:bookmarkStart w:id="607" w:name="_Toc289695463"/>
            <w:bookmarkStart w:id="608" w:name="_Toc289699038"/>
            <w:bookmarkStart w:id="609" w:name="_Toc289841597"/>
            <w:bookmarkStart w:id="610" w:name="_Toc289695464"/>
            <w:bookmarkStart w:id="611" w:name="_Toc289699039"/>
            <w:bookmarkStart w:id="612" w:name="_Toc289841598"/>
            <w:bookmarkStart w:id="613" w:name="_Toc289695465"/>
            <w:bookmarkStart w:id="614" w:name="_Toc289699040"/>
            <w:bookmarkStart w:id="615" w:name="_Toc289841599"/>
            <w:bookmarkStart w:id="616" w:name="_Toc289695466"/>
            <w:bookmarkStart w:id="617" w:name="_Toc289699041"/>
            <w:bookmarkStart w:id="618" w:name="_Toc289841600"/>
            <w:bookmarkStart w:id="619" w:name="_Toc289695467"/>
            <w:bookmarkStart w:id="620" w:name="_Toc289699042"/>
            <w:bookmarkStart w:id="621" w:name="_Toc289841601"/>
            <w:bookmarkStart w:id="622" w:name="_Toc289695468"/>
            <w:bookmarkStart w:id="623" w:name="_Toc289699043"/>
            <w:bookmarkStart w:id="624" w:name="_Toc289841602"/>
            <w:bookmarkStart w:id="625" w:name="_Toc289695469"/>
            <w:bookmarkStart w:id="626" w:name="_Toc289699044"/>
            <w:bookmarkStart w:id="627" w:name="_Toc289841603"/>
            <w:bookmarkStart w:id="628" w:name="_Toc289695470"/>
            <w:bookmarkStart w:id="629" w:name="_Toc289699045"/>
            <w:bookmarkStart w:id="630" w:name="_Toc289841604"/>
            <w:bookmarkStart w:id="631" w:name="_Toc289695471"/>
            <w:bookmarkStart w:id="632" w:name="_Toc289699046"/>
            <w:bookmarkStart w:id="633" w:name="_Toc289841605"/>
            <w:bookmarkStart w:id="634" w:name="_Toc289695472"/>
            <w:bookmarkStart w:id="635" w:name="_Toc289699047"/>
            <w:bookmarkStart w:id="636" w:name="_Toc289841606"/>
            <w:bookmarkStart w:id="637" w:name="_Toc289695473"/>
            <w:bookmarkStart w:id="638" w:name="_Toc289699048"/>
            <w:bookmarkStart w:id="639" w:name="_Toc289841607"/>
            <w:bookmarkStart w:id="640" w:name="_Toc289695474"/>
            <w:bookmarkStart w:id="641" w:name="_Toc289699049"/>
            <w:bookmarkStart w:id="642" w:name="_Toc289841608"/>
            <w:bookmarkStart w:id="643" w:name="_Toc289695475"/>
            <w:bookmarkStart w:id="644" w:name="_Toc289699050"/>
            <w:bookmarkStart w:id="645" w:name="_Toc289841609"/>
            <w:bookmarkStart w:id="646" w:name="_Toc289695476"/>
            <w:bookmarkStart w:id="647" w:name="_Toc289699051"/>
            <w:bookmarkStart w:id="648" w:name="_Toc289841610"/>
            <w:bookmarkStart w:id="649" w:name="_Toc289695477"/>
            <w:bookmarkStart w:id="650" w:name="_Toc289699052"/>
            <w:bookmarkStart w:id="651" w:name="_Toc289841611"/>
            <w:bookmarkStart w:id="652" w:name="_Toc289695478"/>
            <w:bookmarkStart w:id="653" w:name="_Toc289699053"/>
            <w:bookmarkStart w:id="654" w:name="_Toc289841612"/>
            <w:bookmarkStart w:id="655" w:name="_Toc289695479"/>
            <w:bookmarkStart w:id="656" w:name="_Toc289699054"/>
            <w:bookmarkStart w:id="657" w:name="_Toc289841613"/>
            <w:bookmarkStart w:id="658" w:name="_Toc289695480"/>
            <w:bookmarkStart w:id="659" w:name="_Toc289699055"/>
            <w:bookmarkStart w:id="660" w:name="_Toc289841614"/>
            <w:bookmarkStart w:id="661" w:name="_Toc289695481"/>
            <w:bookmarkStart w:id="662" w:name="_Toc289699056"/>
            <w:bookmarkStart w:id="663" w:name="_Toc289841615"/>
            <w:bookmarkStart w:id="664" w:name="_Toc289695482"/>
            <w:bookmarkStart w:id="665" w:name="_Toc289699057"/>
            <w:bookmarkStart w:id="666" w:name="_Toc289841616"/>
            <w:bookmarkStart w:id="667" w:name="_Toc289695483"/>
            <w:bookmarkStart w:id="668" w:name="_Toc289699058"/>
            <w:bookmarkStart w:id="669" w:name="_Toc289841617"/>
            <w:bookmarkStart w:id="670" w:name="_Toc289695484"/>
            <w:bookmarkStart w:id="671" w:name="_Toc289699059"/>
            <w:bookmarkStart w:id="672" w:name="_Toc289841618"/>
            <w:bookmarkStart w:id="673" w:name="_Toc289695485"/>
            <w:bookmarkStart w:id="674" w:name="_Toc289699060"/>
            <w:bookmarkStart w:id="675" w:name="_Toc289841619"/>
            <w:bookmarkStart w:id="676" w:name="_Toc289695486"/>
            <w:bookmarkStart w:id="677" w:name="_Toc289699061"/>
            <w:bookmarkStart w:id="678" w:name="_Toc289841620"/>
            <w:bookmarkStart w:id="679" w:name="_Toc289695487"/>
            <w:bookmarkStart w:id="680" w:name="_Toc289699062"/>
            <w:bookmarkStart w:id="681" w:name="_Toc289841621"/>
            <w:bookmarkStart w:id="682" w:name="_Toc289695488"/>
            <w:bookmarkStart w:id="683" w:name="_Toc289699063"/>
            <w:bookmarkStart w:id="684" w:name="_Toc289841622"/>
            <w:bookmarkStart w:id="685" w:name="_Toc289695489"/>
            <w:bookmarkStart w:id="686" w:name="_Toc289699064"/>
            <w:bookmarkStart w:id="687" w:name="_Toc289841623"/>
            <w:bookmarkStart w:id="688" w:name="_Toc289695490"/>
            <w:bookmarkStart w:id="689" w:name="_Toc289699065"/>
            <w:bookmarkStart w:id="690" w:name="_Toc289841624"/>
            <w:bookmarkStart w:id="691" w:name="_Toc289695491"/>
            <w:bookmarkStart w:id="692" w:name="_Toc289699066"/>
            <w:bookmarkStart w:id="693" w:name="_Toc289841625"/>
            <w:bookmarkStart w:id="694" w:name="_Toc289695492"/>
            <w:bookmarkStart w:id="695" w:name="_Toc289699067"/>
            <w:bookmarkStart w:id="696" w:name="_Toc289841626"/>
            <w:bookmarkStart w:id="697" w:name="_Toc289695493"/>
            <w:bookmarkStart w:id="698" w:name="_Toc289699068"/>
            <w:bookmarkStart w:id="699" w:name="_Toc289841627"/>
            <w:bookmarkStart w:id="700" w:name="_Toc289695494"/>
            <w:bookmarkStart w:id="701" w:name="_Toc289699069"/>
            <w:bookmarkStart w:id="702" w:name="_Toc289841628"/>
            <w:bookmarkStart w:id="703" w:name="_Toc289695495"/>
            <w:bookmarkStart w:id="704" w:name="_Toc289699070"/>
            <w:bookmarkStart w:id="705" w:name="_Toc289841629"/>
            <w:bookmarkStart w:id="706" w:name="_Toc289695496"/>
            <w:bookmarkStart w:id="707" w:name="_Toc289699071"/>
            <w:bookmarkStart w:id="708" w:name="_Toc289841630"/>
            <w:bookmarkStart w:id="709" w:name="_Toc289695497"/>
            <w:bookmarkStart w:id="710" w:name="_Toc289699072"/>
            <w:bookmarkStart w:id="711" w:name="_Toc289841631"/>
            <w:bookmarkStart w:id="712" w:name="_Toc289695498"/>
            <w:bookmarkStart w:id="713" w:name="_Toc289699073"/>
            <w:bookmarkStart w:id="714" w:name="_Toc289841632"/>
            <w:bookmarkStart w:id="715" w:name="_Toc289695499"/>
            <w:bookmarkStart w:id="716" w:name="_Toc289699074"/>
            <w:bookmarkStart w:id="717" w:name="_Toc289841633"/>
            <w:bookmarkStart w:id="718" w:name="_Toc289695500"/>
            <w:bookmarkStart w:id="719" w:name="_Toc289699075"/>
            <w:bookmarkStart w:id="720" w:name="_Toc289841634"/>
            <w:bookmarkStart w:id="721" w:name="_Toc289695501"/>
            <w:bookmarkStart w:id="722" w:name="_Toc289699076"/>
            <w:bookmarkStart w:id="723" w:name="_Toc289841635"/>
            <w:bookmarkStart w:id="724" w:name="_Toc289695502"/>
            <w:bookmarkStart w:id="725" w:name="_Toc289699077"/>
            <w:bookmarkStart w:id="726" w:name="_Toc289841636"/>
            <w:bookmarkStart w:id="727" w:name="_Ref20393697"/>
            <w:bookmarkStart w:id="728" w:name="_Toc309745551"/>
            <w:bookmarkStart w:id="729" w:name="_Toc30974627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926F92" w:rsidP="00DE546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F92">
              <w:rPr>
                <w:rFonts w:ascii="Arial" w:hAnsi="Arial" w:cs="Arial"/>
                <w:sz w:val="24"/>
                <w:szCs w:val="24"/>
              </w:rPr>
              <w:t xml:space="preserve">Gestão Financeira da Receita - P. Deduções - </w:t>
            </w:r>
            <w:r w:rsidR="00DE5460">
              <w:rPr>
                <w:rFonts w:ascii="Arial" w:hAnsi="Arial" w:cs="Arial"/>
                <w:sz w:val="24"/>
                <w:szCs w:val="24"/>
              </w:rPr>
              <w:t>Contabilização</w:t>
            </w:r>
            <w:r w:rsidRPr="00926F92"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="00143E4F">
              <w:rPr>
                <w:rFonts w:ascii="Arial" w:hAnsi="Arial" w:cs="Arial"/>
                <w:sz w:val="24"/>
                <w:szCs w:val="24"/>
              </w:rPr>
              <w:t>s</w:t>
            </w:r>
            <w:r w:rsidRPr="00926F92">
              <w:rPr>
                <w:rFonts w:ascii="Arial" w:hAnsi="Arial" w:cs="Arial"/>
                <w:sz w:val="24"/>
                <w:szCs w:val="24"/>
              </w:rPr>
              <w:t xml:space="preserve"> Receita</w:t>
            </w:r>
            <w:r w:rsidR="00DE5460">
              <w:rPr>
                <w:rFonts w:ascii="Arial" w:hAnsi="Arial" w:cs="Arial"/>
                <w:sz w:val="24"/>
                <w:szCs w:val="24"/>
              </w:rPr>
              <w:t>s Arrecadadas pelo Estado</w:t>
            </w:r>
            <w:r w:rsidRPr="00926F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7157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FC723A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E953BA" w:rsidRPr="00DF4252" w:rsidTr="005E4BD0">
        <w:tc>
          <w:tcPr>
            <w:tcW w:w="1310" w:type="dxa"/>
          </w:tcPr>
          <w:p w:rsidR="00E953BA" w:rsidRPr="00DF4252" w:rsidRDefault="00E953BA" w:rsidP="00E953B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E953BA" w:rsidRPr="00DF4252" w:rsidRDefault="00E953BA" w:rsidP="00E953B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E953BA" w:rsidRDefault="00E953BA" w:rsidP="00E953BA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E953BA" w:rsidRDefault="00E953BA" w:rsidP="00E953B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7"/>
      <w:bookmarkEnd w:id="728"/>
      <w:bookmarkEnd w:id="729"/>
    </w:tbl>
    <w:p w:rsidR="00C80E45" w:rsidRDefault="00C80E45" w:rsidP="00715793">
      <w:pPr>
        <w:tabs>
          <w:tab w:val="left" w:pos="299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B39E7" w:rsidRPr="00DF4252" w:rsidRDefault="00143E4F" w:rsidP="00715793">
      <w:pPr>
        <w:tabs>
          <w:tab w:val="left" w:pos="299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a </w:t>
      </w:r>
      <w:r w:rsidR="00DE5460">
        <w:rPr>
          <w:rFonts w:ascii="Arial" w:hAnsi="Arial" w:cs="Arial"/>
          <w:sz w:val="24"/>
          <w:szCs w:val="24"/>
        </w:rPr>
        <w:t>contabiliza</w:t>
      </w:r>
      <w:r w:rsidR="000573CB" w:rsidRPr="000573CB">
        <w:rPr>
          <w:rFonts w:ascii="Arial" w:hAnsi="Arial" w:cs="Arial"/>
          <w:sz w:val="24"/>
          <w:szCs w:val="24"/>
        </w:rPr>
        <w:t xml:space="preserve">ção de Receitas </w:t>
      </w:r>
      <w:r w:rsidR="00DE5460">
        <w:rPr>
          <w:rFonts w:ascii="Arial" w:hAnsi="Arial" w:cs="Arial"/>
          <w:sz w:val="24"/>
          <w:szCs w:val="24"/>
        </w:rPr>
        <w:t>advindas arrecadadas pelo Estado</w:t>
      </w:r>
      <w:r w:rsidR="000573CB" w:rsidRPr="000573CB">
        <w:rPr>
          <w:rFonts w:ascii="Arial" w:hAnsi="Arial" w:cs="Arial"/>
          <w:sz w:val="24"/>
          <w:szCs w:val="24"/>
        </w:rPr>
        <w:t>.</w:t>
      </w:r>
    </w:p>
    <w:p w:rsidR="00B839F8" w:rsidRPr="00FF1D85" w:rsidRDefault="00B839F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264993" w:rsidRDefault="00264993" w:rsidP="0026499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15E8" w:rsidRPr="00DF4252" w:rsidRDefault="00D115E8" w:rsidP="00D115E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94DCF">
        <w:rPr>
          <w:rFonts w:ascii="Arial" w:hAnsi="Arial" w:cs="Arial"/>
          <w:sz w:val="24"/>
          <w:szCs w:val="24"/>
        </w:rPr>
        <w:t>Secretaria de Estado da Fazenda – SEFAZ</w:t>
      </w:r>
      <w:r w:rsidR="00C80E45">
        <w:rPr>
          <w:rFonts w:ascii="Arial" w:hAnsi="Arial" w:cs="Arial"/>
          <w:sz w:val="24"/>
          <w:szCs w:val="24"/>
        </w:rPr>
        <w:t>.</w:t>
      </w:r>
    </w:p>
    <w:p w:rsidR="00B839F8" w:rsidRPr="00DF4252" w:rsidRDefault="00B839F8" w:rsidP="00D115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264993" w:rsidRDefault="00264993" w:rsidP="0026499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15E8" w:rsidRDefault="001839F1" w:rsidP="00D115E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20928">
        <w:rPr>
          <w:rFonts w:ascii="Arial" w:hAnsi="Arial" w:cs="Arial"/>
          <w:sz w:val="24"/>
          <w:szCs w:val="24"/>
        </w:rPr>
        <w:t xml:space="preserve">ei </w:t>
      </w:r>
      <w:r>
        <w:rPr>
          <w:rFonts w:ascii="Arial" w:hAnsi="Arial" w:cs="Arial"/>
          <w:sz w:val="24"/>
          <w:szCs w:val="24"/>
        </w:rPr>
        <w:t>C</w:t>
      </w:r>
      <w:r w:rsidR="00920928">
        <w:rPr>
          <w:rFonts w:ascii="Arial" w:hAnsi="Arial" w:cs="Arial"/>
          <w:sz w:val="24"/>
          <w:szCs w:val="24"/>
        </w:rPr>
        <w:t>omplementar n</w:t>
      </w:r>
      <w:r>
        <w:rPr>
          <w:rFonts w:ascii="Arial" w:hAnsi="Arial" w:cs="Arial"/>
          <w:sz w:val="24"/>
          <w:szCs w:val="24"/>
        </w:rPr>
        <w:t>º 225, de 08/01/2002.</w:t>
      </w:r>
    </w:p>
    <w:p w:rsidR="001839F1" w:rsidRPr="001839F1" w:rsidRDefault="001839F1" w:rsidP="00183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9F1" w:rsidRDefault="001839F1" w:rsidP="001839F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1839F1">
        <w:rPr>
          <w:rFonts w:ascii="Arial" w:hAnsi="Arial" w:cs="Arial"/>
          <w:sz w:val="24"/>
          <w:szCs w:val="24"/>
        </w:rPr>
        <w:t xml:space="preserve">Decreto </w:t>
      </w:r>
      <w:r w:rsidR="00920928">
        <w:rPr>
          <w:rFonts w:ascii="Arial" w:hAnsi="Arial" w:cs="Arial"/>
          <w:sz w:val="24"/>
          <w:szCs w:val="24"/>
        </w:rPr>
        <w:t>n</w:t>
      </w:r>
      <w:r w:rsidRPr="001839F1">
        <w:rPr>
          <w:rFonts w:ascii="Arial" w:hAnsi="Arial" w:cs="Arial"/>
          <w:sz w:val="24"/>
          <w:szCs w:val="24"/>
        </w:rPr>
        <w:t>º 2629-R, de 02</w:t>
      </w:r>
      <w:r w:rsidR="00920928">
        <w:rPr>
          <w:rFonts w:ascii="Arial" w:hAnsi="Arial" w:cs="Arial"/>
          <w:sz w:val="24"/>
          <w:szCs w:val="24"/>
        </w:rPr>
        <w:t>/</w:t>
      </w:r>
      <w:r w:rsidRPr="001839F1">
        <w:rPr>
          <w:rFonts w:ascii="Arial" w:hAnsi="Arial" w:cs="Arial"/>
          <w:sz w:val="24"/>
          <w:szCs w:val="24"/>
        </w:rPr>
        <w:t>12</w:t>
      </w:r>
      <w:r w:rsidR="00920928">
        <w:rPr>
          <w:rFonts w:ascii="Arial" w:hAnsi="Arial" w:cs="Arial"/>
          <w:sz w:val="24"/>
          <w:szCs w:val="24"/>
        </w:rPr>
        <w:t>/</w:t>
      </w:r>
      <w:r w:rsidRPr="001839F1">
        <w:rPr>
          <w:rFonts w:ascii="Arial" w:hAnsi="Arial" w:cs="Arial"/>
          <w:sz w:val="24"/>
          <w:szCs w:val="24"/>
        </w:rPr>
        <w:t>2010</w:t>
      </w:r>
      <w:r w:rsidR="00920928">
        <w:rPr>
          <w:rFonts w:ascii="Arial" w:hAnsi="Arial" w:cs="Arial"/>
          <w:sz w:val="24"/>
          <w:szCs w:val="24"/>
        </w:rPr>
        <w:t>.</w:t>
      </w:r>
    </w:p>
    <w:p w:rsidR="001839F1" w:rsidRPr="001839F1" w:rsidRDefault="001839F1" w:rsidP="00183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033" w:rsidRDefault="001839F1" w:rsidP="001839F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1839F1">
        <w:rPr>
          <w:rFonts w:ascii="Arial" w:hAnsi="Arial" w:cs="Arial"/>
          <w:sz w:val="24"/>
          <w:szCs w:val="24"/>
        </w:rPr>
        <w:t xml:space="preserve">Decreto </w:t>
      </w:r>
      <w:r w:rsidR="00920928">
        <w:rPr>
          <w:rFonts w:ascii="Arial" w:hAnsi="Arial" w:cs="Arial"/>
          <w:sz w:val="24"/>
          <w:szCs w:val="24"/>
        </w:rPr>
        <w:t>n</w:t>
      </w:r>
      <w:r w:rsidRPr="001839F1">
        <w:rPr>
          <w:rFonts w:ascii="Arial" w:hAnsi="Arial" w:cs="Arial"/>
          <w:sz w:val="24"/>
          <w:szCs w:val="24"/>
        </w:rPr>
        <w:t>º 4118-R, de 21</w:t>
      </w:r>
      <w:r w:rsidR="00920928">
        <w:rPr>
          <w:rFonts w:ascii="Arial" w:hAnsi="Arial" w:cs="Arial"/>
          <w:sz w:val="24"/>
          <w:szCs w:val="24"/>
        </w:rPr>
        <w:t>/</w:t>
      </w:r>
      <w:r w:rsidRPr="001839F1">
        <w:rPr>
          <w:rFonts w:ascii="Arial" w:hAnsi="Arial" w:cs="Arial"/>
          <w:sz w:val="24"/>
          <w:szCs w:val="24"/>
        </w:rPr>
        <w:t>06</w:t>
      </w:r>
      <w:r w:rsidR="00920928">
        <w:rPr>
          <w:rFonts w:ascii="Arial" w:hAnsi="Arial" w:cs="Arial"/>
          <w:sz w:val="24"/>
          <w:szCs w:val="24"/>
        </w:rPr>
        <w:t>/</w:t>
      </w:r>
      <w:r w:rsidRPr="001839F1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1839F1" w:rsidRPr="001839F1" w:rsidRDefault="001839F1" w:rsidP="001839F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35106A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920928" w:rsidRDefault="00920928" w:rsidP="00920928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35106A" w:rsidRDefault="0035106A" w:rsidP="004923E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DAF - </w:t>
      </w:r>
      <w:r w:rsidRPr="0035106A">
        <w:rPr>
          <w:rFonts w:ascii="Arial" w:hAnsi="Arial" w:cs="Arial"/>
          <w:sz w:val="24"/>
          <w:szCs w:val="24"/>
        </w:rPr>
        <w:t>Demonstrativo de Distribuição da Arrecadação</w:t>
      </w:r>
    </w:p>
    <w:p w:rsidR="0035106A" w:rsidRDefault="0035106A" w:rsidP="0035106A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115E8" w:rsidRDefault="00D115E8" w:rsidP="00D115E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D115E8">
        <w:rPr>
          <w:rFonts w:ascii="Arial" w:hAnsi="Arial" w:cs="Arial"/>
          <w:sz w:val="24"/>
          <w:szCs w:val="24"/>
        </w:rPr>
        <w:t>SIGEFES –</w:t>
      </w:r>
      <w:r w:rsidRPr="00D115E8">
        <w:t xml:space="preserve"> </w:t>
      </w:r>
      <w:r w:rsidRPr="00D115E8">
        <w:rPr>
          <w:rFonts w:ascii="Arial" w:hAnsi="Arial" w:cs="Arial"/>
          <w:sz w:val="24"/>
          <w:szCs w:val="24"/>
        </w:rPr>
        <w:t xml:space="preserve">Sistema Integrado de Gestão das Finanças </w:t>
      </w:r>
      <w:r w:rsidR="00264993">
        <w:rPr>
          <w:rFonts w:ascii="Arial" w:hAnsi="Arial" w:cs="Arial"/>
          <w:sz w:val="24"/>
          <w:szCs w:val="24"/>
        </w:rPr>
        <w:t>Pú</w:t>
      </w:r>
      <w:r w:rsidRPr="00D115E8">
        <w:rPr>
          <w:rFonts w:ascii="Arial" w:hAnsi="Arial" w:cs="Arial"/>
          <w:sz w:val="24"/>
          <w:szCs w:val="24"/>
        </w:rPr>
        <w:t>blica</w:t>
      </w:r>
      <w:r w:rsidR="00264993">
        <w:rPr>
          <w:rFonts w:ascii="Arial" w:hAnsi="Arial" w:cs="Arial"/>
          <w:sz w:val="24"/>
          <w:szCs w:val="24"/>
        </w:rPr>
        <w:t>s</w:t>
      </w:r>
      <w:r w:rsidRPr="00D115E8">
        <w:rPr>
          <w:rFonts w:ascii="Arial" w:hAnsi="Arial" w:cs="Arial"/>
          <w:sz w:val="24"/>
          <w:szCs w:val="24"/>
        </w:rPr>
        <w:t xml:space="preserve"> do Espírito Santo.</w:t>
      </w:r>
    </w:p>
    <w:p w:rsidR="00A52BE0" w:rsidRPr="00A52BE0" w:rsidRDefault="00A52BE0" w:rsidP="00A52BE0">
      <w:pPr>
        <w:pStyle w:val="PargrafodaLista"/>
        <w:rPr>
          <w:rFonts w:ascii="Arial" w:hAnsi="Arial" w:cs="Arial"/>
          <w:sz w:val="24"/>
          <w:szCs w:val="24"/>
        </w:rPr>
      </w:pPr>
    </w:p>
    <w:p w:rsidR="00A52BE0" w:rsidRDefault="00A52BE0" w:rsidP="00D115E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 – Sistema de Informações Tributárias. </w:t>
      </w:r>
    </w:p>
    <w:p w:rsidR="00920928" w:rsidRPr="00D115E8" w:rsidRDefault="00920928" w:rsidP="00920928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920928" w:rsidRDefault="00920928" w:rsidP="0092092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5791" w:rsidRPr="00DE5460" w:rsidRDefault="00DE5460" w:rsidP="00D115E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E5460">
        <w:rPr>
          <w:rFonts w:ascii="Arial" w:hAnsi="Arial" w:cs="Arial"/>
          <w:bCs/>
          <w:sz w:val="24"/>
          <w:szCs w:val="24"/>
        </w:rPr>
        <w:t>Gerência de Arrecadação e Cadastro</w:t>
      </w:r>
      <w:r w:rsidRPr="00DE5460">
        <w:rPr>
          <w:rFonts w:ascii="Arial" w:hAnsi="Arial" w:cs="Arial"/>
          <w:sz w:val="24"/>
          <w:szCs w:val="24"/>
        </w:rPr>
        <w:t xml:space="preserve"> </w:t>
      </w:r>
      <w:r w:rsidR="00264993" w:rsidRPr="00DE546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GEARC</w:t>
      </w:r>
      <w:r w:rsidR="00E90236" w:rsidRPr="00DE5460">
        <w:rPr>
          <w:rFonts w:ascii="Arial" w:hAnsi="Arial" w:cs="Arial"/>
          <w:sz w:val="24"/>
          <w:szCs w:val="24"/>
        </w:rPr>
        <w:t>.</w:t>
      </w:r>
    </w:p>
    <w:p w:rsidR="00920928" w:rsidRDefault="00920928" w:rsidP="0092092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15E8" w:rsidRPr="00085DFD" w:rsidRDefault="00D115E8" w:rsidP="00870BB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D115E8">
        <w:rPr>
          <w:rFonts w:ascii="Arial" w:hAnsi="Arial" w:cs="Arial"/>
          <w:sz w:val="24"/>
          <w:szCs w:val="24"/>
        </w:rPr>
        <w:t>Subgerência</w:t>
      </w:r>
      <w:proofErr w:type="spellEnd"/>
      <w:r w:rsidRPr="00D115E8">
        <w:rPr>
          <w:rFonts w:ascii="Arial" w:hAnsi="Arial" w:cs="Arial"/>
          <w:sz w:val="24"/>
          <w:szCs w:val="24"/>
        </w:rPr>
        <w:t xml:space="preserve"> de Movimentação Financeira</w:t>
      </w:r>
      <w:r w:rsidR="00264993" w:rsidRPr="00264993">
        <w:rPr>
          <w:rFonts w:ascii="Arial" w:hAnsi="Arial" w:cs="Arial"/>
          <w:sz w:val="24"/>
          <w:szCs w:val="24"/>
        </w:rPr>
        <w:t xml:space="preserve"> </w:t>
      </w:r>
      <w:r w:rsidR="00264993">
        <w:rPr>
          <w:rFonts w:ascii="Arial" w:hAnsi="Arial" w:cs="Arial"/>
          <w:sz w:val="24"/>
          <w:szCs w:val="24"/>
        </w:rPr>
        <w:t>- SUMOF</w:t>
      </w:r>
      <w:r w:rsidR="00E90236">
        <w:rPr>
          <w:rFonts w:ascii="Arial" w:hAnsi="Arial" w:cs="Arial"/>
          <w:sz w:val="24"/>
          <w:szCs w:val="24"/>
        </w:rPr>
        <w:t>.</w:t>
      </w:r>
    </w:p>
    <w:p w:rsidR="003455C6" w:rsidRDefault="003455C6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926F92" w:rsidRDefault="00A72422" w:rsidP="00870BB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</w:t>
      </w:r>
      <w:r w:rsidR="006D4B7B" w:rsidRPr="00926F92">
        <w:rPr>
          <w:rFonts w:ascii="Arial" w:hAnsi="Arial" w:cs="Arial"/>
          <w:sz w:val="24"/>
          <w:szCs w:val="24"/>
        </w:rPr>
        <w:t xml:space="preserve"> de Procedimentos</w:t>
      </w:r>
    </w:p>
    <w:p w:rsidR="006D4B7B" w:rsidRDefault="00BF4E8D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31023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B3" w:rsidRPr="00264993" w:rsidRDefault="006D4B7B" w:rsidP="00870BB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64993">
        <w:rPr>
          <w:rFonts w:ascii="Arial" w:hAnsi="Arial" w:cs="Arial"/>
          <w:b/>
          <w:sz w:val="24"/>
          <w:szCs w:val="24"/>
        </w:rPr>
        <w:t>Diretrizes Gerais</w:t>
      </w:r>
      <w:r w:rsidR="00870BB9" w:rsidRPr="00264993">
        <w:rPr>
          <w:rFonts w:ascii="Arial" w:hAnsi="Arial" w:cs="Arial"/>
          <w:b/>
          <w:sz w:val="24"/>
          <w:szCs w:val="24"/>
        </w:rPr>
        <w:t>.</w:t>
      </w:r>
    </w:p>
    <w:p w:rsidR="002945F3" w:rsidRPr="00FF1D85" w:rsidRDefault="002945F3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422" w:rsidRDefault="0065008B" w:rsidP="00A72422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Banestes realiza a consolidação</w:t>
      </w:r>
      <w:r w:rsidR="00A72422" w:rsidRPr="00A72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A72422">
        <w:rPr>
          <w:rFonts w:ascii="Arial" w:hAnsi="Arial" w:cs="Arial"/>
          <w:sz w:val="24"/>
          <w:szCs w:val="24"/>
        </w:rPr>
        <w:t xml:space="preserve">as </w:t>
      </w:r>
      <w:r w:rsidR="00A72422" w:rsidRPr="00A72422">
        <w:rPr>
          <w:rFonts w:ascii="Arial" w:hAnsi="Arial" w:cs="Arial"/>
          <w:sz w:val="24"/>
          <w:szCs w:val="24"/>
        </w:rPr>
        <w:t xml:space="preserve">informações </w:t>
      </w:r>
      <w:r w:rsidR="00A72422">
        <w:rPr>
          <w:rFonts w:ascii="Arial" w:hAnsi="Arial" w:cs="Arial"/>
          <w:sz w:val="24"/>
          <w:szCs w:val="24"/>
        </w:rPr>
        <w:t xml:space="preserve">sobre a </w:t>
      </w:r>
      <w:r w:rsidR="00A72422" w:rsidRPr="00A72422">
        <w:rPr>
          <w:rFonts w:ascii="Arial" w:hAnsi="Arial" w:cs="Arial"/>
          <w:sz w:val="24"/>
          <w:szCs w:val="24"/>
        </w:rPr>
        <w:t>arrecadação</w:t>
      </w:r>
      <w:r w:rsidR="00A72422">
        <w:rPr>
          <w:rFonts w:ascii="Arial" w:hAnsi="Arial" w:cs="Arial"/>
          <w:sz w:val="24"/>
          <w:szCs w:val="24"/>
        </w:rPr>
        <w:t xml:space="preserve"> estadual (</w:t>
      </w:r>
      <w:r w:rsidR="00A72422" w:rsidRPr="00A72422">
        <w:rPr>
          <w:rFonts w:ascii="Arial" w:hAnsi="Arial" w:cs="Arial"/>
          <w:sz w:val="24"/>
          <w:szCs w:val="24"/>
        </w:rPr>
        <w:t>Banestes e outros bancos)</w:t>
      </w:r>
      <w:r>
        <w:rPr>
          <w:rFonts w:ascii="Arial" w:hAnsi="Arial" w:cs="Arial"/>
          <w:sz w:val="24"/>
          <w:szCs w:val="24"/>
        </w:rPr>
        <w:t xml:space="preserve"> e encaminha para a GEARC.</w:t>
      </w:r>
    </w:p>
    <w:p w:rsidR="0065008B" w:rsidRDefault="0065008B" w:rsidP="0065008B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72422" w:rsidRDefault="00A52BE0" w:rsidP="00A72422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GEARC apura inconsistências e consolida o mapa de arrecadação, gerando um arquivo eletrônico que é lido pelo SIGEFES. </w:t>
      </w:r>
    </w:p>
    <w:p w:rsidR="00A52BE0" w:rsidRPr="00A52BE0" w:rsidRDefault="00A52BE0" w:rsidP="00A52BE0">
      <w:pPr>
        <w:pStyle w:val="PargrafodaLista"/>
        <w:rPr>
          <w:rFonts w:ascii="Arial" w:hAnsi="Arial" w:cs="Arial"/>
          <w:sz w:val="24"/>
          <w:szCs w:val="24"/>
        </w:rPr>
      </w:pPr>
    </w:p>
    <w:p w:rsidR="00806D28" w:rsidRDefault="00A52BE0" w:rsidP="00806D28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06D28">
        <w:rPr>
          <w:rFonts w:ascii="Arial" w:hAnsi="Arial" w:cs="Arial"/>
          <w:sz w:val="24"/>
          <w:szCs w:val="24"/>
        </w:rPr>
        <w:t>A SUMOF apura inconsistências e compara o arquivo do SIGEFES</w:t>
      </w:r>
      <w:r w:rsidR="00806D28" w:rsidRPr="00806D28">
        <w:rPr>
          <w:rFonts w:ascii="Arial" w:hAnsi="Arial" w:cs="Arial"/>
          <w:sz w:val="24"/>
          <w:szCs w:val="24"/>
        </w:rPr>
        <w:t xml:space="preserve"> (registros contábeis do plano de contas)</w:t>
      </w:r>
      <w:r w:rsidRPr="00806D28">
        <w:rPr>
          <w:rFonts w:ascii="Arial" w:hAnsi="Arial" w:cs="Arial"/>
          <w:sz w:val="24"/>
          <w:szCs w:val="24"/>
        </w:rPr>
        <w:t xml:space="preserve"> com o SIT</w:t>
      </w:r>
      <w:r w:rsidR="00806D28" w:rsidRPr="00806D28">
        <w:rPr>
          <w:rFonts w:ascii="Arial" w:hAnsi="Arial" w:cs="Arial"/>
          <w:sz w:val="24"/>
          <w:szCs w:val="24"/>
        </w:rPr>
        <w:t xml:space="preserve"> (códigos de receita)</w:t>
      </w:r>
      <w:r w:rsidRPr="00806D28">
        <w:rPr>
          <w:rFonts w:ascii="Arial" w:hAnsi="Arial" w:cs="Arial"/>
          <w:sz w:val="24"/>
          <w:szCs w:val="24"/>
        </w:rPr>
        <w:t>.</w:t>
      </w:r>
    </w:p>
    <w:p w:rsidR="00806D28" w:rsidRPr="00806D28" w:rsidRDefault="00806D28" w:rsidP="00806D28">
      <w:pPr>
        <w:pStyle w:val="PargrafodaLista"/>
        <w:rPr>
          <w:rFonts w:ascii="Arial" w:hAnsi="Arial" w:cs="Arial"/>
          <w:sz w:val="24"/>
          <w:szCs w:val="24"/>
        </w:rPr>
      </w:pPr>
    </w:p>
    <w:p w:rsidR="00806D28" w:rsidRDefault="004B2518" w:rsidP="00806D28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B2518">
        <w:rPr>
          <w:rFonts w:ascii="Arial" w:hAnsi="Arial" w:cs="Arial"/>
          <w:sz w:val="24"/>
          <w:szCs w:val="24"/>
        </w:rPr>
        <w:t xml:space="preserve">A SUMOF </w:t>
      </w:r>
      <w:r>
        <w:rPr>
          <w:rFonts w:ascii="Arial" w:hAnsi="Arial" w:cs="Arial"/>
          <w:sz w:val="24"/>
          <w:szCs w:val="24"/>
        </w:rPr>
        <w:t xml:space="preserve">realiza a contabilização dos lançamentos no SIGEFES. </w:t>
      </w:r>
    </w:p>
    <w:p w:rsidR="004B74BA" w:rsidRPr="004B74BA" w:rsidRDefault="004B74BA" w:rsidP="004B74BA">
      <w:pPr>
        <w:pStyle w:val="PargrafodaLista"/>
        <w:rPr>
          <w:rFonts w:ascii="Arial" w:hAnsi="Arial" w:cs="Arial"/>
          <w:sz w:val="24"/>
          <w:szCs w:val="24"/>
        </w:rPr>
      </w:pPr>
    </w:p>
    <w:p w:rsidR="004B74BA" w:rsidRDefault="004B74BA" w:rsidP="00806D28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 e conferir os relatórios com os lançamentos realizados (arrecadação da receita e os saldos financeiros para execução). </w:t>
      </w:r>
    </w:p>
    <w:p w:rsidR="004B74BA" w:rsidRPr="004B74BA" w:rsidRDefault="004B74BA" w:rsidP="004B74BA">
      <w:pPr>
        <w:pStyle w:val="PargrafodaLista"/>
        <w:rPr>
          <w:rFonts w:ascii="Arial" w:hAnsi="Arial" w:cs="Arial"/>
          <w:sz w:val="24"/>
          <w:szCs w:val="24"/>
        </w:rPr>
      </w:pPr>
    </w:p>
    <w:p w:rsidR="004B74BA" w:rsidRDefault="00893C7D" w:rsidP="00806D28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existam inconsistências que comprometem os lançamentos, solicitar anulação do mapa, gerar acertos e corrigir processo. </w:t>
      </w:r>
    </w:p>
    <w:p w:rsidR="003B5AFE" w:rsidRPr="003B5AFE" w:rsidRDefault="003B5AFE" w:rsidP="003B5AFE">
      <w:pPr>
        <w:pStyle w:val="PargrafodaLista"/>
        <w:rPr>
          <w:rFonts w:ascii="Arial" w:hAnsi="Arial" w:cs="Arial"/>
          <w:sz w:val="24"/>
          <w:szCs w:val="24"/>
        </w:rPr>
      </w:pPr>
    </w:p>
    <w:p w:rsidR="003B5AFE" w:rsidRDefault="003B5AFE" w:rsidP="00806D28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Caso exista alguma inconsistência pontual, tratar a inconsistência e contabilizar manualmente. </w:t>
      </w:r>
    </w:p>
    <w:p w:rsidR="003B5AFE" w:rsidRPr="003B5AFE" w:rsidRDefault="003B5AFE" w:rsidP="003B5AFE">
      <w:pPr>
        <w:pStyle w:val="PargrafodaLista"/>
        <w:rPr>
          <w:rFonts w:ascii="Arial" w:hAnsi="Arial" w:cs="Arial"/>
          <w:sz w:val="24"/>
          <w:szCs w:val="24"/>
        </w:rPr>
      </w:pPr>
    </w:p>
    <w:p w:rsidR="003B5AFE" w:rsidRPr="004B2518" w:rsidRDefault="003B5AFE" w:rsidP="00806D28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não exista nenhuma inconsistência, o processo é finalizado. </w:t>
      </w:r>
    </w:p>
    <w:p w:rsidR="00806D28" w:rsidRDefault="00806D28" w:rsidP="004B2518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72422" w:rsidRPr="009244A9" w:rsidRDefault="00A72422" w:rsidP="00A72422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64993" w:rsidRPr="00723B41" w:rsidRDefault="00264993" w:rsidP="00FF1D8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252F8E">
        <w:trPr>
          <w:trHeight w:val="655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EA315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DF42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252F8E">
        <w:trPr>
          <w:trHeight w:val="515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EA315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252F8E">
        <w:trPr>
          <w:trHeight w:val="549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25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A7587F" w:rsidP="00D323EC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D323EC">
              <w:rPr>
                <w:rFonts w:ascii="Arial" w:hAnsi="Arial" w:cs="Arial"/>
                <w:sz w:val="24"/>
                <w:szCs w:val="24"/>
              </w:rPr>
              <w:t>30/05/</w:t>
            </w:r>
            <w:r w:rsidRPr="00DF425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</w:tbl>
    <w:p w:rsidR="002926C6" w:rsidRPr="00DF4252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926F92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70" w:rsidRDefault="00C51170" w:rsidP="00E428CD">
      <w:pPr>
        <w:spacing w:after="0" w:line="240" w:lineRule="auto"/>
      </w:pPr>
      <w:r>
        <w:separator/>
      </w:r>
    </w:p>
  </w:endnote>
  <w:endnote w:type="continuationSeparator" w:id="0">
    <w:p w:rsidR="00C51170" w:rsidRDefault="00C51170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70" w:rsidRDefault="00C51170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C51170" w:rsidRPr="005735BD" w:rsidTr="00BB39E7">
      <w:tc>
        <w:tcPr>
          <w:tcW w:w="5954" w:type="dxa"/>
          <w:shd w:val="clear" w:color="auto" w:fill="595959"/>
          <w:vAlign w:val="center"/>
        </w:tcPr>
        <w:p w:rsidR="00C51170" w:rsidRPr="005735BD" w:rsidRDefault="00C5117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C51170" w:rsidRPr="005735BD" w:rsidRDefault="00C5117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C51170" w:rsidRPr="005735BD" w:rsidRDefault="00C5117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C51170" w:rsidRPr="005735BD" w:rsidRDefault="005136FD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C51170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E953BA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C51170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C51170" w:rsidRPr="004632B5" w:rsidRDefault="00C51170" w:rsidP="008A1BA7">
    <w:pPr>
      <w:spacing w:after="0" w:line="240" w:lineRule="auto"/>
      <w:rPr>
        <w:sz w:val="20"/>
        <w:szCs w:val="20"/>
      </w:rPr>
    </w:pPr>
  </w:p>
  <w:p w:rsidR="00C51170" w:rsidRPr="006C7924" w:rsidRDefault="00C51170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70" w:rsidRDefault="00C51170" w:rsidP="00E428CD">
      <w:pPr>
        <w:spacing w:after="0" w:line="240" w:lineRule="auto"/>
      </w:pPr>
      <w:r>
        <w:separator/>
      </w:r>
    </w:p>
  </w:footnote>
  <w:footnote w:type="continuationSeparator" w:id="0">
    <w:p w:rsidR="00C51170" w:rsidRDefault="00C51170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70" w:rsidRDefault="00C51170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C51170" w:rsidRPr="00F11AF9" w:rsidRDefault="00C51170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C51170" w:rsidRDefault="00C51170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C51170" w:rsidRPr="00052033" w:rsidRDefault="00C51170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C51170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C51170" w:rsidRPr="005735BD" w:rsidRDefault="00C51170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1D6084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026</w:t>
          </w:r>
        </w:p>
      </w:tc>
    </w:tr>
  </w:tbl>
  <w:p w:rsidR="00C51170" w:rsidRPr="00052033" w:rsidRDefault="00C51170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A2A173D"/>
    <w:multiLevelType w:val="multilevel"/>
    <w:tmpl w:val="BDDA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D64581D"/>
    <w:multiLevelType w:val="hybridMultilevel"/>
    <w:tmpl w:val="29CA9118"/>
    <w:lvl w:ilvl="0" w:tplc="74742AB2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  <w:sz w:val="22"/>
        <w:szCs w:val="24"/>
      </w:rPr>
    </w:lvl>
    <w:lvl w:ilvl="1" w:tplc="0416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D836BF9"/>
    <w:multiLevelType w:val="multilevel"/>
    <w:tmpl w:val="615C8BB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7"/>
  </w:num>
  <w:num w:numId="5">
    <w:abstractNumId w:val="12"/>
  </w:num>
  <w:num w:numId="6">
    <w:abstractNumId w:val="18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2"/>
  </w:num>
  <w:num w:numId="17">
    <w:abstractNumId w:val="9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6"/>
  </w:num>
  <w:num w:numId="3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KJ1DcjQqUUpxyP5NcDEvXtSr81j3q7Ua7JFfAMsyn8BXwaJQHijiOiALwNUagDchSvJR6RdolZFCsGjPUCTTA==" w:salt="W4jdPgf+goR647ZcdgvOPA=="/>
  <w:defaultTabStop w:val="709"/>
  <w:autoHyphenation/>
  <w:hyphenationZone w:val="397"/>
  <w:characterSpacingControl w:val="doNotCompress"/>
  <w:hdrShapeDefaults>
    <o:shapedefaults v:ext="edit" spidmax="16076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05AF6"/>
    <w:rsid w:val="000106DB"/>
    <w:rsid w:val="00010B11"/>
    <w:rsid w:val="00011DE6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3CB"/>
    <w:rsid w:val="0005740B"/>
    <w:rsid w:val="000610A0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58E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3E4F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933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39F1"/>
    <w:rsid w:val="00184925"/>
    <w:rsid w:val="001852F9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D6084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2F8E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4993"/>
    <w:rsid w:val="00265562"/>
    <w:rsid w:val="00265C79"/>
    <w:rsid w:val="00267772"/>
    <w:rsid w:val="0027130F"/>
    <w:rsid w:val="00271959"/>
    <w:rsid w:val="0027279B"/>
    <w:rsid w:val="00272B0E"/>
    <w:rsid w:val="00272CE1"/>
    <w:rsid w:val="0027316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BF1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67B4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3422"/>
    <w:rsid w:val="0032536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06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AFE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1716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587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1E23"/>
    <w:rsid w:val="004920B2"/>
    <w:rsid w:val="0049239D"/>
    <w:rsid w:val="004923E9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518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B74BA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28F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36FD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3B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08B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4F84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4598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793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068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3833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9CF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6D28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0BB9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57B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3C7D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2594"/>
    <w:rsid w:val="0090332A"/>
    <w:rsid w:val="009039A6"/>
    <w:rsid w:val="00903E22"/>
    <w:rsid w:val="0090404B"/>
    <w:rsid w:val="009065B9"/>
    <w:rsid w:val="009074D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0928"/>
    <w:rsid w:val="0092123B"/>
    <w:rsid w:val="00921B26"/>
    <w:rsid w:val="0092209F"/>
    <w:rsid w:val="0092429C"/>
    <w:rsid w:val="009244A9"/>
    <w:rsid w:val="00924B69"/>
    <w:rsid w:val="00925ECE"/>
    <w:rsid w:val="00926239"/>
    <w:rsid w:val="00926F92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66F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4BE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44F1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2BE0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422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4126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472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8D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6B49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1170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0E45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5E8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23EC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460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236"/>
    <w:rsid w:val="00E9073E"/>
    <w:rsid w:val="00E909B7"/>
    <w:rsid w:val="00E91802"/>
    <w:rsid w:val="00E91A08"/>
    <w:rsid w:val="00E93DDA"/>
    <w:rsid w:val="00E950F2"/>
    <w:rsid w:val="00E9533E"/>
    <w:rsid w:val="00E953BA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150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23A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1D85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B245278"/>
  <w15:docId w15:val="{004D3B23-8F81-49F7-AA12-E4B25754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4A4C-D2A6-4FC3-B909-A11723AB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28</TotalTime>
  <Pages>3</Pages>
  <Words>334</Words>
  <Characters>1808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2138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16</cp:revision>
  <cp:lastPrinted>2015-05-11T19:58:00Z</cp:lastPrinted>
  <dcterms:created xsi:type="dcterms:W3CDTF">2018-05-25T17:40:00Z</dcterms:created>
  <dcterms:modified xsi:type="dcterms:W3CDTF">2018-06-06T13:16:00Z</dcterms:modified>
</cp:coreProperties>
</file>