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091" w:type="dxa"/>
        <w:tblLook w:val="04A0" w:firstRow="1" w:lastRow="0" w:firstColumn="1" w:lastColumn="0" w:noHBand="0" w:noVBand="1"/>
      </w:tblPr>
      <w:tblGrid>
        <w:gridCol w:w="1310"/>
        <w:gridCol w:w="684"/>
        <w:gridCol w:w="4493"/>
        <w:gridCol w:w="2604"/>
      </w:tblGrid>
      <w:tr w:rsidR="009D54E4" w:rsidRPr="00DF4252" w:rsidTr="00BA6841">
        <w:tc>
          <w:tcPr>
            <w:tcW w:w="1310" w:type="dxa"/>
          </w:tcPr>
          <w:p w:rsidR="009D54E4" w:rsidRPr="00DF4252" w:rsidRDefault="009D54E4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289435005"/>
            <w:bookmarkStart w:id="1" w:name="_Toc289441324"/>
            <w:bookmarkStart w:id="2" w:name="_Toc289443688"/>
            <w:bookmarkStart w:id="3" w:name="_Toc289695267"/>
            <w:bookmarkStart w:id="4" w:name="_Toc289698842"/>
            <w:bookmarkStart w:id="5" w:name="_Toc289841402"/>
            <w:bookmarkStart w:id="6" w:name="_Toc289435006"/>
            <w:bookmarkStart w:id="7" w:name="_Toc289441325"/>
            <w:bookmarkStart w:id="8" w:name="_Toc289443689"/>
            <w:bookmarkStart w:id="9" w:name="_Toc289695268"/>
            <w:bookmarkStart w:id="10" w:name="_Toc289698843"/>
            <w:bookmarkStart w:id="11" w:name="_Toc289841403"/>
            <w:bookmarkStart w:id="12" w:name="_Toc289435007"/>
            <w:bookmarkStart w:id="13" w:name="_Toc289441326"/>
            <w:bookmarkStart w:id="14" w:name="_Toc289443690"/>
            <w:bookmarkStart w:id="15" w:name="_Toc289695269"/>
            <w:bookmarkStart w:id="16" w:name="_Toc289698844"/>
            <w:bookmarkStart w:id="17" w:name="_Toc289841404"/>
            <w:bookmarkStart w:id="18" w:name="_Toc289435008"/>
            <w:bookmarkStart w:id="19" w:name="_Toc289441327"/>
            <w:bookmarkStart w:id="20" w:name="_Toc289443691"/>
            <w:bookmarkStart w:id="21" w:name="_Toc289695270"/>
            <w:bookmarkStart w:id="22" w:name="_Toc289698845"/>
            <w:bookmarkStart w:id="23" w:name="_Toc289841405"/>
            <w:bookmarkStart w:id="24" w:name="_Toc289435009"/>
            <w:bookmarkStart w:id="25" w:name="_Toc289441328"/>
            <w:bookmarkStart w:id="26" w:name="_Toc289443692"/>
            <w:bookmarkStart w:id="27" w:name="_Toc289695271"/>
            <w:bookmarkStart w:id="28" w:name="_Toc289698846"/>
            <w:bookmarkStart w:id="29" w:name="_Toc289841406"/>
            <w:bookmarkStart w:id="30" w:name="_Toc289435010"/>
            <w:bookmarkStart w:id="31" w:name="_Toc289441329"/>
            <w:bookmarkStart w:id="32" w:name="_Toc289443693"/>
            <w:bookmarkStart w:id="33" w:name="_Toc289695272"/>
            <w:bookmarkStart w:id="34" w:name="_Toc289698847"/>
            <w:bookmarkStart w:id="35" w:name="_Toc289841407"/>
            <w:bookmarkStart w:id="36" w:name="_Toc289435011"/>
            <w:bookmarkStart w:id="37" w:name="_Toc289441330"/>
            <w:bookmarkStart w:id="38" w:name="_Toc289443694"/>
            <w:bookmarkStart w:id="39" w:name="_Toc289695273"/>
            <w:bookmarkStart w:id="40" w:name="_Toc289698848"/>
            <w:bookmarkStart w:id="41" w:name="_Toc289841408"/>
            <w:bookmarkStart w:id="42" w:name="_Toc289695275"/>
            <w:bookmarkStart w:id="43" w:name="_Toc289698850"/>
            <w:bookmarkStart w:id="44" w:name="_Toc289841409"/>
            <w:bookmarkStart w:id="45" w:name="_Toc289695276"/>
            <w:bookmarkStart w:id="46" w:name="_Toc289698851"/>
            <w:bookmarkStart w:id="47" w:name="_Toc289841410"/>
            <w:bookmarkStart w:id="48" w:name="_Toc289695277"/>
            <w:bookmarkStart w:id="49" w:name="_Toc289698852"/>
            <w:bookmarkStart w:id="50" w:name="_Toc289841411"/>
            <w:bookmarkStart w:id="51" w:name="_Toc289695278"/>
            <w:bookmarkStart w:id="52" w:name="_Toc289698853"/>
            <w:bookmarkStart w:id="53" w:name="_Toc289841412"/>
            <w:bookmarkStart w:id="54" w:name="_Toc289695279"/>
            <w:bookmarkStart w:id="55" w:name="_Toc289698854"/>
            <w:bookmarkStart w:id="56" w:name="_Toc289841413"/>
            <w:bookmarkStart w:id="57" w:name="_Toc289695280"/>
            <w:bookmarkStart w:id="58" w:name="_Toc289698855"/>
            <w:bookmarkStart w:id="59" w:name="_Toc289841414"/>
            <w:bookmarkStart w:id="60" w:name="_Toc289695281"/>
            <w:bookmarkStart w:id="61" w:name="_Toc289698856"/>
            <w:bookmarkStart w:id="62" w:name="_Toc289841415"/>
            <w:bookmarkStart w:id="63" w:name="_Toc289695282"/>
            <w:bookmarkStart w:id="64" w:name="_Toc289698857"/>
            <w:bookmarkStart w:id="65" w:name="_Toc289841416"/>
            <w:bookmarkStart w:id="66" w:name="_Toc289695283"/>
            <w:bookmarkStart w:id="67" w:name="_Toc289698858"/>
            <w:bookmarkStart w:id="68" w:name="_Toc289841417"/>
            <w:bookmarkStart w:id="69" w:name="_Toc289695284"/>
            <w:bookmarkStart w:id="70" w:name="_Toc289698859"/>
            <w:bookmarkStart w:id="71" w:name="_Toc289841418"/>
            <w:bookmarkStart w:id="72" w:name="_Toc289695285"/>
            <w:bookmarkStart w:id="73" w:name="_Toc289698860"/>
            <w:bookmarkStart w:id="74" w:name="_Toc289841419"/>
            <w:bookmarkStart w:id="75" w:name="_Toc289695286"/>
            <w:bookmarkStart w:id="76" w:name="_Toc289698861"/>
            <w:bookmarkStart w:id="77" w:name="_Toc289841420"/>
            <w:bookmarkStart w:id="78" w:name="_Toc289695287"/>
            <w:bookmarkStart w:id="79" w:name="_Toc289698862"/>
            <w:bookmarkStart w:id="80" w:name="_Toc289841421"/>
            <w:bookmarkStart w:id="81" w:name="_Toc289695288"/>
            <w:bookmarkStart w:id="82" w:name="_Toc289698863"/>
            <w:bookmarkStart w:id="83" w:name="_Toc289841422"/>
            <w:bookmarkStart w:id="84" w:name="_Toc289695289"/>
            <w:bookmarkStart w:id="85" w:name="_Toc289698864"/>
            <w:bookmarkStart w:id="86" w:name="_Toc289841423"/>
            <w:bookmarkStart w:id="87" w:name="_Toc289695290"/>
            <w:bookmarkStart w:id="88" w:name="_Toc289698865"/>
            <w:bookmarkStart w:id="89" w:name="_Toc289841424"/>
            <w:bookmarkStart w:id="90" w:name="_Toc289695291"/>
            <w:bookmarkStart w:id="91" w:name="_Toc289698866"/>
            <w:bookmarkStart w:id="92" w:name="_Toc289841425"/>
            <w:bookmarkStart w:id="93" w:name="_Toc289695292"/>
            <w:bookmarkStart w:id="94" w:name="_Toc289698867"/>
            <w:bookmarkStart w:id="95" w:name="_Toc289841426"/>
            <w:bookmarkStart w:id="96" w:name="_Toc289695293"/>
            <w:bookmarkStart w:id="97" w:name="_Toc289698868"/>
            <w:bookmarkStart w:id="98" w:name="_Toc289841427"/>
            <w:bookmarkStart w:id="99" w:name="_Toc289695294"/>
            <w:bookmarkStart w:id="100" w:name="_Toc289698869"/>
            <w:bookmarkStart w:id="101" w:name="_Toc289841428"/>
            <w:bookmarkStart w:id="102" w:name="_Toc289695295"/>
            <w:bookmarkStart w:id="103" w:name="_Toc289698870"/>
            <w:bookmarkStart w:id="104" w:name="_Toc289841429"/>
            <w:bookmarkStart w:id="105" w:name="_Toc289695296"/>
            <w:bookmarkStart w:id="106" w:name="_Toc289698871"/>
            <w:bookmarkStart w:id="107" w:name="_Toc289841430"/>
            <w:bookmarkStart w:id="108" w:name="_Toc289695297"/>
            <w:bookmarkStart w:id="109" w:name="_Toc289698872"/>
            <w:bookmarkStart w:id="110" w:name="_Toc289841431"/>
            <w:bookmarkStart w:id="111" w:name="_Toc289695298"/>
            <w:bookmarkStart w:id="112" w:name="_Toc289698873"/>
            <w:bookmarkStart w:id="113" w:name="_Toc289841432"/>
            <w:bookmarkStart w:id="114" w:name="_Toc289695299"/>
            <w:bookmarkStart w:id="115" w:name="_Toc289698874"/>
            <w:bookmarkStart w:id="116" w:name="_Toc289841433"/>
            <w:bookmarkStart w:id="117" w:name="_Toc289695300"/>
            <w:bookmarkStart w:id="118" w:name="_Toc289698875"/>
            <w:bookmarkStart w:id="119" w:name="_Toc289841434"/>
            <w:bookmarkStart w:id="120" w:name="_Toc289695301"/>
            <w:bookmarkStart w:id="121" w:name="_Toc289698876"/>
            <w:bookmarkStart w:id="122" w:name="_Toc289841435"/>
            <w:bookmarkStart w:id="123" w:name="_Toc289695302"/>
            <w:bookmarkStart w:id="124" w:name="_Toc289698877"/>
            <w:bookmarkStart w:id="125" w:name="_Toc289841436"/>
            <w:bookmarkStart w:id="126" w:name="_Toc289695303"/>
            <w:bookmarkStart w:id="127" w:name="_Toc289698878"/>
            <w:bookmarkStart w:id="128" w:name="_Toc289841437"/>
            <w:bookmarkStart w:id="129" w:name="_Toc289695304"/>
            <w:bookmarkStart w:id="130" w:name="_Toc289698879"/>
            <w:bookmarkStart w:id="131" w:name="_Toc289841438"/>
            <w:bookmarkStart w:id="132" w:name="_Toc289695305"/>
            <w:bookmarkStart w:id="133" w:name="_Toc289698880"/>
            <w:bookmarkStart w:id="134" w:name="_Toc289841439"/>
            <w:bookmarkStart w:id="135" w:name="_Toc289695306"/>
            <w:bookmarkStart w:id="136" w:name="_Toc289698881"/>
            <w:bookmarkStart w:id="137" w:name="_Toc289841440"/>
            <w:bookmarkStart w:id="138" w:name="_Toc289695307"/>
            <w:bookmarkStart w:id="139" w:name="_Toc289698882"/>
            <w:bookmarkStart w:id="140" w:name="_Toc289841441"/>
            <w:bookmarkStart w:id="141" w:name="_Toc289695308"/>
            <w:bookmarkStart w:id="142" w:name="_Toc289698883"/>
            <w:bookmarkStart w:id="143" w:name="_Toc289841442"/>
            <w:bookmarkStart w:id="144" w:name="_Toc289695309"/>
            <w:bookmarkStart w:id="145" w:name="_Toc289698884"/>
            <w:bookmarkStart w:id="146" w:name="_Toc289841443"/>
            <w:bookmarkStart w:id="147" w:name="_Toc289695310"/>
            <w:bookmarkStart w:id="148" w:name="_Toc289698885"/>
            <w:bookmarkStart w:id="149" w:name="_Toc289841444"/>
            <w:bookmarkStart w:id="150" w:name="_Toc289695311"/>
            <w:bookmarkStart w:id="151" w:name="_Toc289698886"/>
            <w:bookmarkStart w:id="152" w:name="_Toc289841445"/>
            <w:bookmarkStart w:id="153" w:name="_Toc289695312"/>
            <w:bookmarkStart w:id="154" w:name="_Toc289698887"/>
            <w:bookmarkStart w:id="155" w:name="_Toc289841446"/>
            <w:bookmarkStart w:id="156" w:name="_Toc289695313"/>
            <w:bookmarkStart w:id="157" w:name="_Toc289698888"/>
            <w:bookmarkStart w:id="158" w:name="_Toc289841447"/>
            <w:bookmarkStart w:id="159" w:name="_Toc289695314"/>
            <w:bookmarkStart w:id="160" w:name="_Toc289698889"/>
            <w:bookmarkStart w:id="161" w:name="_Toc289841448"/>
            <w:bookmarkStart w:id="162" w:name="_Toc289695315"/>
            <w:bookmarkStart w:id="163" w:name="_Toc289698890"/>
            <w:bookmarkStart w:id="164" w:name="_Toc289841449"/>
            <w:bookmarkStart w:id="165" w:name="_Toc289695316"/>
            <w:bookmarkStart w:id="166" w:name="_Toc289698891"/>
            <w:bookmarkStart w:id="167" w:name="_Toc289841450"/>
            <w:bookmarkStart w:id="168" w:name="_Toc289695317"/>
            <w:bookmarkStart w:id="169" w:name="_Toc289698892"/>
            <w:bookmarkStart w:id="170" w:name="_Toc289841451"/>
            <w:bookmarkStart w:id="171" w:name="_Toc289695318"/>
            <w:bookmarkStart w:id="172" w:name="_Toc289698893"/>
            <w:bookmarkStart w:id="173" w:name="_Toc289841452"/>
            <w:bookmarkStart w:id="174" w:name="_Toc289695319"/>
            <w:bookmarkStart w:id="175" w:name="_Toc289698894"/>
            <w:bookmarkStart w:id="176" w:name="_Toc289841453"/>
            <w:bookmarkStart w:id="177" w:name="_Toc289695320"/>
            <w:bookmarkStart w:id="178" w:name="_Toc289698895"/>
            <w:bookmarkStart w:id="179" w:name="_Toc289841454"/>
            <w:bookmarkStart w:id="180" w:name="_Toc289695321"/>
            <w:bookmarkStart w:id="181" w:name="_Toc289698896"/>
            <w:bookmarkStart w:id="182" w:name="_Toc289841455"/>
            <w:bookmarkStart w:id="183" w:name="_Toc289695322"/>
            <w:bookmarkStart w:id="184" w:name="_Toc289698897"/>
            <w:bookmarkStart w:id="185" w:name="_Toc289841456"/>
            <w:bookmarkStart w:id="186" w:name="_Toc289695323"/>
            <w:bookmarkStart w:id="187" w:name="_Toc289698898"/>
            <w:bookmarkStart w:id="188" w:name="_Toc289841457"/>
            <w:bookmarkStart w:id="189" w:name="_Toc289695324"/>
            <w:bookmarkStart w:id="190" w:name="_Toc289698899"/>
            <w:bookmarkStart w:id="191" w:name="_Toc289841458"/>
            <w:bookmarkStart w:id="192" w:name="_Toc289695325"/>
            <w:bookmarkStart w:id="193" w:name="_Toc289698900"/>
            <w:bookmarkStart w:id="194" w:name="_Toc289841459"/>
            <w:bookmarkStart w:id="195" w:name="_Toc289695326"/>
            <w:bookmarkStart w:id="196" w:name="_Toc289698901"/>
            <w:bookmarkStart w:id="197" w:name="_Toc289841460"/>
            <w:bookmarkStart w:id="198" w:name="_Toc289695327"/>
            <w:bookmarkStart w:id="199" w:name="_Toc289698902"/>
            <w:bookmarkStart w:id="200" w:name="_Toc289841461"/>
            <w:bookmarkStart w:id="201" w:name="_Toc289695328"/>
            <w:bookmarkStart w:id="202" w:name="_Toc289698903"/>
            <w:bookmarkStart w:id="203" w:name="_Toc289841462"/>
            <w:bookmarkStart w:id="204" w:name="_Toc289695329"/>
            <w:bookmarkStart w:id="205" w:name="_Toc289698904"/>
            <w:bookmarkStart w:id="206" w:name="_Toc289841463"/>
            <w:bookmarkStart w:id="207" w:name="_Toc289695330"/>
            <w:bookmarkStart w:id="208" w:name="_Toc289698905"/>
            <w:bookmarkStart w:id="209" w:name="_Toc289841464"/>
            <w:bookmarkStart w:id="210" w:name="_Toc289695331"/>
            <w:bookmarkStart w:id="211" w:name="_Toc289698906"/>
            <w:bookmarkStart w:id="212" w:name="_Toc289841465"/>
            <w:bookmarkStart w:id="213" w:name="_Toc289695332"/>
            <w:bookmarkStart w:id="214" w:name="_Toc289698907"/>
            <w:bookmarkStart w:id="215" w:name="_Toc289841466"/>
            <w:bookmarkStart w:id="216" w:name="_Toc289695333"/>
            <w:bookmarkStart w:id="217" w:name="_Toc289698908"/>
            <w:bookmarkStart w:id="218" w:name="_Toc289841467"/>
            <w:bookmarkStart w:id="219" w:name="_Toc289695334"/>
            <w:bookmarkStart w:id="220" w:name="_Toc289698909"/>
            <w:bookmarkStart w:id="221" w:name="_Toc289841468"/>
            <w:bookmarkStart w:id="222" w:name="_Toc289695335"/>
            <w:bookmarkStart w:id="223" w:name="_Toc289698910"/>
            <w:bookmarkStart w:id="224" w:name="_Toc289841469"/>
            <w:bookmarkStart w:id="225" w:name="_Toc289695336"/>
            <w:bookmarkStart w:id="226" w:name="_Toc289698911"/>
            <w:bookmarkStart w:id="227" w:name="_Toc289841470"/>
            <w:bookmarkStart w:id="228" w:name="_Toc289695337"/>
            <w:bookmarkStart w:id="229" w:name="_Toc289698912"/>
            <w:bookmarkStart w:id="230" w:name="_Toc289841471"/>
            <w:bookmarkStart w:id="231" w:name="_Toc289695338"/>
            <w:bookmarkStart w:id="232" w:name="_Toc289698913"/>
            <w:bookmarkStart w:id="233" w:name="_Toc289841472"/>
            <w:bookmarkStart w:id="234" w:name="_Toc289695339"/>
            <w:bookmarkStart w:id="235" w:name="_Toc289698914"/>
            <w:bookmarkStart w:id="236" w:name="_Toc289841473"/>
            <w:bookmarkStart w:id="237" w:name="_Toc289695340"/>
            <w:bookmarkStart w:id="238" w:name="_Toc289698915"/>
            <w:bookmarkStart w:id="239" w:name="_Toc289841474"/>
            <w:bookmarkStart w:id="240" w:name="_Toc289695341"/>
            <w:bookmarkStart w:id="241" w:name="_Toc289698916"/>
            <w:bookmarkStart w:id="242" w:name="_Toc289841475"/>
            <w:bookmarkStart w:id="243" w:name="_Toc289695342"/>
            <w:bookmarkStart w:id="244" w:name="_Toc289698917"/>
            <w:bookmarkStart w:id="245" w:name="_Toc289841476"/>
            <w:bookmarkStart w:id="246" w:name="_Toc289695343"/>
            <w:bookmarkStart w:id="247" w:name="_Toc289698918"/>
            <w:bookmarkStart w:id="248" w:name="_Toc289841477"/>
            <w:bookmarkStart w:id="249" w:name="_Toc289695344"/>
            <w:bookmarkStart w:id="250" w:name="_Toc289698919"/>
            <w:bookmarkStart w:id="251" w:name="_Toc289841478"/>
            <w:bookmarkStart w:id="252" w:name="_Toc289695345"/>
            <w:bookmarkStart w:id="253" w:name="_Toc289698920"/>
            <w:bookmarkStart w:id="254" w:name="_Toc289841479"/>
            <w:bookmarkStart w:id="255" w:name="_Toc289695346"/>
            <w:bookmarkStart w:id="256" w:name="_Toc289698921"/>
            <w:bookmarkStart w:id="257" w:name="_Toc289841480"/>
            <w:bookmarkStart w:id="258" w:name="_Toc289695347"/>
            <w:bookmarkStart w:id="259" w:name="_Toc289698922"/>
            <w:bookmarkStart w:id="260" w:name="_Toc289841481"/>
            <w:bookmarkStart w:id="261" w:name="_Toc289695348"/>
            <w:bookmarkStart w:id="262" w:name="_Toc289698923"/>
            <w:bookmarkStart w:id="263" w:name="_Toc289841482"/>
            <w:bookmarkStart w:id="264" w:name="_Toc289695349"/>
            <w:bookmarkStart w:id="265" w:name="_Toc289698924"/>
            <w:bookmarkStart w:id="266" w:name="_Toc289841483"/>
            <w:bookmarkStart w:id="267" w:name="_Toc289695350"/>
            <w:bookmarkStart w:id="268" w:name="_Toc289698925"/>
            <w:bookmarkStart w:id="269" w:name="_Toc289841484"/>
            <w:bookmarkStart w:id="270" w:name="_Toc289695351"/>
            <w:bookmarkStart w:id="271" w:name="_Toc289698926"/>
            <w:bookmarkStart w:id="272" w:name="_Toc289841485"/>
            <w:bookmarkStart w:id="273" w:name="_Toc289695352"/>
            <w:bookmarkStart w:id="274" w:name="_Toc289698927"/>
            <w:bookmarkStart w:id="275" w:name="_Toc289841486"/>
            <w:bookmarkStart w:id="276" w:name="_Toc289695353"/>
            <w:bookmarkStart w:id="277" w:name="_Toc289698928"/>
            <w:bookmarkStart w:id="278" w:name="_Toc289841487"/>
            <w:bookmarkStart w:id="279" w:name="_Toc289695354"/>
            <w:bookmarkStart w:id="280" w:name="_Toc289698929"/>
            <w:bookmarkStart w:id="281" w:name="_Toc289841488"/>
            <w:bookmarkStart w:id="282" w:name="_Toc289695355"/>
            <w:bookmarkStart w:id="283" w:name="_Toc289698930"/>
            <w:bookmarkStart w:id="284" w:name="_Toc289841489"/>
            <w:bookmarkStart w:id="285" w:name="_Toc289695356"/>
            <w:bookmarkStart w:id="286" w:name="_Toc289698931"/>
            <w:bookmarkStart w:id="287" w:name="_Toc289841490"/>
            <w:bookmarkStart w:id="288" w:name="_Toc289695357"/>
            <w:bookmarkStart w:id="289" w:name="_Toc289698932"/>
            <w:bookmarkStart w:id="290" w:name="_Toc289841491"/>
            <w:bookmarkStart w:id="291" w:name="_Toc289695358"/>
            <w:bookmarkStart w:id="292" w:name="_Toc289698933"/>
            <w:bookmarkStart w:id="293" w:name="_Toc289841492"/>
            <w:bookmarkStart w:id="294" w:name="_Toc289695359"/>
            <w:bookmarkStart w:id="295" w:name="_Toc289698934"/>
            <w:bookmarkStart w:id="296" w:name="_Toc289841493"/>
            <w:bookmarkStart w:id="297" w:name="_Toc289695360"/>
            <w:bookmarkStart w:id="298" w:name="_Toc289698935"/>
            <w:bookmarkStart w:id="299" w:name="_Toc289841494"/>
            <w:bookmarkStart w:id="300" w:name="_Toc289695361"/>
            <w:bookmarkStart w:id="301" w:name="_Toc289698936"/>
            <w:bookmarkStart w:id="302" w:name="_Toc289841495"/>
            <w:bookmarkStart w:id="303" w:name="_Toc289695362"/>
            <w:bookmarkStart w:id="304" w:name="_Toc289698937"/>
            <w:bookmarkStart w:id="305" w:name="_Toc289841496"/>
            <w:bookmarkStart w:id="306" w:name="_Toc289695363"/>
            <w:bookmarkStart w:id="307" w:name="_Toc289698938"/>
            <w:bookmarkStart w:id="308" w:name="_Toc289841497"/>
            <w:bookmarkStart w:id="309" w:name="_Toc289695364"/>
            <w:bookmarkStart w:id="310" w:name="_Toc289698939"/>
            <w:bookmarkStart w:id="311" w:name="_Toc289841498"/>
            <w:bookmarkStart w:id="312" w:name="_Toc289695365"/>
            <w:bookmarkStart w:id="313" w:name="_Toc289698940"/>
            <w:bookmarkStart w:id="314" w:name="_Toc289841499"/>
            <w:bookmarkStart w:id="315" w:name="_Toc289695366"/>
            <w:bookmarkStart w:id="316" w:name="_Toc289698941"/>
            <w:bookmarkStart w:id="317" w:name="_Toc289841500"/>
            <w:bookmarkStart w:id="318" w:name="_Toc289695367"/>
            <w:bookmarkStart w:id="319" w:name="_Toc289698942"/>
            <w:bookmarkStart w:id="320" w:name="_Toc289841501"/>
            <w:bookmarkStart w:id="321" w:name="_Toc289695368"/>
            <w:bookmarkStart w:id="322" w:name="_Toc289698943"/>
            <w:bookmarkStart w:id="323" w:name="_Toc289841502"/>
            <w:bookmarkStart w:id="324" w:name="_Toc289695369"/>
            <w:bookmarkStart w:id="325" w:name="_Toc289698944"/>
            <w:bookmarkStart w:id="326" w:name="_Toc289841503"/>
            <w:bookmarkStart w:id="327" w:name="_Toc289695370"/>
            <w:bookmarkStart w:id="328" w:name="_Toc289698945"/>
            <w:bookmarkStart w:id="329" w:name="_Toc289841504"/>
            <w:bookmarkStart w:id="330" w:name="_Toc289695371"/>
            <w:bookmarkStart w:id="331" w:name="_Toc289698946"/>
            <w:bookmarkStart w:id="332" w:name="_Toc289841505"/>
            <w:bookmarkStart w:id="333" w:name="_Toc289695372"/>
            <w:bookmarkStart w:id="334" w:name="_Toc289698947"/>
            <w:bookmarkStart w:id="335" w:name="_Toc289841506"/>
            <w:bookmarkStart w:id="336" w:name="_Toc289695373"/>
            <w:bookmarkStart w:id="337" w:name="_Toc289698948"/>
            <w:bookmarkStart w:id="338" w:name="_Toc289841507"/>
            <w:bookmarkStart w:id="339" w:name="_Toc289695374"/>
            <w:bookmarkStart w:id="340" w:name="_Toc289698949"/>
            <w:bookmarkStart w:id="341" w:name="_Toc289841508"/>
            <w:bookmarkStart w:id="342" w:name="_Toc289695375"/>
            <w:bookmarkStart w:id="343" w:name="_Toc289698950"/>
            <w:bookmarkStart w:id="344" w:name="_Toc289841509"/>
            <w:bookmarkStart w:id="345" w:name="_Toc289695376"/>
            <w:bookmarkStart w:id="346" w:name="_Toc289698951"/>
            <w:bookmarkStart w:id="347" w:name="_Toc289841510"/>
            <w:bookmarkStart w:id="348" w:name="_Toc289695377"/>
            <w:bookmarkStart w:id="349" w:name="_Toc289698952"/>
            <w:bookmarkStart w:id="350" w:name="_Toc289841511"/>
            <w:bookmarkStart w:id="351" w:name="_Toc289695378"/>
            <w:bookmarkStart w:id="352" w:name="_Toc289698953"/>
            <w:bookmarkStart w:id="353" w:name="_Toc289841512"/>
            <w:bookmarkStart w:id="354" w:name="_Toc289695379"/>
            <w:bookmarkStart w:id="355" w:name="_Toc289698954"/>
            <w:bookmarkStart w:id="356" w:name="_Toc289841513"/>
            <w:bookmarkStart w:id="357" w:name="_Toc289695380"/>
            <w:bookmarkStart w:id="358" w:name="_Toc289698955"/>
            <w:bookmarkStart w:id="359" w:name="_Toc289841514"/>
            <w:bookmarkStart w:id="360" w:name="_Toc289695381"/>
            <w:bookmarkStart w:id="361" w:name="_Toc289698956"/>
            <w:bookmarkStart w:id="362" w:name="_Toc289841515"/>
            <w:bookmarkStart w:id="363" w:name="_Toc289695382"/>
            <w:bookmarkStart w:id="364" w:name="_Toc289698957"/>
            <w:bookmarkStart w:id="365" w:name="_Toc289841516"/>
            <w:bookmarkStart w:id="366" w:name="_Toc289695383"/>
            <w:bookmarkStart w:id="367" w:name="_Toc289698958"/>
            <w:bookmarkStart w:id="368" w:name="_Toc289841517"/>
            <w:bookmarkStart w:id="369" w:name="_Toc289695384"/>
            <w:bookmarkStart w:id="370" w:name="_Toc289698959"/>
            <w:bookmarkStart w:id="371" w:name="_Toc289841518"/>
            <w:bookmarkStart w:id="372" w:name="_Toc289695385"/>
            <w:bookmarkStart w:id="373" w:name="_Toc289698960"/>
            <w:bookmarkStart w:id="374" w:name="_Toc289841519"/>
            <w:bookmarkStart w:id="375" w:name="_Toc289695386"/>
            <w:bookmarkStart w:id="376" w:name="_Toc289698961"/>
            <w:bookmarkStart w:id="377" w:name="_Toc289841520"/>
            <w:bookmarkStart w:id="378" w:name="_Toc289695387"/>
            <w:bookmarkStart w:id="379" w:name="_Toc289698962"/>
            <w:bookmarkStart w:id="380" w:name="_Toc289841521"/>
            <w:bookmarkStart w:id="381" w:name="_Toc289695388"/>
            <w:bookmarkStart w:id="382" w:name="_Toc289698963"/>
            <w:bookmarkStart w:id="383" w:name="_Toc289841522"/>
            <w:bookmarkStart w:id="384" w:name="_Toc289695389"/>
            <w:bookmarkStart w:id="385" w:name="_Toc289698964"/>
            <w:bookmarkStart w:id="386" w:name="_Toc289841523"/>
            <w:bookmarkStart w:id="387" w:name="_Toc289695390"/>
            <w:bookmarkStart w:id="388" w:name="_Toc289698965"/>
            <w:bookmarkStart w:id="389" w:name="_Toc289841524"/>
            <w:bookmarkStart w:id="390" w:name="_Toc289695391"/>
            <w:bookmarkStart w:id="391" w:name="_Toc289698966"/>
            <w:bookmarkStart w:id="392" w:name="_Toc289841525"/>
            <w:bookmarkStart w:id="393" w:name="_Toc289695392"/>
            <w:bookmarkStart w:id="394" w:name="_Toc289698967"/>
            <w:bookmarkStart w:id="395" w:name="_Toc289841526"/>
            <w:bookmarkStart w:id="396" w:name="_Toc289695393"/>
            <w:bookmarkStart w:id="397" w:name="_Toc289698968"/>
            <w:bookmarkStart w:id="398" w:name="_Toc289841527"/>
            <w:bookmarkStart w:id="399" w:name="_Toc289695394"/>
            <w:bookmarkStart w:id="400" w:name="_Toc289698969"/>
            <w:bookmarkStart w:id="401" w:name="_Toc289841528"/>
            <w:bookmarkStart w:id="402" w:name="_Toc289695395"/>
            <w:bookmarkStart w:id="403" w:name="_Toc289698970"/>
            <w:bookmarkStart w:id="404" w:name="_Toc289841529"/>
            <w:bookmarkStart w:id="405" w:name="_Toc289695396"/>
            <w:bookmarkStart w:id="406" w:name="_Toc289698971"/>
            <w:bookmarkStart w:id="407" w:name="_Toc289841530"/>
            <w:bookmarkStart w:id="408" w:name="_Toc289695397"/>
            <w:bookmarkStart w:id="409" w:name="_Toc289698972"/>
            <w:bookmarkStart w:id="410" w:name="_Toc289841531"/>
            <w:bookmarkStart w:id="411" w:name="_Toc289695398"/>
            <w:bookmarkStart w:id="412" w:name="_Toc289698973"/>
            <w:bookmarkStart w:id="413" w:name="_Toc289841532"/>
            <w:bookmarkStart w:id="414" w:name="_Toc289695399"/>
            <w:bookmarkStart w:id="415" w:name="_Toc289698974"/>
            <w:bookmarkStart w:id="416" w:name="_Toc289841533"/>
            <w:bookmarkStart w:id="417" w:name="_Toc289695400"/>
            <w:bookmarkStart w:id="418" w:name="_Toc289698975"/>
            <w:bookmarkStart w:id="419" w:name="_Toc289841534"/>
            <w:bookmarkStart w:id="420" w:name="_Toc289695401"/>
            <w:bookmarkStart w:id="421" w:name="_Toc289698976"/>
            <w:bookmarkStart w:id="422" w:name="_Toc289841535"/>
            <w:bookmarkStart w:id="423" w:name="_Toc289695402"/>
            <w:bookmarkStart w:id="424" w:name="_Toc289698977"/>
            <w:bookmarkStart w:id="425" w:name="_Toc289841536"/>
            <w:bookmarkStart w:id="426" w:name="_Toc289695403"/>
            <w:bookmarkStart w:id="427" w:name="_Toc289698978"/>
            <w:bookmarkStart w:id="428" w:name="_Toc289841537"/>
            <w:bookmarkStart w:id="429" w:name="_Toc289695404"/>
            <w:bookmarkStart w:id="430" w:name="_Toc289698979"/>
            <w:bookmarkStart w:id="431" w:name="_Toc289841538"/>
            <w:bookmarkStart w:id="432" w:name="_Toc289695405"/>
            <w:bookmarkStart w:id="433" w:name="_Toc289698980"/>
            <w:bookmarkStart w:id="434" w:name="_Toc289841539"/>
            <w:bookmarkStart w:id="435" w:name="_Toc289695406"/>
            <w:bookmarkStart w:id="436" w:name="_Toc289698981"/>
            <w:bookmarkStart w:id="437" w:name="_Toc289841540"/>
            <w:bookmarkStart w:id="438" w:name="_Toc289695407"/>
            <w:bookmarkStart w:id="439" w:name="_Toc289698982"/>
            <w:bookmarkStart w:id="440" w:name="_Toc289841541"/>
            <w:bookmarkStart w:id="441" w:name="_Toc289695408"/>
            <w:bookmarkStart w:id="442" w:name="_Toc289698983"/>
            <w:bookmarkStart w:id="443" w:name="_Toc289841542"/>
            <w:bookmarkStart w:id="444" w:name="_Toc289695409"/>
            <w:bookmarkStart w:id="445" w:name="_Toc289698984"/>
            <w:bookmarkStart w:id="446" w:name="_Toc289841543"/>
            <w:bookmarkStart w:id="447" w:name="_Toc289695410"/>
            <w:bookmarkStart w:id="448" w:name="_Toc289698985"/>
            <w:bookmarkStart w:id="449" w:name="_Toc289841544"/>
            <w:bookmarkStart w:id="450" w:name="_Toc289695411"/>
            <w:bookmarkStart w:id="451" w:name="_Toc289698986"/>
            <w:bookmarkStart w:id="452" w:name="_Toc289841545"/>
            <w:bookmarkStart w:id="453" w:name="_Toc289695412"/>
            <w:bookmarkStart w:id="454" w:name="_Toc289698987"/>
            <w:bookmarkStart w:id="455" w:name="_Toc289841546"/>
            <w:bookmarkStart w:id="456" w:name="_Toc289695413"/>
            <w:bookmarkStart w:id="457" w:name="_Toc289698988"/>
            <w:bookmarkStart w:id="458" w:name="_Toc289841547"/>
            <w:bookmarkStart w:id="459" w:name="_Toc289695414"/>
            <w:bookmarkStart w:id="460" w:name="_Toc289698989"/>
            <w:bookmarkStart w:id="461" w:name="_Toc289841548"/>
            <w:bookmarkStart w:id="462" w:name="_Toc289695415"/>
            <w:bookmarkStart w:id="463" w:name="_Toc289698990"/>
            <w:bookmarkStart w:id="464" w:name="_Toc289841549"/>
            <w:bookmarkStart w:id="465" w:name="_Toc289695416"/>
            <w:bookmarkStart w:id="466" w:name="_Toc289698991"/>
            <w:bookmarkStart w:id="467" w:name="_Toc289841550"/>
            <w:bookmarkStart w:id="468" w:name="_Toc289695417"/>
            <w:bookmarkStart w:id="469" w:name="_Toc289698992"/>
            <w:bookmarkStart w:id="470" w:name="_Toc289841551"/>
            <w:bookmarkStart w:id="471" w:name="_Toc289695418"/>
            <w:bookmarkStart w:id="472" w:name="_Toc289698993"/>
            <w:bookmarkStart w:id="473" w:name="_Toc289841552"/>
            <w:bookmarkStart w:id="474" w:name="_Toc289695419"/>
            <w:bookmarkStart w:id="475" w:name="_Toc289698994"/>
            <w:bookmarkStart w:id="476" w:name="_Toc289841553"/>
            <w:bookmarkStart w:id="477" w:name="_Toc289695420"/>
            <w:bookmarkStart w:id="478" w:name="_Toc289698995"/>
            <w:bookmarkStart w:id="479" w:name="_Toc289841554"/>
            <w:bookmarkStart w:id="480" w:name="_Toc289695421"/>
            <w:bookmarkStart w:id="481" w:name="_Toc289698996"/>
            <w:bookmarkStart w:id="482" w:name="_Toc289841555"/>
            <w:bookmarkStart w:id="483" w:name="_Toc289695422"/>
            <w:bookmarkStart w:id="484" w:name="_Toc289698997"/>
            <w:bookmarkStart w:id="485" w:name="_Toc289841556"/>
            <w:bookmarkStart w:id="486" w:name="_Toc289695423"/>
            <w:bookmarkStart w:id="487" w:name="_Toc289698998"/>
            <w:bookmarkStart w:id="488" w:name="_Toc289841557"/>
            <w:bookmarkStart w:id="489" w:name="_Toc289695424"/>
            <w:bookmarkStart w:id="490" w:name="_Toc289698999"/>
            <w:bookmarkStart w:id="491" w:name="_Toc289841558"/>
            <w:bookmarkStart w:id="492" w:name="_Toc289695425"/>
            <w:bookmarkStart w:id="493" w:name="_Toc289699000"/>
            <w:bookmarkStart w:id="494" w:name="_Toc289841559"/>
            <w:bookmarkStart w:id="495" w:name="_Toc289695426"/>
            <w:bookmarkStart w:id="496" w:name="_Toc289699001"/>
            <w:bookmarkStart w:id="497" w:name="_Toc289841560"/>
            <w:bookmarkStart w:id="498" w:name="_Toc289695427"/>
            <w:bookmarkStart w:id="499" w:name="_Toc289699002"/>
            <w:bookmarkStart w:id="500" w:name="_Toc289841561"/>
            <w:bookmarkStart w:id="501" w:name="_Toc289695428"/>
            <w:bookmarkStart w:id="502" w:name="_Toc289699003"/>
            <w:bookmarkStart w:id="503" w:name="_Toc289841562"/>
            <w:bookmarkStart w:id="504" w:name="_Toc289695429"/>
            <w:bookmarkStart w:id="505" w:name="_Toc289699004"/>
            <w:bookmarkStart w:id="506" w:name="_Toc289841563"/>
            <w:bookmarkStart w:id="507" w:name="_Toc289695430"/>
            <w:bookmarkStart w:id="508" w:name="_Toc289699005"/>
            <w:bookmarkStart w:id="509" w:name="_Toc289841564"/>
            <w:bookmarkStart w:id="510" w:name="_Toc289695431"/>
            <w:bookmarkStart w:id="511" w:name="_Toc289699006"/>
            <w:bookmarkStart w:id="512" w:name="_Toc289841565"/>
            <w:bookmarkStart w:id="513" w:name="_Toc289695432"/>
            <w:bookmarkStart w:id="514" w:name="_Toc289699007"/>
            <w:bookmarkStart w:id="515" w:name="_Toc289841566"/>
            <w:bookmarkStart w:id="516" w:name="_Toc289695433"/>
            <w:bookmarkStart w:id="517" w:name="_Toc289699008"/>
            <w:bookmarkStart w:id="518" w:name="_Toc289841567"/>
            <w:bookmarkStart w:id="519" w:name="_Toc289695434"/>
            <w:bookmarkStart w:id="520" w:name="_Toc289699009"/>
            <w:bookmarkStart w:id="521" w:name="_Toc289841568"/>
            <w:bookmarkStart w:id="522" w:name="_Toc289695435"/>
            <w:bookmarkStart w:id="523" w:name="_Toc289699010"/>
            <w:bookmarkStart w:id="524" w:name="_Toc289841569"/>
            <w:bookmarkStart w:id="525" w:name="_Toc289695436"/>
            <w:bookmarkStart w:id="526" w:name="_Toc289699011"/>
            <w:bookmarkStart w:id="527" w:name="_Toc289841570"/>
            <w:bookmarkStart w:id="528" w:name="_Toc289695437"/>
            <w:bookmarkStart w:id="529" w:name="_Toc289699012"/>
            <w:bookmarkStart w:id="530" w:name="_Toc289841571"/>
            <w:bookmarkStart w:id="531" w:name="_Toc289695438"/>
            <w:bookmarkStart w:id="532" w:name="_Toc289699013"/>
            <w:bookmarkStart w:id="533" w:name="_Toc289841572"/>
            <w:bookmarkStart w:id="534" w:name="_Toc289695439"/>
            <w:bookmarkStart w:id="535" w:name="_Toc289699014"/>
            <w:bookmarkStart w:id="536" w:name="_Toc289841573"/>
            <w:bookmarkStart w:id="537" w:name="_Toc289695440"/>
            <w:bookmarkStart w:id="538" w:name="_Toc289699015"/>
            <w:bookmarkStart w:id="539" w:name="_Toc289841574"/>
            <w:bookmarkStart w:id="540" w:name="_Toc289695441"/>
            <w:bookmarkStart w:id="541" w:name="_Toc289699016"/>
            <w:bookmarkStart w:id="542" w:name="_Toc289841575"/>
            <w:bookmarkStart w:id="543" w:name="_Toc289695442"/>
            <w:bookmarkStart w:id="544" w:name="_Toc289699017"/>
            <w:bookmarkStart w:id="545" w:name="_Toc289841576"/>
            <w:bookmarkStart w:id="546" w:name="_Toc289695443"/>
            <w:bookmarkStart w:id="547" w:name="_Toc289699018"/>
            <w:bookmarkStart w:id="548" w:name="_Toc289841577"/>
            <w:bookmarkStart w:id="549" w:name="_Toc289695444"/>
            <w:bookmarkStart w:id="550" w:name="_Toc289699019"/>
            <w:bookmarkStart w:id="551" w:name="_Toc289841578"/>
            <w:bookmarkStart w:id="552" w:name="_Toc289695445"/>
            <w:bookmarkStart w:id="553" w:name="_Toc289699020"/>
            <w:bookmarkStart w:id="554" w:name="_Toc289841579"/>
            <w:bookmarkStart w:id="555" w:name="_Toc289695446"/>
            <w:bookmarkStart w:id="556" w:name="_Toc289699021"/>
            <w:bookmarkStart w:id="557" w:name="_Toc289841580"/>
            <w:bookmarkStart w:id="558" w:name="_Toc289695447"/>
            <w:bookmarkStart w:id="559" w:name="_Toc289699022"/>
            <w:bookmarkStart w:id="560" w:name="_Toc289841581"/>
            <w:bookmarkStart w:id="561" w:name="_Toc289695448"/>
            <w:bookmarkStart w:id="562" w:name="_Toc289699023"/>
            <w:bookmarkStart w:id="563" w:name="_Toc289841582"/>
            <w:bookmarkStart w:id="564" w:name="_Toc289695449"/>
            <w:bookmarkStart w:id="565" w:name="_Toc289699024"/>
            <w:bookmarkStart w:id="566" w:name="_Toc289841583"/>
            <w:bookmarkStart w:id="567" w:name="_Toc289695450"/>
            <w:bookmarkStart w:id="568" w:name="_Toc289699025"/>
            <w:bookmarkStart w:id="569" w:name="_Toc289841584"/>
            <w:bookmarkStart w:id="570" w:name="_Toc289695451"/>
            <w:bookmarkStart w:id="571" w:name="_Toc289699026"/>
            <w:bookmarkStart w:id="572" w:name="_Toc289841585"/>
            <w:bookmarkStart w:id="573" w:name="_Toc289695452"/>
            <w:bookmarkStart w:id="574" w:name="_Toc289699027"/>
            <w:bookmarkStart w:id="575" w:name="_Toc289841586"/>
            <w:bookmarkStart w:id="576" w:name="_Toc289695453"/>
            <w:bookmarkStart w:id="577" w:name="_Toc289699028"/>
            <w:bookmarkStart w:id="578" w:name="_Toc289841587"/>
            <w:bookmarkStart w:id="579" w:name="_Toc289695454"/>
            <w:bookmarkStart w:id="580" w:name="_Toc289699029"/>
            <w:bookmarkStart w:id="581" w:name="_Toc289841588"/>
            <w:bookmarkStart w:id="582" w:name="_Toc289695455"/>
            <w:bookmarkStart w:id="583" w:name="_Toc289699030"/>
            <w:bookmarkStart w:id="584" w:name="_Toc289841589"/>
            <w:bookmarkStart w:id="585" w:name="_Toc289695456"/>
            <w:bookmarkStart w:id="586" w:name="_Toc289699031"/>
            <w:bookmarkStart w:id="587" w:name="_Toc289841590"/>
            <w:bookmarkStart w:id="588" w:name="_Toc289695457"/>
            <w:bookmarkStart w:id="589" w:name="_Toc289699032"/>
            <w:bookmarkStart w:id="590" w:name="_Toc289841591"/>
            <w:bookmarkStart w:id="591" w:name="_Toc289695458"/>
            <w:bookmarkStart w:id="592" w:name="_Toc289699033"/>
            <w:bookmarkStart w:id="593" w:name="_Toc289841592"/>
            <w:bookmarkStart w:id="594" w:name="_Toc289695459"/>
            <w:bookmarkStart w:id="595" w:name="_Toc289699034"/>
            <w:bookmarkStart w:id="596" w:name="_Toc289841593"/>
            <w:bookmarkStart w:id="597" w:name="_Toc289695460"/>
            <w:bookmarkStart w:id="598" w:name="_Toc289699035"/>
            <w:bookmarkStart w:id="599" w:name="_Toc289841594"/>
            <w:bookmarkStart w:id="600" w:name="_Toc289695461"/>
            <w:bookmarkStart w:id="601" w:name="_Toc289699036"/>
            <w:bookmarkStart w:id="602" w:name="_Toc289841595"/>
            <w:bookmarkStart w:id="603" w:name="_Toc289695462"/>
            <w:bookmarkStart w:id="604" w:name="_Toc289699037"/>
            <w:bookmarkStart w:id="605" w:name="_Toc289841596"/>
            <w:bookmarkStart w:id="606" w:name="_Toc289695463"/>
            <w:bookmarkStart w:id="607" w:name="_Toc289699038"/>
            <w:bookmarkStart w:id="608" w:name="_Toc289841597"/>
            <w:bookmarkStart w:id="609" w:name="_Toc289695464"/>
            <w:bookmarkStart w:id="610" w:name="_Toc289699039"/>
            <w:bookmarkStart w:id="611" w:name="_Toc289841598"/>
            <w:bookmarkStart w:id="612" w:name="_Toc289695465"/>
            <w:bookmarkStart w:id="613" w:name="_Toc289699040"/>
            <w:bookmarkStart w:id="614" w:name="_Toc289841599"/>
            <w:bookmarkStart w:id="615" w:name="_Toc289695466"/>
            <w:bookmarkStart w:id="616" w:name="_Toc289699041"/>
            <w:bookmarkStart w:id="617" w:name="_Toc289841600"/>
            <w:bookmarkStart w:id="618" w:name="_Toc289695467"/>
            <w:bookmarkStart w:id="619" w:name="_Toc289699042"/>
            <w:bookmarkStart w:id="620" w:name="_Toc289841601"/>
            <w:bookmarkStart w:id="621" w:name="_Toc289695468"/>
            <w:bookmarkStart w:id="622" w:name="_Toc289699043"/>
            <w:bookmarkStart w:id="623" w:name="_Toc289841602"/>
            <w:bookmarkStart w:id="624" w:name="_Toc289695469"/>
            <w:bookmarkStart w:id="625" w:name="_Toc289699044"/>
            <w:bookmarkStart w:id="626" w:name="_Toc289841603"/>
            <w:bookmarkStart w:id="627" w:name="_Toc289695470"/>
            <w:bookmarkStart w:id="628" w:name="_Toc289699045"/>
            <w:bookmarkStart w:id="629" w:name="_Toc289841604"/>
            <w:bookmarkStart w:id="630" w:name="_Toc289695471"/>
            <w:bookmarkStart w:id="631" w:name="_Toc289699046"/>
            <w:bookmarkStart w:id="632" w:name="_Toc289841605"/>
            <w:bookmarkStart w:id="633" w:name="_Toc289695472"/>
            <w:bookmarkStart w:id="634" w:name="_Toc289699047"/>
            <w:bookmarkStart w:id="635" w:name="_Toc289841606"/>
            <w:bookmarkStart w:id="636" w:name="_Toc289695473"/>
            <w:bookmarkStart w:id="637" w:name="_Toc289699048"/>
            <w:bookmarkStart w:id="638" w:name="_Toc289841607"/>
            <w:bookmarkStart w:id="639" w:name="_Toc289695474"/>
            <w:bookmarkStart w:id="640" w:name="_Toc289699049"/>
            <w:bookmarkStart w:id="641" w:name="_Toc289841608"/>
            <w:bookmarkStart w:id="642" w:name="_Toc289695475"/>
            <w:bookmarkStart w:id="643" w:name="_Toc289699050"/>
            <w:bookmarkStart w:id="644" w:name="_Toc289841609"/>
            <w:bookmarkStart w:id="645" w:name="_Toc289695476"/>
            <w:bookmarkStart w:id="646" w:name="_Toc289699051"/>
            <w:bookmarkStart w:id="647" w:name="_Toc289841610"/>
            <w:bookmarkStart w:id="648" w:name="_Toc289695477"/>
            <w:bookmarkStart w:id="649" w:name="_Toc289699052"/>
            <w:bookmarkStart w:id="650" w:name="_Toc289841611"/>
            <w:bookmarkStart w:id="651" w:name="_Toc289695478"/>
            <w:bookmarkStart w:id="652" w:name="_Toc289699053"/>
            <w:bookmarkStart w:id="653" w:name="_Toc289841612"/>
            <w:bookmarkStart w:id="654" w:name="_Toc289695479"/>
            <w:bookmarkStart w:id="655" w:name="_Toc289699054"/>
            <w:bookmarkStart w:id="656" w:name="_Toc289841613"/>
            <w:bookmarkStart w:id="657" w:name="_Toc289695480"/>
            <w:bookmarkStart w:id="658" w:name="_Toc289699055"/>
            <w:bookmarkStart w:id="659" w:name="_Toc289841614"/>
            <w:bookmarkStart w:id="660" w:name="_Toc289695481"/>
            <w:bookmarkStart w:id="661" w:name="_Toc289699056"/>
            <w:bookmarkStart w:id="662" w:name="_Toc289841615"/>
            <w:bookmarkStart w:id="663" w:name="_Toc289695482"/>
            <w:bookmarkStart w:id="664" w:name="_Toc289699057"/>
            <w:bookmarkStart w:id="665" w:name="_Toc289841616"/>
            <w:bookmarkStart w:id="666" w:name="_Toc289695483"/>
            <w:bookmarkStart w:id="667" w:name="_Toc289699058"/>
            <w:bookmarkStart w:id="668" w:name="_Toc289841617"/>
            <w:bookmarkStart w:id="669" w:name="_Toc289695484"/>
            <w:bookmarkStart w:id="670" w:name="_Toc289699059"/>
            <w:bookmarkStart w:id="671" w:name="_Toc289841618"/>
            <w:bookmarkStart w:id="672" w:name="_Toc289695485"/>
            <w:bookmarkStart w:id="673" w:name="_Toc289699060"/>
            <w:bookmarkStart w:id="674" w:name="_Toc289841619"/>
            <w:bookmarkStart w:id="675" w:name="_Toc289695486"/>
            <w:bookmarkStart w:id="676" w:name="_Toc289699061"/>
            <w:bookmarkStart w:id="677" w:name="_Toc289841620"/>
            <w:bookmarkStart w:id="678" w:name="_Toc289695487"/>
            <w:bookmarkStart w:id="679" w:name="_Toc289699062"/>
            <w:bookmarkStart w:id="680" w:name="_Toc289841621"/>
            <w:bookmarkStart w:id="681" w:name="_Toc289695488"/>
            <w:bookmarkStart w:id="682" w:name="_Toc289699063"/>
            <w:bookmarkStart w:id="683" w:name="_Toc289841622"/>
            <w:bookmarkStart w:id="684" w:name="_Toc289695489"/>
            <w:bookmarkStart w:id="685" w:name="_Toc289699064"/>
            <w:bookmarkStart w:id="686" w:name="_Toc289841623"/>
            <w:bookmarkStart w:id="687" w:name="_Toc289695490"/>
            <w:bookmarkStart w:id="688" w:name="_Toc289699065"/>
            <w:bookmarkStart w:id="689" w:name="_Toc289841624"/>
            <w:bookmarkStart w:id="690" w:name="_Toc289695491"/>
            <w:bookmarkStart w:id="691" w:name="_Toc289699066"/>
            <w:bookmarkStart w:id="692" w:name="_Toc289841625"/>
            <w:bookmarkStart w:id="693" w:name="_Toc289695492"/>
            <w:bookmarkStart w:id="694" w:name="_Toc289699067"/>
            <w:bookmarkStart w:id="695" w:name="_Toc289841626"/>
            <w:bookmarkStart w:id="696" w:name="_Toc289695493"/>
            <w:bookmarkStart w:id="697" w:name="_Toc289699068"/>
            <w:bookmarkStart w:id="698" w:name="_Toc289841627"/>
            <w:bookmarkStart w:id="699" w:name="_Toc289695494"/>
            <w:bookmarkStart w:id="700" w:name="_Toc289699069"/>
            <w:bookmarkStart w:id="701" w:name="_Toc289841628"/>
            <w:bookmarkStart w:id="702" w:name="_Toc289695495"/>
            <w:bookmarkStart w:id="703" w:name="_Toc289699070"/>
            <w:bookmarkStart w:id="704" w:name="_Toc289841629"/>
            <w:bookmarkStart w:id="705" w:name="_Toc289695496"/>
            <w:bookmarkStart w:id="706" w:name="_Toc289699071"/>
            <w:bookmarkStart w:id="707" w:name="_Toc289841630"/>
            <w:bookmarkStart w:id="708" w:name="_Toc289695497"/>
            <w:bookmarkStart w:id="709" w:name="_Toc289699072"/>
            <w:bookmarkStart w:id="710" w:name="_Toc289841631"/>
            <w:bookmarkStart w:id="711" w:name="_Toc289695498"/>
            <w:bookmarkStart w:id="712" w:name="_Toc289699073"/>
            <w:bookmarkStart w:id="713" w:name="_Toc289841632"/>
            <w:bookmarkStart w:id="714" w:name="_Toc289695499"/>
            <w:bookmarkStart w:id="715" w:name="_Toc289699074"/>
            <w:bookmarkStart w:id="716" w:name="_Toc289841633"/>
            <w:bookmarkStart w:id="717" w:name="_Toc289695500"/>
            <w:bookmarkStart w:id="718" w:name="_Toc289699075"/>
            <w:bookmarkStart w:id="719" w:name="_Toc289841634"/>
            <w:bookmarkStart w:id="720" w:name="_Toc289695501"/>
            <w:bookmarkStart w:id="721" w:name="_Toc289699076"/>
            <w:bookmarkStart w:id="722" w:name="_Toc289841635"/>
            <w:bookmarkStart w:id="723" w:name="_Toc289695502"/>
            <w:bookmarkStart w:id="724" w:name="_Toc289699077"/>
            <w:bookmarkStart w:id="725" w:name="_Toc289841636"/>
            <w:bookmarkStart w:id="726" w:name="_Ref20393697"/>
            <w:bookmarkStart w:id="727" w:name="_Toc309745551"/>
            <w:bookmarkStart w:id="728" w:name="_Toc309746274"/>
            <w:bookmarkStart w:id="729" w:name="_Hlk516041327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r w:rsidRPr="00DF4252"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781" w:type="dxa"/>
            <w:gridSpan w:val="3"/>
            <w:tcBorders>
              <w:right w:val="single" w:sz="4" w:space="0" w:color="auto"/>
            </w:tcBorders>
          </w:tcPr>
          <w:p w:rsidR="009D54E4" w:rsidRPr="00DF4252" w:rsidRDefault="00723B41" w:rsidP="00345304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B41">
              <w:rPr>
                <w:rFonts w:ascii="Arial" w:hAnsi="Arial" w:cs="Arial"/>
                <w:sz w:val="24"/>
                <w:szCs w:val="24"/>
              </w:rPr>
              <w:t xml:space="preserve">Conta </w:t>
            </w:r>
            <w:r w:rsidR="004F74B0" w:rsidRPr="00723B41">
              <w:rPr>
                <w:rFonts w:ascii="Arial" w:hAnsi="Arial" w:cs="Arial"/>
                <w:sz w:val="24"/>
                <w:szCs w:val="24"/>
              </w:rPr>
              <w:t>Única</w:t>
            </w:r>
          </w:p>
        </w:tc>
      </w:tr>
      <w:tr w:rsidR="001F2603" w:rsidRPr="00DF4252" w:rsidTr="00BA6841">
        <w:tc>
          <w:tcPr>
            <w:tcW w:w="1310" w:type="dxa"/>
          </w:tcPr>
          <w:p w:rsidR="001F2603" w:rsidRPr="00DF4252" w:rsidRDefault="001F2603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Emitente:</w:t>
            </w:r>
          </w:p>
        </w:tc>
        <w:tc>
          <w:tcPr>
            <w:tcW w:w="7781" w:type="dxa"/>
            <w:gridSpan w:val="3"/>
            <w:tcBorders>
              <w:right w:val="single" w:sz="4" w:space="0" w:color="auto"/>
            </w:tcBorders>
          </w:tcPr>
          <w:p w:rsidR="001F2603" w:rsidRPr="00DF4252" w:rsidRDefault="001F2603" w:rsidP="005404A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Secretaria de Estado da Fazenda – SEFAZ</w:t>
            </w:r>
          </w:p>
        </w:tc>
      </w:tr>
      <w:tr w:rsidR="00477DEF" w:rsidRPr="00DF4252" w:rsidTr="00BA6841">
        <w:tc>
          <w:tcPr>
            <w:tcW w:w="1310" w:type="dxa"/>
          </w:tcPr>
          <w:p w:rsidR="00477DEF" w:rsidRPr="00DF4252" w:rsidRDefault="00477DEF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730" w:name="_GoBack" w:colFirst="0" w:colLast="1"/>
            <w:r w:rsidRPr="00DF4252">
              <w:rPr>
                <w:rFonts w:ascii="Arial" w:hAnsi="Arial" w:cs="Arial"/>
                <w:b/>
                <w:sz w:val="24"/>
                <w:szCs w:val="24"/>
              </w:rPr>
              <w:t>Sistema</w:t>
            </w:r>
          </w:p>
        </w:tc>
        <w:tc>
          <w:tcPr>
            <w:tcW w:w="5177" w:type="dxa"/>
            <w:gridSpan w:val="2"/>
          </w:tcPr>
          <w:p w:rsidR="00477DEF" w:rsidRPr="00DF4252" w:rsidRDefault="00477DEF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 w:rsidR="00A967EE">
              <w:rPr>
                <w:rFonts w:ascii="Arial" w:hAnsi="Arial" w:cs="Arial"/>
                <w:sz w:val="24"/>
                <w:szCs w:val="24"/>
              </w:rPr>
              <w:t>Financeiro</w:t>
            </w:r>
          </w:p>
        </w:tc>
        <w:tc>
          <w:tcPr>
            <w:tcW w:w="2604" w:type="dxa"/>
          </w:tcPr>
          <w:p w:rsidR="00477DEF" w:rsidRPr="00DF4252" w:rsidRDefault="001F2603" w:rsidP="00477DE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  <w:r w:rsidRPr="00DF4252">
              <w:rPr>
                <w:rFonts w:ascii="Arial" w:hAnsi="Arial" w:cs="Arial"/>
                <w:sz w:val="24"/>
                <w:szCs w:val="24"/>
              </w:rPr>
              <w:t>SFI</w:t>
            </w:r>
          </w:p>
        </w:tc>
      </w:tr>
      <w:bookmarkEnd w:id="730"/>
      <w:tr w:rsidR="00820F73" w:rsidRPr="00DF4252" w:rsidTr="00BA6841">
        <w:tc>
          <w:tcPr>
            <w:tcW w:w="1310" w:type="dxa"/>
          </w:tcPr>
          <w:p w:rsidR="00820F73" w:rsidRPr="00DF4252" w:rsidRDefault="00820F73" w:rsidP="00820F73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684" w:type="dxa"/>
          </w:tcPr>
          <w:p w:rsidR="00820F73" w:rsidRPr="00DF4252" w:rsidRDefault="00820F73" w:rsidP="00820F73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820F73" w:rsidRDefault="00820F73" w:rsidP="00820F73">
            <w:pPr>
              <w:tabs>
                <w:tab w:val="num" w:pos="426"/>
                <w:tab w:val="right" w:pos="427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  <w:r>
              <w:rPr>
                <w:rFonts w:ascii="Arial" w:hAnsi="Arial" w:cs="Arial"/>
                <w:sz w:val="24"/>
                <w:szCs w:val="24"/>
              </w:rPr>
              <w:t>Portaria nº 41-S/2018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604" w:type="dxa"/>
          </w:tcPr>
          <w:p w:rsidR="00820F73" w:rsidRDefault="00820F73" w:rsidP="00820F73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Vigência: </w:t>
            </w:r>
            <w:r>
              <w:rPr>
                <w:rFonts w:ascii="Arial" w:hAnsi="Arial" w:cs="Arial"/>
                <w:sz w:val="24"/>
                <w:szCs w:val="24"/>
              </w:rPr>
              <w:t>31/05/2018</w:t>
            </w:r>
          </w:p>
        </w:tc>
      </w:tr>
    </w:tbl>
    <w:p w:rsidR="009D54E4" w:rsidRPr="00DF4252" w:rsidRDefault="009D54E4" w:rsidP="00EF2747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4C61" w:rsidRPr="00DF4252" w:rsidTr="00141440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E24C61" w:rsidRPr="00DF4252" w:rsidRDefault="00E24C61" w:rsidP="000D2B38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1" w:name="_Toc419193142"/>
            <w:bookmarkStart w:id="732" w:name="_Toc496700453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OBJETIVO</w:t>
            </w:r>
            <w:bookmarkEnd w:id="731"/>
            <w:bookmarkEnd w:id="732"/>
          </w:p>
        </w:tc>
      </w:tr>
      <w:bookmarkEnd w:id="726"/>
      <w:bookmarkEnd w:id="727"/>
      <w:bookmarkEnd w:id="728"/>
    </w:tbl>
    <w:p w:rsidR="005E7AF1" w:rsidRDefault="005E7AF1" w:rsidP="00D47FA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highlight w:val="yellow"/>
        </w:rPr>
      </w:pPr>
    </w:p>
    <w:p w:rsidR="004F1D3E" w:rsidRPr="005E7AF1" w:rsidRDefault="004F1D3E" w:rsidP="004F1D3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4F1D3E">
        <w:rPr>
          <w:rFonts w:ascii="Arial" w:eastAsia="Times New Roman" w:hAnsi="Arial" w:cs="Arial"/>
          <w:bCs/>
          <w:sz w:val="24"/>
          <w:szCs w:val="24"/>
        </w:rPr>
        <w:t>Realizar a conciliação contábil/financeira da movimentação na conta única do Estado do Espírito Santo.</w:t>
      </w:r>
      <w:r w:rsidRPr="005E7AF1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D47FA7" w:rsidRPr="005E7AF1" w:rsidRDefault="005E7AF1" w:rsidP="00D47FA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5E7AF1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D47FA7" w:rsidRPr="00A967EE" w:rsidRDefault="00D47FA7" w:rsidP="00D47FA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highlight w:val="yell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C39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A25C39" w:rsidRPr="00DF4252" w:rsidRDefault="00A25C39" w:rsidP="000D2B38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3" w:name="_Toc419193143"/>
            <w:bookmarkStart w:id="734" w:name="_Toc496700454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ABRANGÊNCIA</w:t>
            </w:r>
            <w:bookmarkEnd w:id="733"/>
            <w:bookmarkEnd w:id="734"/>
          </w:p>
        </w:tc>
      </w:tr>
    </w:tbl>
    <w:p w:rsidR="00623A08" w:rsidRDefault="00623A08" w:rsidP="00623A08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80050B" w:rsidRPr="00DF4252" w:rsidRDefault="0080050B" w:rsidP="0080050B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194DCF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cretaria de Estado da Fazenda – </w:t>
      </w:r>
      <w:r w:rsidRPr="00194DCF">
        <w:rPr>
          <w:rFonts w:ascii="Arial" w:hAnsi="Arial" w:cs="Arial"/>
          <w:sz w:val="24"/>
          <w:szCs w:val="24"/>
        </w:rPr>
        <w:t>SEFAZ</w:t>
      </w:r>
      <w:r>
        <w:rPr>
          <w:rFonts w:ascii="Arial" w:hAnsi="Arial" w:cs="Arial"/>
          <w:sz w:val="24"/>
          <w:szCs w:val="24"/>
        </w:rPr>
        <w:t>.</w:t>
      </w:r>
    </w:p>
    <w:p w:rsidR="00B839F8" w:rsidRPr="00DF4252" w:rsidRDefault="00B839F8" w:rsidP="0080050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0D2B38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5" w:name="_Toc419193144"/>
            <w:bookmarkStart w:id="736" w:name="_Toc49670045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FUNDAMENTAÇÃO LEGAL</w:t>
            </w:r>
            <w:bookmarkEnd w:id="735"/>
            <w:bookmarkEnd w:id="736"/>
          </w:p>
        </w:tc>
      </w:tr>
    </w:tbl>
    <w:p w:rsidR="003561C8" w:rsidRDefault="003561C8" w:rsidP="003561C8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052033" w:rsidRDefault="0080050B" w:rsidP="00581A30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70C1">
        <w:rPr>
          <w:rFonts w:ascii="Arial" w:hAnsi="Arial" w:cs="Arial"/>
          <w:sz w:val="24"/>
          <w:szCs w:val="24"/>
        </w:rPr>
        <w:t>L</w:t>
      </w:r>
      <w:r w:rsidR="00C2045C">
        <w:rPr>
          <w:rFonts w:ascii="Arial" w:hAnsi="Arial" w:cs="Arial"/>
          <w:sz w:val="24"/>
          <w:szCs w:val="24"/>
        </w:rPr>
        <w:t xml:space="preserve">ei </w:t>
      </w:r>
      <w:r w:rsidRPr="00C570C1">
        <w:rPr>
          <w:rFonts w:ascii="Arial" w:hAnsi="Arial" w:cs="Arial"/>
          <w:sz w:val="24"/>
          <w:szCs w:val="24"/>
        </w:rPr>
        <w:t>C</w:t>
      </w:r>
      <w:r w:rsidR="00C2045C">
        <w:rPr>
          <w:rFonts w:ascii="Arial" w:hAnsi="Arial" w:cs="Arial"/>
          <w:sz w:val="24"/>
          <w:szCs w:val="24"/>
        </w:rPr>
        <w:t>omplementar</w:t>
      </w:r>
      <w:r w:rsidRPr="00C570C1">
        <w:rPr>
          <w:rFonts w:ascii="Arial" w:hAnsi="Arial" w:cs="Arial"/>
          <w:sz w:val="24"/>
          <w:szCs w:val="24"/>
        </w:rPr>
        <w:t xml:space="preserve"> </w:t>
      </w:r>
      <w:r w:rsidR="00E2607A">
        <w:rPr>
          <w:rFonts w:ascii="Arial" w:hAnsi="Arial" w:cs="Arial"/>
          <w:sz w:val="24"/>
          <w:szCs w:val="24"/>
        </w:rPr>
        <w:t>n</w:t>
      </w:r>
      <w:r w:rsidRPr="00C570C1">
        <w:rPr>
          <w:rFonts w:ascii="Arial" w:hAnsi="Arial" w:cs="Arial"/>
          <w:sz w:val="24"/>
          <w:szCs w:val="24"/>
        </w:rPr>
        <w:t>º 225,</w:t>
      </w:r>
      <w:r w:rsidR="00E2607A">
        <w:rPr>
          <w:rFonts w:ascii="Arial" w:hAnsi="Arial" w:cs="Arial"/>
          <w:sz w:val="24"/>
          <w:szCs w:val="24"/>
        </w:rPr>
        <w:t xml:space="preserve"> </w:t>
      </w:r>
      <w:r w:rsidRPr="00C570C1">
        <w:rPr>
          <w:rFonts w:ascii="Arial" w:hAnsi="Arial" w:cs="Arial"/>
          <w:sz w:val="24"/>
          <w:szCs w:val="24"/>
        </w:rPr>
        <w:t>de 08/01/2002</w:t>
      </w:r>
      <w:r>
        <w:rPr>
          <w:rFonts w:ascii="Arial" w:hAnsi="Arial" w:cs="Arial"/>
          <w:sz w:val="24"/>
          <w:szCs w:val="24"/>
        </w:rPr>
        <w:t>.</w:t>
      </w:r>
    </w:p>
    <w:p w:rsidR="0080050B" w:rsidRPr="0080050B" w:rsidRDefault="0080050B" w:rsidP="0080050B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80050B" w:rsidRPr="00A61205" w:rsidRDefault="0080050B" w:rsidP="00A61205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80050B">
        <w:rPr>
          <w:rFonts w:ascii="Arial" w:hAnsi="Arial" w:cs="Arial"/>
          <w:sz w:val="24"/>
          <w:szCs w:val="24"/>
        </w:rPr>
        <w:t>D</w:t>
      </w:r>
      <w:r w:rsidR="00C2045C">
        <w:rPr>
          <w:rFonts w:ascii="Arial" w:hAnsi="Arial" w:cs="Arial"/>
          <w:sz w:val="24"/>
          <w:szCs w:val="24"/>
        </w:rPr>
        <w:t xml:space="preserve">ecreto </w:t>
      </w:r>
      <w:r w:rsidR="00E2607A">
        <w:rPr>
          <w:rFonts w:ascii="Arial" w:hAnsi="Arial" w:cs="Arial"/>
          <w:sz w:val="24"/>
          <w:szCs w:val="24"/>
        </w:rPr>
        <w:t>n</w:t>
      </w:r>
      <w:r w:rsidR="00C2045C">
        <w:rPr>
          <w:rFonts w:ascii="Arial" w:hAnsi="Arial" w:cs="Arial"/>
          <w:sz w:val="24"/>
          <w:szCs w:val="24"/>
        </w:rPr>
        <w:t xml:space="preserve">º 3440-R, de 21/11/2013. </w:t>
      </w:r>
    </w:p>
    <w:bookmarkEnd w:id="729"/>
    <w:p w:rsidR="0080050B" w:rsidRDefault="0080050B" w:rsidP="0080050B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EF0EE2" w:rsidRPr="00EF0EE2" w:rsidRDefault="00EF0EE2" w:rsidP="00EF0EE2">
      <w:pPr>
        <w:pStyle w:val="PargrafodaLista"/>
        <w:spacing w:after="0" w:line="240" w:lineRule="auto"/>
        <w:ind w:left="85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3CC0" w:rsidRPr="00DF4252" w:rsidTr="00DF4252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73CC0" w:rsidRPr="00DF4252" w:rsidRDefault="00E2607A" w:rsidP="000D2B38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SIGLAS</w:t>
            </w:r>
          </w:p>
        </w:tc>
      </w:tr>
    </w:tbl>
    <w:p w:rsidR="003561C8" w:rsidRDefault="003561C8" w:rsidP="003561C8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085DFD" w:rsidRDefault="00C700BD" w:rsidP="000D2B38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C4D98">
        <w:rPr>
          <w:rFonts w:ascii="Arial" w:hAnsi="Arial" w:cs="Arial"/>
          <w:sz w:val="24"/>
          <w:szCs w:val="24"/>
        </w:rPr>
        <w:t>SUENG</w:t>
      </w:r>
      <w:r>
        <w:rPr>
          <w:rFonts w:ascii="Arial" w:hAnsi="Arial" w:cs="Arial"/>
          <w:sz w:val="24"/>
          <w:szCs w:val="24"/>
        </w:rPr>
        <w:t xml:space="preserve"> –</w:t>
      </w:r>
      <w:r w:rsidR="007A6BB1" w:rsidRPr="000D2B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BB1" w:rsidRPr="007A6BB1">
        <w:rPr>
          <w:rFonts w:ascii="Arial" w:hAnsi="Arial" w:cs="Arial"/>
          <w:sz w:val="24"/>
          <w:szCs w:val="24"/>
        </w:rPr>
        <w:t>Subgerência</w:t>
      </w:r>
      <w:proofErr w:type="spellEnd"/>
      <w:r w:rsidR="007A6BB1" w:rsidRPr="007A6BB1">
        <w:rPr>
          <w:rFonts w:ascii="Arial" w:hAnsi="Arial" w:cs="Arial"/>
          <w:sz w:val="24"/>
          <w:szCs w:val="24"/>
        </w:rPr>
        <w:t xml:space="preserve"> de Encargos Gerais</w:t>
      </w:r>
      <w:r w:rsidR="00057E34">
        <w:rPr>
          <w:rFonts w:ascii="Arial" w:hAnsi="Arial" w:cs="Arial"/>
          <w:sz w:val="24"/>
          <w:szCs w:val="24"/>
        </w:rPr>
        <w:t>.</w:t>
      </w:r>
    </w:p>
    <w:p w:rsidR="00E2607A" w:rsidRDefault="00E2607A" w:rsidP="00E2607A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C700BD" w:rsidRDefault="00C700BD" w:rsidP="000D2B38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SUMOC –</w:t>
      </w:r>
      <w:r w:rsidR="007A6BB1" w:rsidRPr="000D2B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6BB1" w:rsidRPr="007A6BB1">
        <w:rPr>
          <w:rFonts w:ascii="Arial" w:hAnsi="Arial" w:cs="Arial"/>
          <w:sz w:val="24"/>
          <w:szCs w:val="24"/>
        </w:rPr>
        <w:t>Subgerência</w:t>
      </w:r>
      <w:proofErr w:type="spellEnd"/>
      <w:r w:rsidR="007A6BB1" w:rsidRPr="007A6BB1">
        <w:rPr>
          <w:rFonts w:ascii="Arial" w:hAnsi="Arial" w:cs="Arial"/>
          <w:sz w:val="24"/>
          <w:szCs w:val="24"/>
        </w:rPr>
        <w:t xml:space="preserve"> de Análise e Monitoramento Contábil</w:t>
      </w:r>
      <w:r w:rsidR="00057E34">
        <w:rPr>
          <w:rFonts w:ascii="Arial" w:hAnsi="Arial" w:cs="Arial"/>
          <w:sz w:val="24"/>
          <w:szCs w:val="24"/>
        </w:rPr>
        <w:t>.</w:t>
      </w:r>
    </w:p>
    <w:p w:rsidR="00E2607A" w:rsidRDefault="00E2607A" w:rsidP="00E2607A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C700BD" w:rsidRPr="00C700BD" w:rsidRDefault="00C700BD" w:rsidP="00057E34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SIGEFES –</w:t>
      </w:r>
      <w:r w:rsidR="007A6BB1" w:rsidRPr="000D2B38">
        <w:rPr>
          <w:rFonts w:ascii="Arial" w:hAnsi="Arial" w:cs="Arial"/>
          <w:sz w:val="24"/>
          <w:szCs w:val="24"/>
        </w:rPr>
        <w:t xml:space="preserve"> </w:t>
      </w:r>
      <w:r w:rsidR="007A6BB1" w:rsidRPr="007A6BB1">
        <w:rPr>
          <w:rFonts w:ascii="Arial" w:hAnsi="Arial" w:cs="Arial"/>
          <w:sz w:val="24"/>
          <w:szCs w:val="24"/>
        </w:rPr>
        <w:t xml:space="preserve">Sistema Integrado de Gestão das Finanças </w:t>
      </w:r>
      <w:r w:rsidR="003561C8">
        <w:rPr>
          <w:rFonts w:ascii="Arial" w:hAnsi="Arial" w:cs="Arial"/>
          <w:sz w:val="24"/>
          <w:szCs w:val="24"/>
        </w:rPr>
        <w:t>Pú</w:t>
      </w:r>
      <w:r w:rsidR="007A6BB1" w:rsidRPr="007A6BB1">
        <w:rPr>
          <w:rFonts w:ascii="Arial" w:hAnsi="Arial" w:cs="Arial"/>
          <w:sz w:val="24"/>
          <w:szCs w:val="24"/>
        </w:rPr>
        <w:t>blica</w:t>
      </w:r>
      <w:r w:rsidR="003561C8">
        <w:rPr>
          <w:rFonts w:ascii="Arial" w:hAnsi="Arial" w:cs="Arial"/>
          <w:sz w:val="24"/>
          <w:szCs w:val="24"/>
        </w:rPr>
        <w:t>s</w:t>
      </w:r>
      <w:r w:rsidR="007A6BB1" w:rsidRPr="007A6BB1">
        <w:rPr>
          <w:rFonts w:ascii="Arial" w:hAnsi="Arial" w:cs="Arial"/>
          <w:sz w:val="24"/>
          <w:szCs w:val="24"/>
        </w:rPr>
        <w:t xml:space="preserve"> do </w:t>
      </w:r>
      <w:r w:rsidR="00057E34" w:rsidRPr="007A6BB1">
        <w:rPr>
          <w:rFonts w:ascii="Arial" w:hAnsi="Arial" w:cs="Arial"/>
          <w:sz w:val="24"/>
          <w:szCs w:val="24"/>
        </w:rPr>
        <w:t>Espírito</w:t>
      </w:r>
      <w:r w:rsidR="00057E34">
        <w:rPr>
          <w:rFonts w:ascii="Arial" w:hAnsi="Arial" w:cs="Arial"/>
          <w:sz w:val="24"/>
          <w:szCs w:val="24"/>
        </w:rPr>
        <w:t xml:space="preserve"> </w:t>
      </w:r>
      <w:r w:rsidR="007A6BB1" w:rsidRPr="007A6BB1">
        <w:rPr>
          <w:rFonts w:ascii="Arial" w:hAnsi="Arial" w:cs="Arial"/>
          <w:sz w:val="24"/>
          <w:szCs w:val="24"/>
        </w:rPr>
        <w:t>Santo.</w:t>
      </w:r>
    </w:p>
    <w:p w:rsidR="00E2607A" w:rsidRDefault="00E2607A" w:rsidP="00E2607A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C700BD" w:rsidRDefault="00F4311F" w:rsidP="000D2B38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SUMOF</w:t>
      </w:r>
      <w:r w:rsidR="0080050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80050B">
        <w:rPr>
          <w:rFonts w:ascii="Arial" w:hAnsi="Arial" w:cs="Arial"/>
          <w:sz w:val="24"/>
          <w:szCs w:val="24"/>
        </w:rPr>
        <w:t>Subger</w:t>
      </w:r>
      <w:r w:rsidR="0080050B" w:rsidRPr="0080050B">
        <w:rPr>
          <w:rFonts w:ascii="Arial" w:hAnsi="Arial" w:cs="Arial"/>
          <w:sz w:val="24"/>
          <w:szCs w:val="24"/>
        </w:rPr>
        <w:t>ê</w:t>
      </w:r>
      <w:r w:rsidR="0080050B">
        <w:rPr>
          <w:rFonts w:ascii="Arial" w:hAnsi="Arial" w:cs="Arial"/>
          <w:sz w:val="24"/>
          <w:szCs w:val="24"/>
        </w:rPr>
        <w:t>ncia</w:t>
      </w:r>
      <w:proofErr w:type="spellEnd"/>
      <w:r w:rsidR="0080050B">
        <w:rPr>
          <w:rFonts w:ascii="Arial" w:hAnsi="Arial" w:cs="Arial"/>
          <w:sz w:val="24"/>
          <w:szCs w:val="24"/>
        </w:rPr>
        <w:t xml:space="preserve"> de Movimentação Financeira.</w:t>
      </w:r>
    </w:p>
    <w:p w:rsidR="00EF0EE2" w:rsidRPr="00F4311F" w:rsidRDefault="00EF0EE2" w:rsidP="00F4311F">
      <w:pPr>
        <w:spacing w:after="0" w:line="240" w:lineRule="auto"/>
        <w:ind w:right="140"/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0D2B38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7" w:name="_Toc419193146"/>
            <w:bookmarkStart w:id="738" w:name="_Toc496700456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UNIDADES FUNCIONAIS ENVOLVIDAS</w:t>
            </w:r>
            <w:bookmarkEnd w:id="737"/>
            <w:bookmarkEnd w:id="738"/>
          </w:p>
        </w:tc>
      </w:tr>
    </w:tbl>
    <w:p w:rsidR="003561C8" w:rsidRDefault="003561C8" w:rsidP="003561C8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581A30" w:rsidRPr="004F74B0" w:rsidRDefault="003561C8" w:rsidP="000D2B38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0D2B38">
        <w:rPr>
          <w:rFonts w:ascii="Arial" w:hAnsi="Arial" w:cs="Arial"/>
          <w:sz w:val="24"/>
          <w:szCs w:val="24"/>
        </w:rPr>
        <w:t>Gerência Geral de Finanças do Estado</w:t>
      </w:r>
      <w:r>
        <w:rPr>
          <w:rFonts w:ascii="Arial" w:hAnsi="Arial" w:cs="Arial"/>
          <w:sz w:val="24"/>
          <w:szCs w:val="24"/>
        </w:rPr>
        <w:t xml:space="preserve"> – </w:t>
      </w:r>
      <w:r w:rsidR="00581A30">
        <w:rPr>
          <w:rFonts w:ascii="Arial" w:hAnsi="Arial" w:cs="Arial"/>
          <w:sz w:val="24"/>
          <w:szCs w:val="24"/>
        </w:rPr>
        <w:t>GEFIN</w:t>
      </w:r>
      <w:r w:rsidR="00581A30" w:rsidRPr="000D2B38">
        <w:rPr>
          <w:rFonts w:ascii="Arial" w:hAnsi="Arial" w:cs="Arial"/>
          <w:sz w:val="24"/>
          <w:szCs w:val="24"/>
        </w:rPr>
        <w:t>.</w:t>
      </w:r>
    </w:p>
    <w:p w:rsidR="00E2607A" w:rsidRDefault="00E2607A" w:rsidP="00E2607A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E2607A" w:rsidRDefault="00EF0EE2" w:rsidP="00DE5FD2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3561C8">
        <w:rPr>
          <w:rFonts w:ascii="Arial" w:hAnsi="Arial" w:cs="Arial"/>
          <w:sz w:val="24"/>
          <w:szCs w:val="24"/>
        </w:rPr>
        <w:t>Gerência de Contabilidade Geral do Estado</w:t>
      </w:r>
      <w:r w:rsidR="003561C8" w:rsidRPr="003561C8">
        <w:rPr>
          <w:rFonts w:ascii="Arial" w:hAnsi="Arial" w:cs="Arial"/>
          <w:sz w:val="24"/>
          <w:szCs w:val="24"/>
        </w:rPr>
        <w:t xml:space="preserve"> </w:t>
      </w:r>
      <w:r w:rsidR="003561C8">
        <w:rPr>
          <w:rFonts w:ascii="Arial" w:hAnsi="Arial" w:cs="Arial"/>
          <w:sz w:val="24"/>
          <w:szCs w:val="24"/>
        </w:rPr>
        <w:t>–</w:t>
      </w:r>
      <w:r w:rsidR="003561C8" w:rsidRPr="003561C8">
        <w:rPr>
          <w:rFonts w:ascii="Arial" w:hAnsi="Arial" w:cs="Arial"/>
          <w:sz w:val="24"/>
          <w:szCs w:val="24"/>
        </w:rPr>
        <w:t xml:space="preserve"> </w:t>
      </w:r>
      <w:r w:rsidR="003561C8">
        <w:rPr>
          <w:rFonts w:ascii="Arial" w:hAnsi="Arial" w:cs="Arial"/>
          <w:sz w:val="24"/>
          <w:szCs w:val="24"/>
        </w:rPr>
        <w:t>GECOG.</w:t>
      </w:r>
    </w:p>
    <w:p w:rsidR="00E2607A" w:rsidRDefault="00E2607A" w:rsidP="00EF0EE2">
      <w:pPr>
        <w:pStyle w:val="PargrafodaLista"/>
        <w:spacing w:after="0" w:line="240" w:lineRule="auto"/>
        <w:ind w:left="1134" w:right="140"/>
        <w:outlineLvl w:val="0"/>
        <w:rPr>
          <w:rFonts w:ascii="Arial" w:hAnsi="Arial" w:cs="Arial"/>
          <w:sz w:val="24"/>
          <w:szCs w:val="24"/>
        </w:rPr>
      </w:pPr>
    </w:p>
    <w:p w:rsidR="00E2607A" w:rsidRDefault="00E2607A" w:rsidP="00EF0EE2">
      <w:pPr>
        <w:pStyle w:val="PargrafodaLista"/>
        <w:spacing w:after="0" w:line="240" w:lineRule="auto"/>
        <w:ind w:left="1134" w:right="140"/>
        <w:outlineLvl w:val="0"/>
        <w:rPr>
          <w:rFonts w:ascii="Arial" w:hAnsi="Arial" w:cs="Arial"/>
          <w:sz w:val="24"/>
          <w:szCs w:val="24"/>
        </w:rPr>
      </w:pPr>
    </w:p>
    <w:p w:rsidR="00E2607A" w:rsidRDefault="00E2607A" w:rsidP="00EF0EE2">
      <w:pPr>
        <w:pStyle w:val="PargrafodaLista"/>
        <w:spacing w:after="0" w:line="240" w:lineRule="auto"/>
        <w:ind w:left="1134" w:right="140"/>
        <w:outlineLvl w:val="0"/>
        <w:rPr>
          <w:rFonts w:ascii="Arial" w:hAnsi="Arial" w:cs="Arial"/>
          <w:sz w:val="24"/>
          <w:szCs w:val="24"/>
        </w:rPr>
      </w:pPr>
    </w:p>
    <w:p w:rsidR="00E2607A" w:rsidRDefault="00E2607A" w:rsidP="00EF0EE2">
      <w:pPr>
        <w:pStyle w:val="PargrafodaLista"/>
        <w:spacing w:after="0" w:line="240" w:lineRule="auto"/>
        <w:ind w:left="1134" w:right="140"/>
        <w:outlineLvl w:val="0"/>
        <w:rPr>
          <w:rFonts w:ascii="Arial" w:hAnsi="Arial" w:cs="Arial"/>
          <w:sz w:val="24"/>
          <w:szCs w:val="24"/>
        </w:rPr>
      </w:pPr>
    </w:p>
    <w:p w:rsidR="00E2607A" w:rsidRDefault="00E2607A" w:rsidP="00EF0EE2">
      <w:pPr>
        <w:pStyle w:val="PargrafodaLista"/>
        <w:spacing w:after="0" w:line="240" w:lineRule="auto"/>
        <w:ind w:left="1134" w:right="140"/>
        <w:outlineLvl w:val="0"/>
        <w:rPr>
          <w:rFonts w:ascii="Arial" w:hAnsi="Arial" w:cs="Arial"/>
          <w:sz w:val="24"/>
          <w:szCs w:val="24"/>
        </w:rPr>
      </w:pPr>
    </w:p>
    <w:p w:rsidR="00E2607A" w:rsidRDefault="00E2607A" w:rsidP="00EF0EE2">
      <w:pPr>
        <w:pStyle w:val="PargrafodaLista"/>
        <w:spacing w:after="0" w:line="240" w:lineRule="auto"/>
        <w:ind w:left="1134" w:right="140"/>
        <w:outlineLvl w:val="0"/>
        <w:rPr>
          <w:rFonts w:ascii="Arial" w:hAnsi="Arial" w:cs="Arial"/>
          <w:sz w:val="24"/>
          <w:szCs w:val="24"/>
        </w:rPr>
      </w:pPr>
    </w:p>
    <w:p w:rsidR="00E2607A" w:rsidRDefault="00E2607A" w:rsidP="00EF0EE2">
      <w:pPr>
        <w:pStyle w:val="PargrafodaLista"/>
        <w:spacing w:after="0" w:line="240" w:lineRule="auto"/>
        <w:ind w:left="1134" w:right="140"/>
        <w:outlineLvl w:val="0"/>
        <w:rPr>
          <w:rFonts w:ascii="Arial" w:hAnsi="Arial" w:cs="Arial"/>
          <w:sz w:val="24"/>
          <w:szCs w:val="24"/>
        </w:rPr>
      </w:pPr>
    </w:p>
    <w:p w:rsidR="00E2607A" w:rsidRPr="00DF4252" w:rsidRDefault="00E2607A" w:rsidP="00EF0EE2">
      <w:pPr>
        <w:pStyle w:val="PargrafodaLista"/>
        <w:spacing w:after="0" w:line="240" w:lineRule="auto"/>
        <w:ind w:left="1134" w:right="140"/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F5334" w:rsidRPr="00DF4252" w:rsidTr="00052033">
        <w:tc>
          <w:tcPr>
            <w:tcW w:w="9072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5F5334" w:rsidRPr="00DF4252" w:rsidRDefault="005F5334" w:rsidP="000D2B38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9" w:name="_Toc419193147"/>
            <w:bookmarkStart w:id="740" w:name="_Toc496700465"/>
            <w:r w:rsidRPr="004F74B0">
              <w:rPr>
                <w:rFonts w:ascii="Arial" w:hAnsi="Arial" w:cs="Arial"/>
                <w:color w:val="auto"/>
                <w:sz w:val="24"/>
                <w:szCs w:val="24"/>
              </w:rPr>
              <w:t>P</w:t>
            </w:r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ROCEDIMENTO</w:t>
            </w:r>
            <w:bookmarkEnd w:id="739"/>
            <w:bookmarkEnd w:id="740"/>
            <w:r w:rsidR="00773CC0" w:rsidRPr="00DF4252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:rsidR="00753066" w:rsidRPr="00DF4252" w:rsidRDefault="00753066" w:rsidP="001D1494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D4B7B" w:rsidRPr="000D2B38" w:rsidRDefault="00C2045C" w:rsidP="000D2B38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Fluxo</w:t>
      </w:r>
      <w:r w:rsidR="006D4B7B" w:rsidRPr="000D2B38">
        <w:rPr>
          <w:rFonts w:ascii="Arial" w:hAnsi="Arial" w:cs="Arial"/>
          <w:sz w:val="24"/>
          <w:szCs w:val="24"/>
        </w:rPr>
        <w:t xml:space="preserve"> de Procedimentos</w:t>
      </w:r>
      <w:r w:rsidR="00057E34">
        <w:rPr>
          <w:rFonts w:ascii="Arial" w:hAnsi="Arial" w:cs="Arial"/>
          <w:sz w:val="24"/>
          <w:szCs w:val="24"/>
        </w:rPr>
        <w:t>.</w:t>
      </w:r>
    </w:p>
    <w:p w:rsidR="006D4B7B" w:rsidRDefault="00E51C47" w:rsidP="001D14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591203" cy="3486738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221" cy="34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B3" w:rsidRPr="002945F3" w:rsidRDefault="006D4B7B" w:rsidP="000D2B38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0D2B38">
        <w:rPr>
          <w:rFonts w:ascii="Arial" w:hAnsi="Arial" w:cs="Arial"/>
          <w:sz w:val="24"/>
          <w:szCs w:val="24"/>
        </w:rPr>
        <w:t>Diretrizes Gerais</w:t>
      </w:r>
    </w:p>
    <w:p w:rsidR="002945F3" w:rsidRPr="002945F3" w:rsidRDefault="002945F3" w:rsidP="00C700BD">
      <w:pPr>
        <w:pStyle w:val="PargrafodaLista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723B41" w:rsidRDefault="00723B41" w:rsidP="000D2B38">
      <w:pPr>
        <w:pStyle w:val="PargrafodaLista"/>
        <w:numPr>
          <w:ilvl w:val="2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D2B38">
        <w:rPr>
          <w:rFonts w:ascii="Arial" w:hAnsi="Arial" w:cs="Arial"/>
          <w:sz w:val="24"/>
          <w:szCs w:val="24"/>
        </w:rPr>
        <w:t>Acessa</w:t>
      </w:r>
      <w:r w:rsidR="00C2045C">
        <w:rPr>
          <w:rFonts w:ascii="Arial" w:hAnsi="Arial" w:cs="Arial"/>
          <w:sz w:val="24"/>
          <w:szCs w:val="24"/>
        </w:rPr>
        <w:t>r</w:t>
      </w:r>
      <w:r w:rsidRPr="000D2B38">
        <w:rPr>
          <w:rFonts w:ascii="Arial" w:hAnsi="Arial" w:cs="Arial"/>
          <w:sz w:val="24"/>
          <w:szCs w:val="24"/>
        </w:rPr>
        <w:t xml:space="preserve"> internet banking</w:t>
      </w:r>
      <w:r w:rsidR="00FF293A">
        <w:rPr>
          <w:rFonts w:ascii="Arial" w:hAnsi="Arial" w:cs="Arial"/>
          <w:sz w:val="24"/>
          <w:szCs w:val="24"/>
        </w:rPr>
        <w:t xml:space="preserve">, </w:t>
      </w:r>
      <w:r w:rsidRPr="000D2B38">
        <w:rPr>
          <w:rFonts w:ascii="Arial" w:hAnsi="Arial" w:cs="Arial"/>
          <w:sz w:val="24"/>
          <w:szCs w:val="24"/>
        </w:rPr>
        <w:t>gera</w:t>
      </w:r>
      <w:r w:rsidR="00C2045C">
        <w:rPr>
          <w:rFonts w:ascii="Arial" w:hAnsi="Arial" w:cs="Arial"/>
          <w:sz w:val="24"/>
          <w:szCs w:val="24"/>
        </w:rPr>
        <w:t>r</w:t>
      </w:r>
      <w:r w:rsidRPr="000D2B38">
        <w:rPr>
          <w:rFonts w:ascii="Arial" w:hAnsi="Arial" w:cs="Arial"/>
          <w:sz w:val="24"/>
          <w:szCs w:val="24"/>
        </w:rPr>
        <w:t xml:space="preserve"> extrato da conta única</w:t>
      </w:r>
      <w:r w:rsidR="00FF293A">
        <w:rPr>
          <w:rFonts w:ascii="Arial" w:hAnsi="Arial" w:cs="Arial"/>
          <w:sz w:val="24"/>
          <w:szCs w:val="24"/>
        </w:rPr>
        <w:t xml:space="preserve"> e converter para Excel</w:t>
      </w:r>
      <w:r w:rsidRPr="000D2B38">
        <w:rPr>
          <w:rFonts w:ascii="Arial" w:hAnsi="Arial" w:cs="Arial"/>
          <w:sz w:val="24"/>
          <w:szCs w:val="24"/>
        </w:rPr>
        <w:t>.</w:t>
      </w:r>
    </w:p>
    <w:p w:rsidR="00FF293A" w:rsidRDefault="00FF293A" w:rsidP="00FF293A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</w:p>
    <w:p w:rsidR="00FF293A" w:rsidRDefault="00B564A3" w:rsidP="000D2B38">
      <w:pPr>
        <w:pStyle w:val="PargrafodaLista"/>
        <w:numPr>
          <w:ilvl w:val="2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Contabilmente (Manualmente pelo Excel):</w:t>
      </w:r>
    </w:p>
    <w:p w:rsidR="00FF293A" w:rsidRPr="00FF293A" w:rsidRDefault="00FF293A" w:rsidP="00FF293A">
      <w:pPr>
        <w:pStyle w:val="PargrafodaLista"/>
        <w:rPr>
          <w:rFonts w:ascii="Arial" w:hAnsi="Arial" w:cs="Arial"/>
          <w:sz w:val="24"/>
          <w:szCs w:val="24"/>
        </w:rPr>
      </w:pPr>
    </w:p>
    <w:p w:rsidR="008B1AB0" w:rsidRPr="008B1AB0" w:rsidRDefault="008B1AB0" w:rsidP="008B1AB0">
      <w:pPr>
        <w:pStyle w:val="PargrafodaLista"/>
        <w:numPr>
          <w:ilvl w:val="0"/>
          <w:numId w:val="4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1AB0">
        <w:rPr>
          <w:rFonts w:ascii="Arial" w:hAnsi="Arial" w:cs="Arial"/>
          <w:sz w:val="24"/>
          <w:szCs w:val="24"/>
        </w:rPr>
        <w:t xml:space="preserve">Acessar o SIGEFES e exportar para Excel as movimentações ocorridas na conta única. </w:t>
      </w:r>
    </w:p>
    <w:p w:rsidR="008B1AB0" w:rsidRPr="008B1AB0" w:rsidRDefault="008B1AB0" w:rsidP="008B1AB0">
      <w:pPr>
        <w:pStyle w:val="PargrafodaLista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8B1AB0" w:rsidRPr="008B1AB0" w:rsidRDefault="008B1AB0" w:rsidP="008B1AB0">
      <w:pPr>
        <w:pStyle w:val="PargrafodaLista"/>
        <w:numPr>
          <w:ilvl w:val="0"/>
          <w:numId w:val="4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1AB0">
        <w:rPr>
          <w:rFonts w:ascii="Arial" w:hAnsi="Arial" w:cs="Arial"/>
          <w:sz w:val="24"/>
          <w:szCs w:val="24"/>
        </w:rPr>
        <w:t xml:space="preserve">Realizar a conciliação manualmente no Excel segregada por tipo de evento. </w:t>
      </w:r>
    </w:p>
    <w:p w:rsidR="008B1AB0" w:rsidRPr="008B1AB0" w:rsidRDefault="008B1AB0" w:rsidP="008B1A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1AB0" w:rsidRPr="008B1AB0" w:rsidRDefault="008B1AB0" w:rsidP="008B1AB0">
      <w:pPr>
        <w:pStyle w:val="PargrafodaLista"/>
        <w:numPr>
          <w:ilvl w:val="0"/>
          <w:numId w:val="4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1AB0">
        <w:rPr>
          <w:rFonts w:ascii="Arial" w:hAnsi="Arial" w:cs="Arial"/>
          <w:sz w:val="24"/>
          <w:szCs w:val="24"/>
        </w:rPr>
        <w:t xml:space="preserve">Caso esteja conciliado, alimentar relatório final sem pendências, segregado por Unidade Gestora. </w:t>
      </w:r>
    </w:p>
    <w:p w:rsidR="008B1AB0" w:rsidRPr="008B1AB0" w:rsidRDefault="008B1AB0" w:rsidP="008B1AB0">
      <w:pPr>
        <w:pStyle w:val="PargrafodaLista"/>
        <w:rPr>
          <w:rFonts w:ascii="Arial" w:hAnsi="Arial" w:cs="Arial"/>
          <w:sz w:val="24"/>
          <w:szCs w:val="24"/>
        </w:rPr>
      </w:pPr>
    </w:p>
    <w:p w:rsidR="008B1AB0" w:rsidRPr="008B1AB0" w:rsidRDefault="008B1AB0" w:rsidP="008B1AB0">
      <w:pPr>
        <w:pStyle w:val="PargrafodaLista"/>
        <w:numPr>
          <w:ilvl w:val="0"/>
          <w:numId w:val="4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1AB0">
        <w:rPr>
          <w:rFonts w:ascii="Arial" w:hAnsi="Arial" w:cs="Arial"/>
          <w:sz w:val="24"/>
          <w:szCs w:val="24"/>
        </w:rPr>
        <w:t xml:space="preserve">Caso não esteja conciliado, remeter as pendências aos </w:t>
      </w:r>
      <w:proofErr w:type="spellStart"/>
      <w:r w:rsidRPr="008B1AB0">
        <w:rPr>
          <w:rFonts w:ascii="Arial" w:hAnsi="Arial" w:cs="Arial"/>
          <w:sz w:val="24"/>
          <w:szCs w:val="24"/>
        </w:rPr>
        <w:t>Orgãos</w:t>
      </w:r>
      <w:proofErr w:type="spellEnd"/>
      <w:r w:rsidRPr="008B1AB0">
        <w:rPr>
          <w:rFonts w:ascii="Arial" w:hAnsi="Arial" w:cs="Arial"/>
          <w:sz w:val="24"/>
          <w:szCs w:val="24"/>
        </w:rPr>
        <w:t xml:space="preserve"> para regularização manual do lançamento inconsistente no SIGEFES e alimentar as pendências no relatório final, segregadas por Unidade Gestora. </w:t>
      </w:r>
    </w:p>
    <w:p w:rsidR="00B26965" w:rsidRDefault="00B26965" w:rsidP="00C700BD">
      <w:pPr>
        <w:pStyle w:val="PargrafodaLista"/>
        <w:tabs>
          <w:tab w:val="left" w:pos="1134"/>
        </w:tabs>
        <w:spacing w:after="0" w:line="240" w:lineRule="auto"/>
        <w:ind w:left="1134"/>
        <w:rPr>
          <w:rFonts w:ascii="Arial" w:hAnsi="Arial" w:cs="Arial"/>
          <w:sz w:val="24"/>
          <w:szCs w:val="24"/>
        </w:rPr>
      </w:pPr>
    </w:p>
    <w:p w:rsidR="00B564A3" w:rsidRDefault="00B564A3" w:rsidP="00B564A3">
      <w:pPr>
        <w:pStyle w:val="PargrafodaLista"/>
        <w:numPr>
          <w:ilvl w:val="2"/>
          <w:numId w:val="34"/>
        </w:num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Financeiramente (Pelo módulo de conciliação do SIGEFES):</w:t>
      </w:r>
    </w:p>
    <w:p w:rsidR="006333F6" w:rsidRDefault="006333F6" w:rsidP="00B564A3">
      <w:pPr>
        <w:pStyle w:val="PargrafodaLista"/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059BE" w:rsidRDefault="001059BE" w:rsidP="001059BE">
      <w:pPr>
        <w:pStyle w:val="PargrafodaLista"/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E62C4" w:rsidRPr="009E62C4" w:rsidRDefault="009E62C4" w:rsidP="009E62C4">
      <w:pPr>
        <w:pStyle w:val="PargrafodaLista"/>
        <w:numPr>
          <w:ilvl w:val="0"/>
          <w:numId w:val="47"/>
        </w:num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9E62C4">
        <w:rPr>
          <w:rFonts w:ascii="Arial" w:hAnsi="Arial" w:cs="Arial"/>
          <w:sz w:val="24"/>
          <w:szCs w:val="24"/>
        </w:rPr>
        <w:t>mportar o extrato bancário para o SIGEFES.</w:t>
      </w:r>
    </w:p>
    <w:p w:rsidR="009E62C4" w:rsidRPr="003A28BA" w:rsidRDefault="009E62C4" w:rsidP="009E62C4">
      <w:pPr>
        <w:pStyle w:val="PargrafodaLista"/>
        <w:tabs>
          <w:tab w:val="left" w:pos="1418"/>
        </w:tabs>
        <w:spacing w:after="0" w:line="240" w:lineRule="auto"/>
        <w:ind w:left="1080"/>
        <w:rPr>
          <w:rFonts w:ascii="Arial" w:hAnsi="Arial" w:cs="Arial"/>
          <w:sz w:val="24"/>
          <w:szCs w:val="24"/>
          <w:highlight w:val="yellow"/>
        </w:rPr>
      </w:pPr>
    </w:p>
    <w:p w:rsidR="009E62C4" w:rsidRPr="009E62C4" w:rsidRDefault="009E62C4" w:rsidP="009E62C4">
      <w:pPr>
        <w:pStyle w:val="PargrafodaLista"/>
        <w:numPr>
          <w:ilvl w:val="0"/>
          <w:numId w:val="4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62C4">
        <w:rPr>
          <w:rFonts w:ascii="Arial" w:hAnsi="Arial" w:cs="Arial"/>
          <w:sz w:val="24"/>
          <w:szCs w:val="24"/>
        </w:rPr>
        <w:t>Acessar o módulo de conciliação do SIGEFES e submeter à conciliação por tipo de grupos. Exemplos: Arrecadação, Débitos CTU, Débitos judiciais, Devoluções, Aplicações e resgates, etc.</w:t>
      </w:r>
    </w:p>
    <w:p w:rsidR="009E62C4" w:rsidRPr="009E62C4" w:rsidRDefault="009E62C4" w:rsidP="009E62C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62C4" w:rsidRPr="009E62C4" w:rsidRDefault="009E62C4" w:rsidP="009E62C4">
      <w:pPr>
        <w:pStyle w:val="PargrafodaLista"/>
        <w:numPr>
          <w:ilvl w:val="0"/>
          <w:numId w:val="47"/>
        </w:num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E62C4">
        <w:rPr>
          <w:rFonts w:ascii="Arial" w:hAnsi="Arial" w:cs="Arial"/>
          <w:sz w:val="24"/>
          <w:szCs w:val="24"/>
        </w:rPr>
        <w:t xml:space="preserve">Caso esteja conciliado, gerar relatório final de registros. </w:t>
      </w:r>
    </w:p>
    <w:p w:rsidR="009E62C4" w:rsidRPr="009E62C4" w:rsidRDefault="009E62C4" w:rsidP="009E62C4">
      <w:pPr>
        <w:pStyle w:val="PargrafodaLista"/>
        <w:rPr>
          <w:rFonts w:ascii="Arial" w:hAnsi="Arial" w:cs="Arial"/>
          <w:sz w:val="24"/>
          <w:szCs w:val="24"/>
        </w:rPr>
      </w:pPr>
    </w:p>
    <w:p w:rsidR="009E62C4" w:rsidRPr="009E62C4" w:rsidRDefault="009E62C4" w:rsidP="009E62C4">
      <w:pPr>
        <w:pStyle w:val="PargrafodaLista"/>
        <w:numPr>
          <w:ilvl w:val="0"/>
          <w:numId w:val="47"/>
        </w:num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E62C4">
        <w:rPr>
          <w:rFonts w:ascii="Arial" w:hAnsi="Arial" w:cs="Arial"/>
          <w:sz w:val="24"/>
          <w:szCs w:val="24"/>
        </w:rPr>
        <w:t xml:space="preserve">Caso não esteja conciliado, tratar a inconsistência internamente ou se necessário, junto ao órgão e por fim, gerar relatório final de registros. </w:t>
      </w:r>
    </w:p>
    <w:p w:rsidR="009E62C4" w:rsidRDefault="009E62C4" w:rsidP="009E62C4">
      <w:pPr>
        <w:pStyle w:val="PargrafodaLista"/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333F6" w:rsidRDefault="006333F6" w:rsidP="006333F6">
      <w:pPr>
        <w:pStyle w:val="PargrafodaLista"/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23B41" w:rsidRPr="00723B41" w:rsidRDefault="00723B41" w:rsidP="00723B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9070"/>
      </w:tblGrid>
      <w:tr w:rsidR="00721203" w:rsidRPr="00DF4252" w:rsidTr="00721203">
        <w:tc>
          <w:tcPr>
            <w:tcW w:w="907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21203" w:rsidRPr="00DF4252" w:rsidRDefault="00721203" w:rsidP="000D2B38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41" w:name="_Toc496700467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ASSINATURAS</w:t>
            </w:r>
            <w:bookmarkEnd w:id="741"/>
          </w:p>
        </w:tc>
      </w:tr>
    </w:tbl>
    <w:p w:rsidR="00721203" w:rsidRPr="00DF4252" w:rsidRDefault="00721203" w:rsidP="002926C6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74"/>
        <w:gridCol w:w="4242"/>
      </w:tblGrid>
      <w:tr w:rsidR="00BD798C" w:rsidRPr="00DF4252" w:rsidTr="002945F3">
        <w:trPr>
          <w:trHeight w:val="284"/>
        </w:trPr>
        <w:tc>
          <w:tcPr>
            <w:tcW w:w="9016" w:type="dxa"/>
            <w:gridSpan w:val="2"/>
          </w:tcPr>
          <w:p w:rsidR="00BD798C" w:rsidRPr="00DF4252" w:rsidRDefault="00086C54" w:rsidP="00086C54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EQUIPE DE ELABORAÇÃO</w:t>
            </w:r>
          </w:p>
        </w:tc>
      </w:tr>
      <w:tr w:rsidR="006B09CA" w:rsidRPr="00DF4252" w:rsidTr="00E2607A">
        <w:trPr>
          <w:trHeight w:val="695"/>
        </w:trPr>
        <w:tc>
          <w:tcPr>
            <w:tcW w:w="4774" w:type="dxa"/>
          </w:tcPr>
          <w:p w:rsidR="00102329" w:rsidRPr="00DF4252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Maria Elizabeth Pitanga Costa </w:t>
            </w:r>
            <w:proofErr w:type="spellStart"/>
            <w:r w:rsidRPr="00DF4252">
              <w:rPr>
                <w:rFonts w:ascii="Arial" w:hAnsi="Arial" w:cs="Arial"/>
                <w:b/>
                <w:sz w:val="24"/>
                <w:szCs w:val="24"/>
              </w:rPr>
              <w:t>Seccadio</w:t>
            </w:r>
            <w:proofErr w:type="spellEnd"/>
          </w:p>
          <w:p w:rsidR="006B09CA" w:rsidRPr="00DF4252" w:rsidRDefault="002C6D33" w:rsidP="00E2607A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Subgerente</w:t>
            </w:r>
            <w:r w:rsidR="00102329" w:rsidRPr="00DF4252">
              <w:rPr>
                <w:rFonts w:ascii="Arial" w:hAnsi="Arial" w:cs="Arial"/>
                <w:sz w:val="24"/>
                <w:szCs w:val="24"/>
              </w:rPr>
              <w:t xml:space="preserve"> da SUDOR</w:t>
            </w:r>
            <w:r w:rsidR="00102329" w:rsidRPr="00DF42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42" w:type="dxa"/>
          </w:tcPr>
          <w:p w:rsidR="00102329" w:rsidRPr="00DF4252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Marta Gonçalves </w:t>
            </w:r>
            <w:proofErr w:type="spellStart"/>
            <w:r w:rsidRPr="00DF4252">
              <w:rPr>
                <w:rFonts w:ascii="Arial" w:hAnsi="Arial" w:cs="Arial"/>
                <w:b/>
                <w:sz w:val="24"/>
                <w:szCs w:val="24"/>
              </w:rPr>
              <w:t>Achiamé</w:t>
            </w:r>
            <w:proofErr w:type="spellEnd"/>
          </w:p>
          <w:p w:rsidR="006B09CA" w:rsidRPr="00DF4252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</w:tr>
      <w:tr w:rsidR="006B09CA" w:rsidRPr="00DF4252" w:rsidTr="00E2607A">
        <w:trPr>
          <w:trHeight w:val="407"/>
        </w:trPr>
        <w:tc>
          <w:tcPr>
            <w:tcW w:w="4774" w:type="dxa"/>
          </w:tcPr>
          <w:p w:rsidR="006B09CA" w:rsidRPr="00DF4252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Eduardo Pereira de Carvalho </w:t>
            </w:r>
          </w:p>
          <w:p w:rsidR="006B09CA" w:rsidRPr="00DF4252" w:rsidRDefault="006B09CA" w:rsidP="00E2607A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  <w:tc>
          <w:tcPr>
            <w:tcW w:w="4242" w:type="dxa"/>
          </w:tcPr>
          <w:p w:rsidR="006B09CA" w:rsidRPr="00DF4252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Eliane Canal Leite da Silva</w:t>
            </w:r>
          </w:p>
          <w:p w:rsidR="006B09CA" w:rsidRPr="00DF4252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Coordenador</w:t>
            </w:r>
            <w:r w:rsidR="00102329" w:rsidRPr="00DF4252">
              <w:rPr>
                <w:rFonts w:ascii="Arial" w:hAnsi="Arial" w:cs="Arial"/>
                <w:sz w:val="24"/>
                <w:szCs w:val="24"/>
              </w:rPr>
              <w:t>a</w:t>
            </w:r>
            <w:r w:rsidRPr="00DF4252">
              <w:rPr>
                <w:rFonts w:ascii="Arial" w:hAnsi="Arial" w:cs="Arial"/>
                <w:sz w:val="24"/>
                <w:szCs w:val="24"/>
              </w:rPr>
              <w:t xml:space="preserve"> de Projetos</w:t>
            </w:r>
          </w:p>
        </w:tc>
      </w:tr>
      <w:tr w:rsidR="00A7587F" w:rsidRPr="00DF4252" w:rsidTr="002945F3">
        <w:trPr>
          <w:trHeight w:val="284"/>
        </w:trPr>
        <w:tc>
          <w:tcPr>
            <w:tcW w:w="9016" w:type="dxa"/>
            <w:gridSpan w:val="2"/>
          </w:tcPr>
          <w:p w:rsidR="00A7587F" w:rsidRPr="00DF4252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</w:p>
        </w:tc>
      </w:tr>
      <w:tr w:rsidR="00A7587F" w:rsidRPr="00DF4252" w:rsidTr="00E2607A">
        <w:trPr>
          <w:trHeight w:val="533"/>
        </w:trPr>
        <w:tc>
          <w:tcPr>
            <w:tcW w:w="4774" w:type="dxa"/>
          </w:tcPr>
          <w:p w:rsidR="00A7587F" w:rsidRPr="00DF4252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Bruno Funchal</w:t>
            </w:r>
          </w:p>
          <w:p w:rsidR="00A7587F" w:rsidRPr="00DF4252" w:rsidRDefault="00A7587F" w:rsidP="00E26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Secretário de Estado da Fazenda</w:t>
            </w:r>
          </w:p>
        </w:tc>
        <w:tc>
          <w:tcPr>
            <w:tcW w:w="4242" w:type="dxa"/>
          </w:tcPr>
          <w:p w:rsidR="00A7587F" w:rsidRPr="00DF4252" w:rsidRDefault="00A7587F" w:rsidP="0008490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 xml:space="preserve">Aprovado em </w:t>
            </w:r>
            <w:r w:rsidR="0008490A">
              <w:rPr>
                <w:rFonts w:ascii="Arial" w:hAnsi="Arial" w:cs="Arial"/>
                <w:sz w:val="24"/>
                <w:szCs w:val="24"/>
              </w:rPr>
              <w:t>30</w:t>
            </w:r>
            <w:r w:rsidRPr="00DF4252">
              <w:rPr>
                <w:rFonts w:ascii="Arial" w:hAnsi="Arial" w:cs="Arial"/>
                <w:sz w:val="24"/>
                <w:szCs w:val="24"/>
              </w:rPr>
              <w:t>/</w:t>
            </w:r>
            <w:r w:rsidR="0008490A">
              <w:rPr>
                <w:rFonts w:ascii="Arial" w:hAnsi="Arial" w:cs="Arial"/>
                <w:sz w:val="24"/>
                <w:szCs w:val="24"/>
              </w:rPr>
              <w:t>05</w:t>
            </w:r>
            <w:r w:rsidRPr="00DF4252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</w:tr>
    </w:tbl>
    <w:p w:rsidR="002926C6" w:rsidRPr="00DF4252" w:rsidRDefault="002926C6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</w:p>
    <w:p w:rsidR="00A7587F" w:rsidRPr="00DF4252" w:rsidRDefault="00A7587F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</w:p>
    <w:p w:rsidR="00A7587F" w:rsidRPr="00DF4252" w:rsidRDefault="00A7587F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</w:p>
    <w:p w:rsidR="002926C6" w:rsidRPr="00DF4252" w:rsidRDefault="00A7587F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  <w:r w:rsidRPr="00DF4252">
        <w:rPr>
          <w:rFonts w:ascii="Arial" w:hAnsi="Arial" w:cs="Arial"/>
          <w:b/>
          <w:sz w:val="24"/>
          <w:szCs w:val="24"/>
        </w:rPr>
        <w:t xml:space="preserve"> </w:t>
      </w:r>
    </w:p>
    <w:sectPr w:rsidR="002926C6" w:rsidRPr="00DF4252" w:rsidSect="000D2B38">
      <w:headerReference w:type="default" r:id="rId9"/>
      <w:footerReference w:type="default" r:id="rId10"/>
      <w:pgSz w:w="11906" w:h="16838"/>
      <w:pgMar w:top="1134" w:right="1134" w:bottom="1134" w:left="1701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0D8" w:rsidRDefault="009540D8" w:rsidP="00E428CD">
      <w:pPr>
        <w:spacing w:after="0" w:line="240" w:lineRule="auto"/>
      </w:pPr>
      <w:r>
        <w:separator/>
      </w:r>
    </w:p>
  </w:endnote>
  <w:endnote w:type="continuationSeparator" w:id="0">
    <w:p w:rsidR="009540D8" w:rsidRDefault="009540D8" w:rsidP="00E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0D8" w:rsidRDefault="009540D8" w:rsidP="008A1BA7">
    <w:pPr>
      <w:spacing w:after="0" w:line="240" w:lineRule="auto"/>
      <w:rPr>
        <w:sz w:val="20"/>
        <w:szCs w:val="20"/>
      </w:rPr>
    </w:pPr>
  </w:p>
  <w:tbl>
    <w:tblPr>
      <w:tblW w:w="9072" w:type="dxa"/>
      <w:shd w:val="clear" w:color="auto" w:fill="59595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417"/>
    </w:tblGrid>
    <w:tr w:rsidR="009540D8" w:rsidRPr="005735BD" w:rsidTr="00BB39E7">
      <w:tc>
        <w:tcPr>
          <w:tcW w:w="5954" w:type="dxa"/>
          <w:shd w:val="clear" w:color="auto" w:fill="595959"/>
          <w:vAlign w:val="center"/>
        </w:tcPr>
        <w:p w:rsidR="009540D8" w:rsidRPr="005735BD" w:rsidRDefault="009540D8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:rsidR="009540D8" w:rsidRPr="005735BD" w:rsidRDefault="009540D8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417" w:type="dxa"/>
          <w:shd w:val="clear" w:color="auto" w:fill="595959"/>
        </w:tcPr>
        <w:p w:rsidR="009540D8" w:rsidRPr="005735BD" w:rsidRDefault="009540D8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:rsidR="009540D8" w:rsidRPr="005735BD" w:rsidRDefault="001838D2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="009540D8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820F73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1</w: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="009540D8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3</w:t>
          </w:r>
        </w:p>
      </w:tc>
    </w:tr>
  </w:tbl>
  <w:p w:rsidR="009540D8" w:rsidRPr="004632B5" w:rsidRDefault="009540D8" w:rsidP="008A1BA7">
    <w:pPr>
      <w:spacing w:after="0" w:line="240" w:lineRule="auto"/>
      <w:rPr>
        <w:sz w:val="20"/>
        <w:szCs w:val="20"/>
      </w:rPr>
    </w:pPr>
  </w:p>
  <w:p w:rsidR="009540D8" w:rsidRPr="006C7924" w:rsidRDefault="009540D8" w:rsidP="006C792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0D8" w:rsidRDefault="009540D8" w:rsidP="00E428CD">
      <w:pPr>
        <w:spacing w:after="0" w:line="240" w:lineRule="auto"/>
      </w:pPr>
      <w:r>
        <w:separator/>
      </w:r>
    </w:p>
  </w:footnote>
  <w:footnote w:type="continuationSeparator" w:id="0">
    <w:p w:rsidR="009540D8" w:rsidRDefault="009540D8" w:rsidP="00E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0D8" w:rsidRDefault="009540D8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761"/>
          <wp:effectExtent l="0" t="0" r="0" b="381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AF9">
      <w:rPr>
        <w:rFonts w:asciiTheme="minorHAnsi" w:hAnsiTheme="minorHAnsi" w:cs="Arial"/>
        <w:b/>
        <w:color w:val="244061"/>
      </w:rPr>
      <w:t>GOVERNO DO ESTADO DO ESPÍRITO SANTO</w:t>
    </w:r>
  </w:p>
  <w:p w:rsidR="009540D8" w:rsidRPr="00F11AF9" w:rsidRDefault="009540D8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</w:p>
  <w:p w:rsidR="009540D8" w:rsidRDefault="009540D8" w:rsidP="009D54E4">
    <w:pPr>
      <w:spacing w:after="0" w:line="240" w:lineRule="auto"/>
      <w:jc w:val="center"/>
    </w:pPr>
    <w:r w:rsidRPr="000552CC">
      <w:rPr>
        <w:rFonts w:asciiTheme="minorHAnsi" w:hAnsiTheme="minorHAnsi"/>
        <w:color w:val="244061"/>
        <w:szCs w:val="19"/>
      </w:rPr>
      <w:t xml:space="preserve">SECRETARIA DE ESTADO </w:t>
    </w:r>
    <w:r>
      <w:rPr>
        <w:rFonts w:asciiTheme="minorHAnsi" w:hAnsiTheme="minorHAnsi"/>
        <w:color w:val="244061"/>
        <w:szCs w:val="19"/>
      </w:rPr>
      <w:t>DA FAZENDA</w:t>
    </w:r>
  </w:p>
  <w:p w:rsidR="009540D8" w:rsidRPr="00052033" w:rsidRDefault="009540D8" w:rsidP="009D54E4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0" w:type="auto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ook w:val="04A0" w:firstRow="1" w:lastRow="0" w:firstColumn="1" w:lastColumn="0" w:noHBand="0" w:noVBand="1"/>
    </w:tblPr>
    <w:tblGrid>
      <w:gridCol w:w="9060"/>
    </w:tblGrid>
    <w:tr w:rsidR="009540D8" w:rsidTr="00052033">
      <w:trPr>
        <w:trHeight w:val="458"/>
      </w:trPr>
      <w:tc>
        <w:tcPr>
          <w:tcW w:w="9060" w:type="dxa"/>
          <w:shd w:val="clear" w:color="auto" w:fill="595959"/>
          <w:vAlign w:val="center"/>
        </w:tcPr>
        <w:p w:rsidR="009540D8" w:rsidRPr="005735BD" w:rsidRDefault="009540D8" w:rsidP="00644F6B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NORMA DE PROCEDIMENTO – S</w:t>
          </w:r>
          <w: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FI Nº 010</w:t>
          </w:r>
        </w:p>
      </w:tc>
    </w:tr>
  </w:tbl>
  <w:p w:rsidR="009540D8" w:rsidRPr="00052033" w:rsidRDefault="009540D8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C0E2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6838"/>
    <w:multiLevelType w:val="multilevel"/>
    <w:tmpl w:val="FFECB81E"/>
    <w:styleLink w:val="Estilo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none"/>
      <w:isLgl/>
      <w:lvlText w:val="I - 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 w15:restartNumberingAfterBreak="0">
    <w:nsid w:val="05A23B0A"/>
    <w:multiLevelType w:val="hybridMultilevel"/>
    <w:tmpl w:val="7752F3BC"/>
    <w:lvl w:ilvl="0" w:tplc="74742A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26E2ECB"/>
    <w:multiLevelType w:val="hybridMultilevel"/>
    <w:tmpl w:val="B7666FD8"/>
    <w:lvl w:ilvl="0" w:tplc="6A6E7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F60C88"/>
    <w:multiLevelType w:val="multilevel"/>
    <w:tmpl w:val="6316D2FC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29684B"/>
    <w:multiLevelType w:val="multilevel"/>
    <w:tmpl w:val="6316D2FC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277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59043D2"/>
    <w:multiLevelType w:val="multilevel"/>
    <w:tmpl w:val="FD7AF43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8157842"/>
    <w:multiLevelType w:val="multilevel"/>
    <w:tmpl w:val="393C2646"/>
    <w:styleLink w:val="Estilo7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9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9926DE5"/>
    <w:multiLevelType w:val="multilevel"/>
    <w:tmpl w:val="5E148040"/>
    <w:styleLink w:val="Estilo5"/>
    <w:lvl w:ilvl="0">
      <w:start w:val="4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4805B77"/>
    <w:multiLevelType w:val="multilevel"/>
    <w:tmpl w:val="4A8E9F40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7685FCB"/>
    <w:multiLevelType w:val="multilevel"/>
    <w:tmpl w:val="4D320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1" w15:restartNumberingAfterBreak="0">
    <w:nsid w:val="38C75A9F"/>
    <w:multiLevelType w:val="multilevel"/>
    <w:tmpl w:val="FEE2E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upperRoman"/>
      <w:lvlText w:val="%3."/>
      <w:lvlJc w:val="left"/>
      <w:pPr>
        <w:ind w:left="2062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2" w15:restartNumberingAfterBreak="0">
    <w:nsid w:val="3A2A173D"/>
    <w:multiLevelType w:val="multilevel"/>
    <w:tmpl w:val="BDDAC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39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upperRoman"/>
      <w:lvlText w:val="%3."/>
      <w:lvlJc w:val="left"/>
      <w:pPr>
        <w:ind w:left="5257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3" w15:restartNumberingAfterBreak="0">
    <w:nsid w:val="3E691540"/>
    <w:multiLevelType w:val="multilevel"/>
    <w:tmpl w:val="6316D2FC"/>
    <w:styleLink w:val="Estilo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ascii="Calibri" w:hAnsi="Calibri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2B8464E"/>
    <w:multiLevelType w:val="multilevel"/>
    <w:tmpl w:val="F61AF964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4FA6C2A"/>
    <w:multiLevelType w:val="multilevel"/>
    <w:tmpl w:val="6316D2FC"/>
    <w:styleLink w:val="Estilo6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7C64ABE"/>
    <w:multiLevelType w:val="hybridMultilevel"/>
    <w:tmpl w:val="9D50A8C0"/>
    <w:lvl w:ilvl="0" w:tplc="04160005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 w15:restartNumberingAfterBreak="0">
    <w:nsid w:val="4E7A63C2"/>
    <w:multiLevelType w:val="multilevel"/>
    <w:tmpl w:val="6316D2FC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69F273B"/>
    <w:multiLevelType w:val="multilevel"/>
    <w:tmpl w:val="58B4864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8077D7A"/>
    <w:multiLevelType w:val="multilevel"/>
    <w:tmpl w:val="635AD8AC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20" w15:restartNumberingAfterBreak="0">
    <w:nsid w:val="7BCE6DB2"/>
    <w:multiLevelType w:val="hybridMultilevel"/>
    <w:tmpl w:val="5C50CCD4"/>
    <w:lvl w:ilvl="0" w:tplc="AC745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7"/>
  </w:num>
  <w:num w:numId="5">
    <w:abstractNumId w:val="13"/>
  </w:num>
  <w:num w:numId="6">
    <w:abstractNumId w:val="19"/>
  </w:num>
  <w:num w:numId="7">
    <w:abstractNumId w:val="14"/>
  </w:num>
  <w:num w:numId="8">
    <w:abstractNumId w:val="8"/>
  </w:num>
  <w:num w:numId="9">
    <w:abstractNumId w:val="0"/>
  </w:num>
  <w:num w:numId="10">
    <w:abstractNumId w:val="15"/>
  </w:num>
  <w:num w:numId="11">
    <w:abstractNumId w:val="7"/>
  </w:num>
  <w:num w:numId="12">
    <w:abstractNumId w:val="9"/>
  </w:num>
  <w:num w:numId="13">
    <w:abstractNumId w:val="12"/>
  </w:num>
  <w:num w:numId="14">
    <w:abstractNumId w:val="10"/>
  </w:num>
  <w:num w:numId="15">
    <w:abstractNumId w:val="1"/>
  </w:num>
  <w:num w:numId="16">
    <w:abstractNumId w:val="2"/>
  </w:num>
  <w:num w:numId="17">
    <w:abstractNumId w:val="11"/>
  </w:num>
  <w:num w:numId="18">
    <w:abstractNumId w:val="12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6"/>
  </w:num>
  <w:num w:numId="35">
    <w:abstractNumId w:val="18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12"/>
  </w:num>
  <w:num w:numId="46">
    <w:abstractNumId w:val="20"/>
  </w:num>
  <w:num w:numId="4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L9ROVRDH9JLXiqg6/vU6Lym5QHWUrLM1VbPfHshv1ngUTfOQTntJ2WpOF7mZWt4sqrXHQadn/fJwtCNlzNaayA==" w:salt="D8D1XCiuuOE+188XUwkzyw=="/>
  <w:defaultTabStop w:val="709"/>
  <w:autoHyphenation/>
  <w:hyphenationZone w:val="397"/>
  <w:characterSpacingControl w:val="doNotCompress"/>
  <w:hdrShapeDefaults>
    <o:shapedefaults v:ext="edit" spidmax="156673" strokecolor="red">
      <v:stroke color="red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209"/>
    <w:rsid w:val="0000066B"/>
    <w:rsid w:val="00000795"/>
    <w:rsid w:val="00000D09"/>
    <w:rsid w:val="00001CE8"/>
    <w:rsid w:val="000050C5"/>
    <w:rsid w:val="000052E7"/>
    <w:rsid w:val="000053FD"/>
    <w:rsid w:val="000106DB"/>
    <w:rsid w:val="00010B11"/>
    <w:rsid w:val="00011F6A"/>
    <w:rsid w:val="0001203C"/>
    <w:rsid w:val="0001208A"/>
    <w:rsid w:val="0001243E"/>
    <w:rsid w:val="0001250E"/>
    <w:rsid w:val="00012AC7"/>
    <w:rsid w:val="00012EFF"/>
    <w:rsid w:val="00013D56"/>
    <w:rsid w:val="00013EA8"/>
    <w:rsid w:val="0001515A"/>
    <w:rsid w:val="00015FA7"/>
    <w:rsid w:val="00016335"/>
    <w:rsid w:val="00017C78"/>
    <w:rsid w:val="00020C44"/>
    <w:rsid w:val="00020D70"/>
    <w:rsid w:val="00022188"/>
    <w:rsid w:val="00025A18"/>
    <w:rsid w:val="00025AF6"/>
    <w:rsid w:val="00025B07"/>
    <w:rsid w:val="00026717"/>
    <w:rsid w:val="00026A0D"/>
    <w:rsid w:val="00026AAB"/>
    <w:rsid w:val="00026EC7"/>
    <w:rsid w:val="0002703F"/>
    <w:rsid w:val="000274E9"/>
    <w:rsid w:val="00030601"/>
    <w:rsid w:val="00030C7C"/>
    <w:rsid w:val="000318D0"/>
    <w:rsid w:val="000327A5"/>
    <w:rsid w:val="000327AB"/>
    <w:rsid w:val="00032E85"/>
    <w:rsid w:val="00033108"/>
    <w:rsid w:val="00034174"/>
    <w:rsid w:val="000343B1"/>
    <w:rsid w:val="00034AFD"/>
    <w:rsid w:val="00035EDF"/>
    <w:rsid w:val="00036184"/>
    <w:rsid w:val="00036391"/>
    <w:rsid w:val="000363FF"/>
    <w:rsid w:val="000365D7"/>
    <w:rsid w:val="00036937"/>
    <w:rsid w:val="00036A15"/>
    <w:rsid w:val="00036C64"/>
    <w:rsid w:val="00040C73"/>
    <w:rsid w:val="00041179"/>
    <w:rsid w:val="000412C7"/>
    <w:rsid w:val="00042706"/>
    <w:rsid w:val="00042766"/>
    <w:rsid w:val="00042E67"/>
    <w:rsid w:val="00043A76"/>
    <w:rsid w:val="00044725"/>
    <w:rsid w:val="000448EB"/>
    <w:rsid w:val="00044BDE"/>
    <w:rsid w:val="00047008"/>
    <w:rsid w:val="00047D1D"/>
    <w:rsid w:val="000509BF"/>
    <w:rsid w:val="00050CAF"/>
    <w:rsid w:val="00050D99"/>
    <w:rsid w:val="00051405"/>
    <w:rsid w:val="00051CA9"/>
    <w:rsid w:val="00052033"/>
    <w:rsid w:val="00054809"/>
    <w:rsid w:val="00055103"/>
    <w:rsid w:val="000552CC"/>
    <w:rsid w:val="00055DFF"/>
    <w:rsid w:val="00057063"/>
    <w:rsid w:val="0005740B"/>
    <w:rsid w:val="00057E34"/>
    <w:rsid w:val="000611D4"/>
    <w:rsid w:val="00061719"/>
    <w:rsid w:val="00062AD7"/>
    <w:rsid w:val="00062D1A"/>
    <w:rsid w:val="000654AC"/>
    <w:rsid w:val="00065D0D"/>
    <w:rsid w:val="00066891"/>
    <w:rsid w:val="00067C8D"/>
    <w:rsid w:val="00070BDE"/>
    <w:rsid w:val="00070FE4"/>
    <w:rsid w:val="00071C7B"/>
    <w:rsid w:val="00072D22"/>
    <w:rsid w:val="00072D42"/>
    <w:rsid w:val="00073139"/>
    <w:rsid w:val="0007385A"/>
    <w:rsid w:val="000741F1"/>
    <w:rsid w:val="00074316"/>
    <w:rsid w:val="00075AC1"/>
    <w:rsid w:val="00075C78"/>
    <w:rsid w:val="000770CC"/>
    <w:rsid w:val="00077496"/>
    <w:rsid w:val="0007774B"/>
    <w:rsid w:val="000777BD"/>
    <w:rsid w:val="00082BEB"/>
    <w:rsid w:val="0008335A"/>
    <w:rsid w:val="00083EFD"/>
    <w:rsid w:val="00084019"/>
    <w:rsid w:val="0008405B"/>
    <w:rsid w:val="0008490A"/>
    <w:rsid w:val="000849A0"/>
    <w:rsid w:val="00084D2E"/>
    <w:rsid w:val="00085535"/>
    <w:rsid w:val="00085D7B"/>
    <w:rsid w:val="00085DFD"/>
    <w:rsid w:val="000868F9"/>
    <w:rsid w:val="00086C54"/>
    <w:rsid w:val="000873C8"/>
    <w:rsid w:val="000875A4"/>
    <w:rsid w:val="00087E86"/>
    <w:rsid w:val="00090F93"/>
    <w:rsid w:val="00091923"/>
    <w:rsid w:val="00091989"/>
    <w:rsid w:val="0009322D"/>
    <w:rsid w:val="000949D9"/>
    <w:rsid w:val="000970FB"/>
    <w:rsid w:val="00097433"/>
    <w:rsid w:val="00097445"/>
    <w:rsid w:val="00097960"/>
    <w:rsid w:val="00097D7B"/>
    <w:rsid w:val="00097F99"/>
    <w:rsid w:val="000A0197"/>
    <w:rsid w:val="000A0263"/>
    <w:rsid w:val="000A1584"/>
    <w:rsid w:val="000A1E28"/>
    <w:rsid w:val="000A1EC7"/>
    <w:rsid w:val="000A226A"/>
    <w:rsid w:val="000A330C"/>
    <w:rsid w:val="000A380E"/>
    <w:rsid w:val="000A3F05"/>
    <w:rsid w:val="000A4379"/>
    <w:rsid w:val="000A48AE"/>
    <w:rsid w:val="000A5A17"/>
    <w:rsid w:val="000A76C0"/>
    <w:rsid w:val="000B011D"/>
    <w:rsid w:val="000B0A0F"/>
    <w:rsid w:val="000B0C60"/>
    <w:rsid w:val="000B34F6"/>
    <w:rsid w:val="000B3D69"/>
    <w:rsid w:val="000B448F"/>
    <w:rsid w:val="000B4FDF"/>
    <w:rsid w:val="000B50A8"/>
    <w:rsid w:val="000B694F"/>
    <w:rsid w:val="000B7E0C"/>
    <w:rsid w:val="000C0089"/>
    <w:rsid w:val="000C03DB"/>
    <w:rsid w:val="000C1A63"/>
    <w:rsid w:val="000C3772"/>
    <w:rsid w:val="000C394A"/>
    <w:rsid w:val="000C6B9D"/>
    <w:rsid w:val="000C6FCD"/>
    <w:rsid w:val="000C72C1"/>
    <w:rsid w:val="000C72E4"/>
    <w:rsid w:val="000D05E6"/>
    <w:rsid w:val="000D09D6"/>
    <w:rsid w:val="000D0C5C"/>
    <w:rsid w:val="000D1547"/>
    <w:rsid w:val="000D22D5"/>
    <w:rsid w:val="000D2B38"/>
    <w:rsid w:val="000D5833"/>
    <w:rsid w:val="000D75E4"/>
    <w:rsid w:val="000E0352"/>
    <w:rsid w:val="000E2F4C"/>
    <w:rsid w:val="000E2FDF"/>
    <w:rsid w:val="000E5A3C"/>
    <w:rsid w:val="000E6A83"/>
    <w:rsid w:val="000E77C3"/>
    <w:rsid w:val="000F04B4"/>
    <w:rsid w:val="000F05D1"/>
    <w:rsid w:val="000F05FF"/>
    <w:rsid w:val="000F1AAA"/>
    <w:rsid w:val="000F27A9"/>
    <w:rsid w:val="000F2E82"/>
    <w:rsid w:val="000F3018"/>
    <w:rsid w:val="000F377A"/>
    <w:rsid w:val="000F5655"/>
    <w:rsid w:val="000F5C7E"/>
    <w:rsid w:val="000F6DE7"/>
    <w:rsid w:val="000F74F4"/>
    <w:rsid w:val="00102329"/>
    <w:rsid w:val="001023D9"/>
    <w:rsid w:val="0010253D"/>
    <w:rsid w:val="001026DC"/>
    <w:rsid w:val="0010295C"/>
    <w:rsid w:val="00103047"/>
    <w:rsid w:val="00104766"/>
    <w:rsid w:val="00104A0E"/>
    <w:rsid w:val="001059BE"/>
    <w:rsid w:val="001066F9"/>
    <w:rsid w:val="00106913"/>
    <w:rsid w:val="00107047"/>
    <w:rsid w:val="00107905"/>
    <w:rsid w:val="00107FB8"/>
    <w:rsid w:val="001113DB"/>
    <w:rsid w:val="00112654"/>
    <w:rsid w:val="00113428"/>
    <w:rsid w:val="00113D69"/>
    <w:rsid w:val="00113F5F"/>
    <w:rsid w:val="00114017"/>
    <w:rsid w:val="001147A2"/>
    <w:rsid w:val="001147B3"/>
    <w:rsid w:val="0011699F"/>
    <w:rsid w:val="00117166"/>
    <w:rsid w:val="001209BA"/>
    <w:rsid w:val="0012285E"/>
    <w:rsid w:val="0012406A"/>
    <w:rsid w:val="00124C37"/>
    <w:rsid w:val="00125C9D"/>
    <w:rsid w:val="00126BCD"/>
    <w:rsid w:val="00127035"/>
    <w:rsid w:val="0012762F"/>
    <w:rsid w:val="00127E71"/>
    <w:rsid w:val="00131658"/>
    <w:rsid w:val="00131EA1"/>
    <w:rsid w:val="00131FE4"/>
    <w:rsid w:val="00132FA6"/>
    <w:rsid w:val="001337AD"/>
    <w:rsid w:val="00133949"/>
    <w:rsid w:val="001344A6"/>
    <w:rsid w:val="00134C9F"/>
    <w:rsid w:val="00135AFE"/>
    <w:rsid w:val="00135E62"/>
    <w:rsid w:val="00136244"/>
    <w:rsid w:val="001363AE"/>
    <w:rsid w:val="0013640A"/>
    <w:rsid w:val="00137E54"/>
    <w:rsid w:val="00141002"/>
    <w:rsid w:val="00141440"/>
    <w:rsid w:val="00141AC2"/>
    <w:rsid w:val="00145618"/>
    <w:rsid w:val="00145767"/>
    <w:rsid w:val="001460EF"/>
    <w:rsid w:val="001463B9"/>
    <w:rsid w:val="001464CC"/>
    <w:rsid w:val="00146A47"/>
    <w:rsid w:val="00147E39"/>
    <w:rsid w:val="00150D53"/>
    <w:rsid w:val="001511E2"/>
    <w:rsid w:val="001514DB"/>
    <w:rsid w:val="00151BF7"/>
    <w:rsid w:val="00151CBF"/>
    <w:rsid w:val="0015208B"/>
    <w:rsid w:val="00152151"/>
    <w:rsid w:val="00152DC5"/>
    <w:rsid w:val="00153F64"/>
    <w:rsid w:val="0015400E"/>
    <w:rsid w:val="0015404D"/>
    <w:rsid w:val="00156939"/>
    <w:rsid w:val="0015751D"/>
    <w:rsid w:val="0015768E"/>
    <w:rsid w:val="001607CA"/>
    <w:rsid w:val="0016081D"/>
    <w:rsid w:val="00162CFD"/>
    <w:rsid w:val="0016328F"/>
    <w:rsid w:val="0016526F"/>
    <w:rsid w:val="0016541C"/>
    <w:rsid w:val="00166B71"/>
    <w:rsid w:val="0016789F"/>
    <w:rsid w:val="00170806"/>
    <w:rsid w:val="0017483F"/>
    <w:rsid w:val="0017506E"/>
    <w:rsid w:val="00175AB4"/>
    <w:rsid w:val="00175FAC"/>
    <w:rsid w:val="00177F70"/>
    <w:rsid w:val="00177FDD"/>
    <w:rsid w:val="0018041A"/>
    <w:rsid w:val="00181183"/>
    <w:rsid w:val="00181838"/>
    <w:rsid w:val="00182ADB"/>
    <w:rsid w:val="00182F99"/>
    <w:rsid w:val="001836A2"/>
    <w:rsid w:val="001838D2"/>
    <w:rsid w:val="00184925"/>
    <w:rsid w:val="00186474"/>
    <w:rsid w:val="001874ED"/>
    <w:rsid w:val="00190372"/>
    <w:rsid w:val="00191442"/>
    <w:rsid w:val="001918E7"/>
    <w:rsid w:val="001920A2"/>
    <w:rsid w:val="0019269A"/>
    <w:rsid w:val="00193B0D"/>
    <w:rsid w:val="00193FE5"/>
    <w:rsid w:val="00194254"/>
    <w:rsid w:val="001948AE"/>
    <w:rsid w:val="00194DCF"/>
    <w:rsid w:val="00195007"/>
    <w:rsid w:val="00195D13"/>
    <w:rsid w:val="00196375"/>
    <w:rsid w:val="00196F94"/>
    <w:rsid w:val="00197599"/>
    <w:rsid w:val="00197607"/>
    <w:rsid w:val="001A1FDB"/>
    <w:rsid w:val="001A2D25"/>
    <w:rsid w:val="001A3D10"/>
    <w:rsid w:val="001A3E56"/>
    <w:rsid w:val="001A4659"/>
    <w:rsid w:val="001A4C6B"/>
    <w:rsid w:val="001A5082"/>
    <w:rsid w:val="001A51D8"/>
    <w:rsid w:val="001A7508"/>
    <w:rsid w:val="001A79A3"/>
    <w:rsid w:val="001A7BDB"/>
    <w:rsid w:val="001B0329"/>
    <w:rsid w:val="001B0CBA"/>
    <w:rsid w:val="001B1240"/>
    <w:rsid w:val="001B2A94"/>
    <w:rsid w:val="001B2C49"/>
    <w:rsid w:val="001B42C5"/>
    <w:rsid w:val="001B474D"/>
    <w:rsid w:val="001B53CD"/>
    <w:rsid w:val="001C0189"/>
    <w:rsid w:val="001C14DB"/>
    <w:rsid w:val="001C1B66"/>
    <w:rsid w:val="001C3AD8"/>
    <w:rsid w:val="001C53BA"/>
    <w:rsid w:val="001C5E12"/>
    <w:rsid w:val="001C6A24"/>
    <w:rsid w:val="001C6E95"/>
    <w:rsid w:val="001C6EAB"/>
    <w:rsid w:val="001C7F60"/>
    <w:rsid w:val="001D0406"/>
    <w:rsid w:val="001D1494"/>
    <w:rsid w:val="001D156A"/>
    <w:rsid w:val="001D1920"/>
    <w:rsid w:val="001D2234"/>
    <w:rsid w:val="001D3053"/>
    <w:rsid w:val="001D4D5E"/>
    <w:rsid w:val="001D4F0E"/>
    <w:rsid w:val="001E0DFD"/>
    <w:rsid w:val="001E1E6B"/>
    <w:rsid w:val="001E32EC"/>
    <w:rsid w:val="001E32FE"/>
    <w:rsid w:val="001E332B"/>
    <w:rsid w:val="001E35B8"/>
    <w:rsid w:val="001E48B2"/>
    <w:rsid w:val="001E6234"/>
    <w:rsid w:val="001F010D"/>
    <w:rsid w:val="001F22B0"/>
    <w:rsid w:val="001F2603"/>
    <w:rsid w:val="001F367E"/>
    <w:rsid w:val="001F382A"/>
    <w:rsid w:val="001F3C5F"/>
    <w:rsid w:val="001F526B"/>
    <w:rsid w:val="001F59C9"/>
    <w:rsid w:val="001F5A8B"/>
    <w:rsid w:val="001F63C8"/>
    <w:rsid w:val="001F6972"/>
    <w:rsid w:val="001F7E39"/>
    <w:rsid w:val="00200A92"/>
    <w:rsid w:val="00200BE3"/>
    <w:rsid w:val="0020144B"/>
    <w:rsid w:val="00202C88"/>
    <w:rsid w:val="0020318B"/>
    <w:rsid w:val="00203C7F"/>
    <w:rsid w:val="00204231"/>
    <w:rsid w:val="002050A4"/>
    <w:rsid w:val="00206C87"/>
    <w:rsid w:val="00207525"/>
    <w:rsid w:val="00207A19"/>
    <w:rsid w:val="00211F8D"/>
    <w:rsid w:val="00212DCB"/>
    <w:rsid w:val="00212E15"/>
    <w:rsid w:val="00213D64"/>
    <w:rsid w:val="002146A4"/>
    <w:rsid w:val="00216A6E"/>
    <w:rsid w:val="00216CB8"/>
    <w:rsid w:val="002176F8"/>
    <w:rsid w:val="00217B8B"/>
    <w:rsid w:val="00221F6D"/>
    <w:rsid w:val="0022226E"/>
    <w:rsid w:val="00223F91"/>
    <w:rsid w:val="00224577"/>
    <w:rsid w:val="002248CE"/>
    <w:rsid w:val="0022556B"/>
    <w:rsid w:val="00225A07"/>
    <w:rsid w:val="00226C1C"/>
    <w:rsid w:val="002276A3"/>
    <w:rsid w:val="0022781F"/>
    <w:rsid w:val="002307BC"/>
    <w:rsid w:val="002310EC"/>
    <w:rsid w:val="00231117"/>
    <w:rsid w:val="00232791"/>
    <w:rsid w:val="00232A67"/>
    <w:rsid w:val="00235E44"/>
    <w:rsid w:val="00236531"/>
    <w:rsid w:val="002378C6"/>
    <w:rsid w:val="00237B1D"/>
    <w:rsid w:val="0024143C"/>
    <w:rsid w:val="002416FD"/>
    <w:rsid w:val="00242040"/>
    <w:rsid w:val="0024353C"/>
    <w:rsid w:val="0024473B"/>
    <w:rsid w:val="00245D30"/>
    <w:rsid w:val="0024674A"/>
    <w:rsid w:val="0024793C"/>
    <w:rsid w:val="00247D79"/>
    <w:rsid w:val="00251B3F"/>
    <w:rsid w:val="002530A6"/>
    <w:rsid w:val="002557B6"/>
    <w:rsid w:val="00255B32"/>
    <w:rsid w:val="00256B91"/>
    <w:rsid w:val="00256D17"/>
    <w:rsid w:val="00256F89"/>
    <w:rsid w:val="00257357"/>
    <w:rsid w:val="00260A55"/>
    <w:rsid w:val="00262192"/>
    <w:rsid w:val="002621EF"/>
    <w:rsid w:val="00262A4D"/>
    <w:rsid w:val="00265562"/>
    <w:rsid w:val="00265C79"/>
    <w:rsid w:val="00267772"/>
    <w:rsid w:val="0027130F"/>
    <w:rsid w:val="00271959"/>
    <w:rsid w:val="0027279B"/>
    <w:rsid w:val="00272B0E"/>
    <w:rsid w:val="00272CE1"/>
    <w:rsid w:val="002747C0"/>
    <w:rsid w:val="002772CB"/>
    <w:rsid w:val="00280C65"/>
    <w:rsid w:val="00280DB4"/>
    <w:rsid w:val="00282C15"/>
    <w:rsid w:val="00282CA2"/>
    <w:rsid w:val="002839DC"/>
    <w:rsid w:val="00283AA1"/>
    <w:rsid w:val="002840A2"/>
    <w:rsid w:val="0028411E"/>
    <w:rsid w:val="00286715"/>
    <w:rsid w:val="002871CE"/>
    <w:rsid w:val="00287209"/>
    <w:rsid w:val="002879DF"/>
    <w:rsid w:val="002903D1"/>
    <w:rsid w:val="002926C6"/>
    <w:rsid w:val="002945F3"/>
    <w:rsid w:val="002963ED"/>
    <w:rsid w:val="00296692"/>
    <w:rsid w:val="00297D55"/>
    <w:rsid w:val="00297E54"/>
    <w:rsid w:val="002A0ABA"/>
    <w:rsid w:val="002A10DC"/>
    <w:rsid w:val="002A13FA"/>
    <w:rsid w:val="002A210F"/>
    <w:rsid w:val="002A27C0"/>
    <w:rsid w:val="002A2C15"/>
    <w:rsid w:val="002A488E"/>
    <w:rsid w:val="002A615C"/>
    <w:rsid w:val="002A6FFD"/>
    <w:rsid w:val="002A763B"/>
    <w:rsid w:val="002A7710"/>
    <w:rsid w:val="002B0252"/>
    <w:rsid w:val="002B0D33"/>
    <w:rsid w:val="002B0D41"/>
    <w:rsid w:val="002B0E31"/>
    <w:rsid w:val="002B2136"/>
    <w:rsid w:val="002B23BE"/>
    <w:rsid w:val="002B25B0"/>
    <w:rsid w:val="002B2879"/>
    <w:rsid w:val="002B2E8F"/>
    <w:rsid w:val="002B37B6"/>
    <w:rsid w:val="002B40F5"/>
    <w:rsid w:val="002B431E"/>
    <w:rsid w:val="002B43B2"/>
    <w:rsid w:val="002B4426"/>
    <w:rsid w:val="002B44D9"/>
    <w:rsid w:val="002B4A16"/>
    <w:rsid w:val="002B6FD0"/>
    <w:rsid w:val="002C138B"/>
    <w:rsid w:val="002C3317"/>
    <w:rsid w:val="002C35EA"/>
    <w:rsid w:val="002C3B49"/>
    <w:rsid w:val="002C3CF6"/>
    <w:rsid w:val="002C3DBA"/>
    <w:rsid w:val="002C3F22"/>
    <w:rsid w:val="002C3F6E"/>
    <w:rsid w:val="002C41FF"/>
    <w:rsid w:val="002C4742"/>
    <w:rsid w:val="002C4CFA"/>
    <w:rsid w:val="002C4EFA"/>
    <w:rsid w:val="002C5D23"/>
    <w:rsid w:val="002C603C"/>
    <w:rsid w:val="002C65A6"/>
    <w:rsid w:val="002C6D33"/>
    <w:rsid w:val="002C78B5"/>
    <w:rsid w:val="002C7E1E"/>
    <w:rsid w:val="002D0090"/>
    <w:rsid w:val="002D10E9"/>
    <w:rsid w:val="002D1944"/>
    <w:rsid w:val="002D198E"/>
    <w:rsid w:val="002D19D4"/>
    <w:rsid w:val="002D262E"/>
    <w:rsid w:val="002D2D31"/>
    <w:rsid w:val="002D373E"/>
    <w:rsid w:val="002D3CD8"/>
    <w:rsid w:val="002D42EC"/>
    <w:rsid w:val="002D5BA6"/>
    <w:rsid w:val="002D6815"/>
    <w:rsid w:val="002D70C2"/>
    <w:rsid w:val="002D7DFA"/>
    <w:rsid w:val="002E1335"/>
    <w:rsid w:val="002E199B"/>
    <w:rsid w:val="002E2058"/>
    <w:rsid w:val="002E3257"/>
    <w:rsid w:val="002E50CE"/>
    <w:rsid w:val="002E5115"/>
    <w:rsid w:val="002F0BC0"/>
    <w:rsid w:val="002F1007"/>
    <w:rsid w:val="002F3209"/>
    <w:rsid w:val="002F460D"/>
    <w:rsid w:val="002F6479"/>
    <w:rsid w:val="002F6A8B"/>
    <w:rsid w:val="00301141"/>
    <w:rsid w:val="00301D88"/>
    <w:rsid w:val="00302350"/>
    <w:rsid w:val="00303953"/>
    <w:rsid w:val="00303C0C"/>
    <w:rsid w:val="00304015"/>
    <w:rsid w:val="003041EE"/>
    <w:rsid w:val="00304EC2"/>
    <w:rsid w:val="00305127"/>
    <w:rsid w:val="0030520E"/>
    <w:rsid w:val="003076A3"/>
    <w:rsid w:val="00307B8A"/>
    <w:rsid w:val="0031012E"/>
    <w:rsid w:val="00310A8F"/>
    <w:rsid w:val="003117FA"/>
    <w:rsid w:val="00312866"/>
    <w:rsid w:val="00312CA1"/>
    <w:rsid w:val="0031347D"/>
    <w:rsid w:val="00314016"/>
    <w:rsid w:val="00314BD1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446"/>
    <w:rsid w:val="00321C76"/>
    <w:rsid w:val="00322169"/>
    <w:rsid w:val="00322FFE"/>
    <w:rsid w:val="0032555B"/>
    <w:rsid w:val="00325BEF"/>
    <w:rsid w:val="00326488"/>
    <w:rsid w:val="0032692E"/>
    <w:rsid w:val="00327892"/>
    <w:rsid w:val="0033101B"/>
    <w:rsid w:val="00331693"/>
    <w:rsid w:val="0033207E"/>
    <w:rsid w:val="0033279F"/>
    <w:rsid w:val="003339CF"/>
    <w:rsid w:val="003339F3"/>
    <w:rsid w:val="00334D89"/>
    <w:rsid w:val="003376CF"/>
    <w:rsid w:val="00340011"/>
    <w:rsid w:val="00341401"/>
    <w:rsid w:val="003414B3"/>
    <w:rsid w:val="003419BE"/>
    <w:rsid w:val="00344970"/>
    <w:rsid w:val="00345061"/>
    <w:rsid w:val="00345304"/>
    <w:rsid w:val="003455C6"/>
    <w:rsid w:val="00345E62"/>
    <w:rsid w:val="003460BA"/>
    <w:rsid w:val="0035152D"/>
    <w:rsid w:val="00351AFD"/>
    <w:rsid w:val="00351DF6"/>
    <w:rsid w:val="00352B4F"/>
    <w:rsid w:val="00353473"/>
    <w:rsid w:val="003536BD"/>
    <w:rsid w:val="00353DF5"/>
    <w:rsid w:val="00354300"/>
    <w:rsid w:val="003554CC"/>
    <w:rsid w:val="003561C8"/>
    <w:rsid w:val="003571A1"/>
    <w:rsid w:val="003576F5"/>
    <w:rsid w:val="00357F1F"/>
    <w:rsid w:val="00360DC5"/>
    <w:rsid w:val="003614A3"/>
    <w:rsid w:val="00362C6A"/>
    <w:rsid w:val="0036415D"/>
    <w:rsid w:val="00364D90"/>
    <w:rsid w:val="00364F69"/>
    <w:rsid w:val="00367B8C"/>
    <w:rsid w:val="00367D3A"/>
    <w:rsid w:val="00370092"/>
    <w:rsid w:val="0037047C"/>
    <w:rsid w:val="0037063D"/>
    <w:rsid w:val="00370A32"/>
    <w:rsid w:val="00372AFE"/>
    <w:rsid w:val="0037333F"/>
    <w:rsid w:val="0037367E"/>
    <w:rsid w:val="00373C86"/>
    <w:rsid w:val="0037424D"/>
    <w:rsid w:val="003742CD"/>
    <w:rsid w:val="0037548D"/>
    <w:rsid w:val="00376FD1"/>
    <w:rsid w:val="00377A6B"/>
    <w:rsid w:val="00380D88"/>
    <w:rsid w:val="00382FE8"/>
    <w:rsid w:val="00383E03"/>
    <w:rsid w:val="00384229"/>
    <w:rsid w:val="0038724A"/>
    <w:rsid w:val="00387776"/>
    <w:rsid w:val="003901BF"/>
    <w:rsid w:val="0039267B"/>
    <w:rsid w:val="003931F0"/>
    <w:rsid w:val="00393981"/>
    <w:rsid w:val="00393AE3"/>
    <w:rsid w:val="00395AA8"/>
    <w:rsid w:val="0039657C"/>
    <w:rsid w:val="0039660A"/>
    <w:rsid w:val="00397F96"/>
    <w:rsid w:val="003A13D8"/>
    <w:rsid w:val="003A24D4"/>
    <w:rsid w:val="003A31A0"/>
    <w:rsid w:val="003A3262"/>
    <w:rsid w:val="003A5F93"/>
    <w:rsid w:val="003A656A"/>
    <w:rsid w:val="003A6987"/>
    <w:rsid w:val="003A72B4"/>
    <w:rsid w:val="003B2852"/>
    <w:rsid w:val="003B3BAC"/>
    <w:rsid w:val="003B4133"/>
    <w:rsid w:val="003B4D2C"/>
    <w:rsid w:val="003B5BC2"/>
    <w:rsid w:val="003B5BFD"/>
    <w:rsid w:val="003B60D8"/>
    <w:rsid w:val="003B62F9"/>
    <w:rsid w:val="003C0818"/>
    <w:rsid w:val="003C19BF"/>
    <w:rsid w:val="003C1D58"/>
    <w:rsid w:val="003C258A"/>
    <w:rsid w:val="003C3326"/>
    <w:rsid w:val="003C4183"/>
    <w:rsid w:val="003C4543"/>
    <w:rsid w:val="003C4A2E"/>
    <w:rsid w:val="003C5883"/>
    <w:rsid w:val="003C652F"/>
    <w:rsid w:val="003C736D"/>
    <w:rsid w:val="003C7D36"/>
    <w:rsid w:val="003D016C"/>
    <w:rsid w:val="003D0706"/>
    <w:rsid w:val="003D0B42"/>
    <w:rsid w:val="003D0C21"/>
    <w:rsid w:val="003D1B7C"/>
    <w:rsid w:val="003D32AB"/>
    <w:rsid w:val="003D374E"/>
    <w:rsid w:val="003D427C"/>
    <w:rsid w:val="003D43CE"/>
    <w:rsid w:val="003D514E"/>
    <w:rsid w:val="003D5423"/>
    <w:rsid w:val="003D5BF7"/>
    <w:rsid w:val="003D658D"/>
    <w:rsid w:val="003D7BD9"/>
    <w:rsid w:val="003E043E"/>
    <w:rsid w:val="003E17FA"/>
    <w:rsid w:val="003E19FA"/>
    <w:rsid w:val="003E1ABC"/>
    <w:rsid w:val="003E2536"/>
    <w:rsid w:val="003E345B"/>
    <w:rsid w:val="003E3918"/>
    <w:rsid w:val="003E3ECB"/>
    <w:rsid w:val="003E5E87"/>
    <w:rsid w:val="003E759B"/>
    <w:rsid w:val="003F3DBE"/>
    <w:rsid w:val="003F43E6"/>
    <w:rsid w:val="003F4593"/>
    <w:rsid w:val="003F46AF"/>
    <w:rsid w:val="003F504B"/>
    <w:rsid w:val="003F52FF"/>
    <w:rsid w:val="003F712D"/>
    <w:rsid w:val="00400118"/>
    <w:rsid w:val="0040080C"/>
    <w:rsid w:val="00400B83"/>
    <w:rsid w:val="00400DF3"/>
    <w:rsid w:val="00400EDC"/>
    <w:rsid w:val="00401FC4"/>
    <w:rsid w:val="0040216A"/>
    <w:rsid w:val="00402772"/>
    <w:rsid w:val="004037C7"/>
    <w:rsid w:val="00403D95"/>
    <w:rsid w:val="00404337"/>
    <w:rsid w:val="00404DA2"/>
    <w:rsid w:val="00404E59"/>
    <w:rsid w:val="00405117"/>
    <w:rsid w:val="00405D13"/>
    <w:rsid w:val="00405D62"/>
    <w:rsid w:val="00406502"/>
    <w:rsid w:val="00407DF7"/>
    <w:rsid w:val="00410F71"/>
    <w:rsid w:val="00413CD3"/>
    <w:rsid w:val="00414D99"/>
    <w:rsid w:val="00414FA5"/>
    <w:rsid w:val="00415981"/>
    <w:rsid w:val="00415B21"/>
    <w:rsid w:val="004164DA"/>
    <w:rsid w:val="0042152B"/>
    <w:rsid w:val="00421CF7"/>
    <w:rsid w:val="004223D2"/>
    <w:rsid w:val="004236BA"/>
    <w:rsid w:val="00424E93"/>
    <w:rsid w:val="0042632E"/>
    <w:rsid w:val="00427B76"/>
    <w:rsid w:val="004304F8"/>
    <w:rsid w:val="004313CB"/>
    <w:rsid w:val="00431913"/>
    <w:rsid w:val="0043225C"/>
    <w:rsid w:val="004335F8"/>
    <w:rsid w:val="00433E65"/>
    <w:rsid w:val="00434577"/>
    <w:rsid w:val="00436989"/>
    <w:rsid w:val="00436CD9"/>
    <w:rsid w:val="00436F46"/>
    <w:rsid w:val="00436F76"/>
    <w:rsid w:val="00436FA9"/>
    <w:rsid w:val="00437DA6"/>
    <w:rsid w:val="0044084D"/>
    <w:rsid w:val="0044306B"/>
    <w:rsid w:val="004440AC"/>
    <w:rsid w:val="00444917"/>
    <w:rsid w:val="00445AB8"/>
    <w:rsid w:val="00445B73"/>
    <w:rsid w:val="00445FB9"/>
    <w:rsid w:val="004461A5"/>
    <w:rsid w:val="00447680"/>
    <w:rsid w:val="00450FAC"/>
    <w:rsid w:val="0045146A"/>
    <w:rsid w:val="00451687"/>
    <w:rsid w:val="00451827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5CEA"/>
    <w:rsid w:val="0045680C"/>
    <w:rsid w:val="00456AE1"/>
    <w:rsid w:val="00457EE1"/>
    <w:rsid w:val="00460DE5"/>
    <w:rsid w:val="00462070"/>
    <w:rsid w:val="00462349"/>
    <w:rsid w:val="004628A0"/>
    <w:rsid w:val="004632B5"/>
    <w:rsid w:val="004641E8"/>
    <w:rsid w:val="00464AFD"/>
    <w:rsid w:val="00464ECE"/>
    <w:rsid w:val="00465127"/>
    <w:rsid w:val="0046531B"/>
    <w:rsid w:val="00470140"/>
    <w:rsid w:val="00471B57"/>
    <w:rsid w:val="00472B0A"/>
    <w:rsid w:val="00472F2B"/>
    <w:rsid w:val="00473BDF"/>
    <w:rsid w:val="0047430B"/>
    <w:rsid w:val="00474E37"/>
    <w:rsid w:val="004753EA"/>
    <w:rsid w:val="00476050"/>
    <w:rsid w:val="00476599"/>
    <w:rsid w:val="004765B8"/>
    <w:rsid w:val="004765EF"/>
    <w:rsid w:val="00477136"/>
    <w:rsid w:val="00477DEF"/>
    <w:rsid w:val="00477F0B"/>
    <w:rsid w:val="00480468"/>
    <w:rsid w:val="00480B8B"/>
    <w:rsid w:val="0048174D"/>
    <w:rsid w:val="00481BFB"/>
    <w:rsid w:val="00482CA3"/>
    <w:rsid w:val="00482CFC"/>
    <w:rsid w:val="00483B55"/>
    <w:rsid w:val="004850FB"/>
    <w:rsid w:val="00485E2E"/>
    <w:rsid w:val="00485EF3"/>
    <w:rsid w:val="00487026"/>
    <w:rsid w:val="00490754"/>
    <w:rsid w:val="00490957"/>
    <w:rsid w:val="00490E9D"/>
    <w:rsid w:val="00490F8C"/>
    <w:rsid w:val="00491686"/>
    <w:rsid w:val="004920B2"/>
    <w:rsid w:val="0049239D"/>
    <w:rsid w:val="004928CE"/>
    <w:rsid w:val="00493862"/>
    <w:rsid w:val="00493A3B"/>
    <w:rsid w:val="004944D8"/>
    <w:rsid w:val="00494A09"/>
    <w:rsid w:val="004953ED"/>
    <w:rsid w:val="0049725B"/>
    <w:rsid w:val="004A0537"/>
    <w:rsid w:val="004A20F8"/>
    <w:rsid w:val="004A2A63"/>
    <w:rsid w:val="004A472C"/>
    <w:rsid w:val="004A4AA0"/>
    <w:rsid w:val="004A52B4"/>
    <w:rsid w:val="004A673E"/>
    <w:rsid w:val="004A6C1A"/>
    <w:rsid w:val="004A7213"/>
    <w:rsid w:val="004A742F"/>
    <w:rsid w:val="004A794A"/>
    <w:rsid w:val="004A7A35"/>
    <w:rsid w:val="004B0656"/>
    <w:rsid w:val="004B1362"/>
    <w:rsid w:val="004B1A8B"/>
    <w:rsid w:val="004B2120"/>
    <w:rsid w:val="004B2B71"/>
    <w:rsid w:val="004B3F3C"/>
    <w:rsid w:val="004B40B2"/>
    <w:rsid w:val="004B45E4"/>
    <w:rsid w:val="004B493B"/>
    <w:rsid w:val="004B4FC7"/>
    <w:rsid w:val="004B615A"/>
    <w:rsid w:val="004B652F"/>
    <w:rsid w:val="004B6A7F"/>
    <w:rsid w:val="004B6E50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93A"/>
    <w:rsid w:val="004C4D95"/>
    <w:rsid w:val="004C549A"/>
    <w:rsid w:val="004C5ECB"/>
    <w:rsid w:val="004C6C46"/>
    <w:rsid w:val="004D0E86"/>
    <w:rsid w:val="004D2BF0"/>
    <w:rsid w:val="004D3448"/>
    <w:rsid w:val="004D4391"/>
    <w:rsid w:val="004D4C53"/>
    <w:rsid w:val="004D4E4A"/>
    <w:rsid w:val="004D6705"/>
    <w:rsid w:val="004D6D78"/>
    <w:rsid w:val="004D7BA9"/>
    <w:rsid w:val="004D7E18"/>
    <w:rsid w:val="004E11CE"/>
    <w:rsid w:val="004E2656"/>
    <w:rsid w:val="004E2667"/>
    <w:rsid w:val="004E319D"/>
    <w:rsid w:val="004E441D"/>
    <w:rsid w:val="004E46E9"/>
    <w:rsid w:val="004E489F"/>
    <w:rsid w:val="004E48B0"/>
    <w:rsid w:val="004E4D4D"/>
    <w:rsid w:val="004E5101"/>
    <w:rsid w:val="004E5D0B"/>
    <w:rsid w:val="004E764C"/>
    <w:rsid w:val="004F040D"/>
    <w:rsid w:val="004F186C"/>
    <w:rsid w:val="004F1D3E"/>
    <w:rsid w:val="004F22EE"/>
    <w:rsid w:val="004F2E9D"/>
    <w:rsid w:val="004F375C"/>
    <w:rsid w:val="004F4124"/>
    <w:rsid w:val="004F45AF"/>
    <w:rsid w:val="004F49AC"/>
    <w:rsid w:val="004F4CFE"/>
    <w:rsid w:val="004F5207"/>
    <w:rsid w:val="004F57B9"/>
    <w:rsid w:val="004F74B0"/>
    <w:rsid w:val="004F7A1C"/>
    <w:rsid w:val="00500E3A"/>
    <w:rsid w:val="00501099"/>
    <w:rsid w:val="00501DCF"/>
    <w:rsid w:val="005027C7"/>
    <w:rsid w:val="00503062"/>
    <w:rsid w:val="00503068"/>
    <w:rsid w:val="005032EC"/>
    <w:rsid w:val="0050364B"/>
    <w:rsid w:val="005038F0"/>
    <w:rsid w:val="00503A6C"/>
    <w:rsid w:val="00503E71"/>
    <w:rsid w:val="00504C6A"/>
    <w:rsid w:val="00505062"/>
    <w:rsid w:val="0050688F"/>
    <w:rsid w:val="00507384"/>
    <w:rsid w:val="005074A1"/>
    <w:rsid w:val="00510335"/>
    <w:rsid w:val="00511530"/>
    <w:rsid w:val="00511BC8"/>
    <w:rsid w:val="00511BF4"/>
    <w:rsid w:val="00512166"/>
    <w:rsid w:val="0051222B"/>
    <w:rsid w:val="00512F9B"/>
    <w:rsid w:val="00513024"/>
    <w:rsid w:val="00514C5A"/>
    <w:rsid w:val="005155CA"/>
    <w:rsid w:val="00515F1D"/>
    <w:rsid w:val="00517905"/>
    <w:rsid w:val="005215FD"/>
    <w:rsid w:val="00522F39"/>
    <w:rsid w:val="0052308C"/>
    <w:rsid w:val="005238BB"/>
    <w:rsid w:val="0052423F"/>
    <w:rsid w:val="0052512D"/>
    <w:rsid w:val="00525277"/>
    <w:rsid w:val="00525A03"/>
    <w:rsid w:val="0052699F"/>
    <w:rsid w:val="00526F60"/>
    <w:rsid w:val="005278CD"/>
    <w:rsid w:val="005301DC"/>
    <w:rsid w:val="00530534"/>
    <w:rsid w:val="0053084C"/>
    <w:rsid w:val="005311AD"/>
    <w:rsid w:val="00534220"/>
    <w:rsid w:val="0053454C"/>
    <w:rsid w:val="005351E5"/>
    <w:rsid w:val="005368E7"/>
    <w:rsid w:val="00536A20"/>
    <w:rsid w:val="00536ECC"/>
    <w:rsid w:val="00536FCF"/>
    <w:rsid w:val="00540334"/>
    <w:rsid w:val="005404A7"/>
    <w:rsid w:val="00540E70"/>
    <w:rsid w:val="00541C79"/>
    <w:rsid w:val="00541DE5"/>
    <w:rsid w:val="0054227D"/>
    <w:rsid w:val="005425FE"/>
    <w:rsid w:val="00542BB4"/>
    <w:rsid w:val="00542D24"/>
    <w:rsid w:val="00543233"/>
    <w:rsid w:val="00543E29"/>
    <w:rsid w:val="0054544B"/>
    <w:rsid w:val="00546405"/>
    <w:rsid w:val="0055029F"/>
    <w:rsid w:val="00550589"/>
    <w:rsid w:val="00550A07"/>
    <w:rsid w:val="00550BB5"/>
    <w:rsid w:val="00550C31"/>
    <w:rsid w:val="005515B2"/>
    <w:rsid w:val="00552896"/>
    <w:rsid w:val="00552D38"/>
    <w:rsid w:val="00554615"/>
    <w:rsid w:val="005548BE"/>
    <w:rsid w:val="00555598"/>
    <w:rsid w:val="00555912"/>
    <w:rsid w:val="005559B6"/>
    <w:rsid w:val="0055715D"/>
    <w:rsid w:val="005572AC"/>
    <w:rsid w:val="00557F4A"/>
    <w:rsid w:val="00557FB9"/>
    <w:rsid w:val="0056049B"/>
    <w:rsid w:val="00560553"/>
    <w:rsid w:val="005607C8"/>
    <w:rsid w:val="00562F86"/>
    <w:rsid w:val="00563306"/>
    <w:rsid w:val="00566228"/>
    <w:rsid w:val="00566C74"/>
    <w:rsid w:val="005673E8"/>
    <w:rsid w:val="00567A69"/>
    <w:rsid w:val="00567BBC"/>
    <w:rsid w:val="0057153D"/>
    <w:rsid w:val="00572517"/>
    <w:rsid w:val="0057288B"/>
    <w:rsid w:val="00572E0C"/>
    <w:rsid w:val="00573366"/>
    <w:rsid w:val="005735BD"/>
    <w:rsid w:val="00574A53"/>
    <w:rsid w:val="00575E1B"/>
    <w:rsid w:val="00575E43"/>
    <w:rsid w:val="00576B64"/>
    <w:rsid w:val="00581A30"/>
    <w:rsid w:val="0058270C"/>
    <w:rsid w:val="00582F78"/>
    <w:rsid w:val="00585CEF"/>
    <w:rsid w:val="005862C8"/>
    <w:rsid w:val="0058658D"/>
    <w:rsid w:val="00586B67"/>
    <w:rsid w:val="00587144"/>
    <w:rsid w:val="00587DD1"/>
    <w:rsid w:val="00590ED7"/>
    <w:rsid w:val="005937A0"/>
    <w:rsid w:val="00593B1D"/>
    <w:rsid w:val="00593D79"/>
    <w:rsid w:val="00595349"/>
    <w:rsid w:val="00595BAA"/>
    <w:rsid w:val="00595F40"/>
    <w:rsid w:val="005A04D9"/>
    <w:rsid w:val="005A0D04"/>
    <w:rsid w:val="005A193A"/>
    <w:rsid w:val="005A1F16"/>
    <w:rsid w:val="005A3075"/>
    <w:rsid w:val="005A3361"/>
    <w:rsid w:val="005A35C0"/>
    <w:rsid w:val="005A3D5E"/>
    <w:rsid w:val="005A5F56"/>
    <w:rsid w:val="005A65D3"/>
    <w:rsid w:val="005A6EFD"/>
    <w:rsid w:val="005A78FF"/>
    <w:rsid w:val="005A7964"/>
    <w:rsid w:val="005B0112"/>
    <w:rsid w:val="005B0FF7"/>
    <w:rsid w:val="005B1D5A"/>
    <w:rsid w:val="005B2024"/>
    <w:rsid w:val="005B2715"/>
    <w:rsid w:val="005B2B49"/>
    <w:rsid w:val="005B2C14"/>
    <w:rsid w:val="005B3FDD"/>
    <w:rsid w:val="005B4087"/>
    <w:rsid w:val="005B4611"/>
    <w:rsid w:val="005B515C"/>
    <w:rsid w:val="005B5516"/>
    <w:rsid w:val="005B558F"/>
    <w:rsid w:val="005B5840"/>
    <w:rsid w:val="005B5F6C"/>
    <w:rsid w:val="005B6A93"/>
    <w:rsid w:val="005B6DFE"/>
    <w:rsid w:val="005C0947"/>
    <w:rsid w:val="005C1765"/>
    <w:rsid w:val="005C1CCE"/>
    <w:rsid w:val="005C1FA7"/>
    <w:rsid w:val="005C2D8D"/>
    <w:rsid w:val="005C360C"/>
    <w:rsid w:val="005C3BCE"/>
    <w:rsid w:val="005C4014"/>
    <w:rsid w:val="005C4BDE"/>
    <w:rsid w:val="005C51C6"/>
    <w:rsid w:val="005C5946"/>
    <w:rsid w:val="005C7433"/>
    <w:rsid w:val="005D08F0"/>
    <w:rsid w:val="005D3941"/>
    <w:rsid w:val="005D5636"/>
    <w:rsid w:val="005D5B70"/>
    <w:rsid w:val="005D6B65"/>
    <w:rsid w:val="005E0370"/>
    <w:rsid w:val="005E05F9"/>
    <w:rsid w:val="005E1613"/>
    <w:rsid w:val="005E1BC0"/>
    <w:rsid w:val="005E241B"/>
    <w:rsid w:val="005E2745"/>
    <w:rsid w:val="005E31C7"/>
    <w:rsid w:val="005E3C76"/>
    <w:rsid w:val="005E4255"/>
    <w:rsid w:val="005E4BD0"/>
    <w:rsid w:val="005E52D9"/>
    <w:rsid w:val="005E5645"/>
    <w:rsid w:val="005E6256"/>
    <w:rsid w:val="005E6F6E"/>
    <w:rsid w:val="005E6F8F"/>
    <w:rsid w:val="005E75E9"/>
    <w:rsid w:val="005E7836"/>
    <w:rsid w:val="005E7AF1"/>
    <w:rsid w:val="005F0AA2"/>
    <w:rsid w:val="005F0D2F"/>
    <w:rsid w:val="005F153E"/>
    <w:rsid w:val="005F15F7"/>
    <w:rsid w:val="005F2047"/>
    <w:rsid w:val="005F2402"/>
    <w:rsid w:val="005F3B08"/>
    <w:rsid w:val="005F49D9"/>
    <w:rsid w:val="005F5334"/>
    <w:rsid w:val="005F6C33"/>
    <w:rsid w:val="005F7FCF"/>
    <w:rsid w:val="00601837"/>
    <w:rsid w:val="00601905"/>
    <w:rsid w:val="00601B66"/>
    <w:rsid w:val="00601F68"/>
    <w:rsid w:val="00602273"/>
    <w:rsid w:val="00603B0E"/>
    <w:rsid w:val="00605BAF"/>
    <w:rsid w:val="00605C77"/>
    <w:rsid w:val="0060606E"/>
    <w:rsid w:val="0060795C"/>
    <w:rsid w:val="00612750"/>
    <w:rsid w:val="006128F0"/>
    <w:rsid w:val="00614375"/>
    <w:rsid w:val="00615009"/>
    <w:rsid w:val="006157DA"/>
    <w:rsid w:val="006170D1"/>
    <w:rsid w:val="00617434"/>
    <w:rsid w:val="00617829"/>
    <w:rsid w:val="00617D15"/>
    <w:rsid w:val="006202A4"/>
    <w:rsid w:val="00621F93"/>
    <w:rsid w:val="00622726"/>
    <w:rsid w:val="006239B4"/>
    <w:rsid w:val="00623A08"/>
    <w:rsid w:val="006247EE"/>
    <w:rsid w:val="00625F8E"/>
    <w:rsid w:val="00626665"/>
    <w:rsid w:val="00626897"/>
    <w:rsid w:val="00627F4D"/>
    <w:rsid w:val="0063058D"/>
    <w:rsid w:val="00631F0B"/>
    <w:rsid w:val="00632889"/>
    <w:rsid w:val="006333F6"/>
    <w:rsid w:val="00633922"/>
    <w:rsid w:val="00635146"/>
    <w:rsid w:val="006356D5"/>
    <w:rsid w:val="0063715E"/>
    <w:rsid w:val="0064060C"/>
    <w:rsid w:val="00641058"/>
    <w:rsid w:val="00641935"/>
    <w:rsid w:val="00641D64"/>
    <w:rsid w:val="0064277C"/>
    <w:rsid w:val="006443FB"/>
    <w:rsid w:val="00644657"/>
    <w:rsid w:val="0064473C"/>
    <w:rsid w:val="00644EB3"/>
    <w:rsid w:val="00644F6B"/>
    <w:rsid w:val="00647551"/>
    <w:rsid w:val="00647D81"/>
    <w:rsid w:val="00650164"/>
    <w:rsid w:val="006507E1"/>
    <w:rsid w:val="00650E1D"/>
    <w:rsid w:val="00651277"/>
    <w:rsid w:val="0065192C"/>
    <w:rsid w:val="006520A5"/>
    <w:rsid w:val="0065374C"/>
    <w:rsid w:val="00653929"/>
    <w:rsid w:val="00654E37"/>
    <w:rsid w:val="006565C9"/>
    <w:rsid w:val="00657368"/>
    <w:rsid w:val="00657C8B"/>
    <w:rsid w:val="00657D60"/>
    <w:rsid w:val="00661182"/>
    <w:rsid w:val="00662D28"/>
    <w:rsid w:val="006636DF"/>
    <w:rsid w:val="00663B6B"/>
    <w:rsid w:val="00664E18"/>
    <w:rsid w:val="0066504C"/>
    <w:rsid w:val="006651DD"/>
    <w:rsid w:val="00666EDF"/>
    <w:rsid w:val="006706BA"/>
    <w:rsid w:val="00670B54"/>
    <w:rsid w:val="00670B75"/>
    <w:rsid w:val="00671117"/>
    <w:rsid w:val="006713FD"/>
    <w:rsid w:val="00671EC1"/>
    <w:rsid w:val="00671F00"/>
    <w:rsid w:val="006722D2"/>
    <w:rsid w:val="006727C0"/>
    <w:rsid w:val="006737A9"/>
    <w:rsid w:val="00675564"/>
    <w:rsid w:val="00675E7A"/>
    <w:rsid w:val="00675E99"/>
    <w:rsid w:val="006766CC"/>
    <w:rsid w:val="0067739C"/>
    <w:rsid w:val="00680267"/>
    <w:rsid w:val="00681250"/>
    <w:rsid w:val="00682C5B"/>
    <w:rsid w:val="00683482"/>
    <w:rsid w:val="006845C1"/>
    <w:rsid w:val="00686D04"/>
    <w:rsid w:val="00687274"/>
    <w:rsid w:val="00690069"/>
    <w:rsid w:val="006919A4"/>
    <w:rsid w:val="00693414"/>
    <w:rsid w:val="0069372B"/>
    <w:rsid w:val="006937E6"/>
    <w:rsid w:val="0069391E"/>
    <w:rsid w:val="006952E1"/>
    <w:rsid w:val="00696031"/>
    <w:rsid w:val="00696065"/>
    <w:rsid w:val="00696109"/>
    <w:rsid w:val="00696120"/>
    <w:rsid w:val="00696C8A"/>
    <w:rsid w:val="00696C8F"/>
    <w:rsid w:val="00696E0A"/>
    <w:rsid w:val="00697E9F"/>
    <w:rsid w:val="006A0714"/>
    <w:rsid w:val="006A16FE"/>
    <w:rsid w:val="006A1BE8"/>
    <w:rsid w:val="006A1D44"/>
    <w:rsid w:val="006A2439"/>
    <w:rsid w:val="006A27F4"/>
    <w:rsid w:val="006A27F6"/>
    <w:rsid w:val="006A4171"/>
    <w:rsid w:val="006A59FF"/>
    <w:rsid w:val="006A6591"/>
    <w:rsid w:val="006A67E6"/>
    <w:rsid w:val="006B0359"/>
    <w:rsid w:val="006B09CA"/>
    <w:rsid w:val="006B0D84"/>
    <w:rsid w:val="006B482A"/>
    <w:rsid w:val="006B61E3"/>
    <w:rsid w:val="006B7695"/>
    <w:rsid w:val="006B78C0"/>
    <w:rsid w:val="006C10E6"/>
    <w:rsid w:val="006C1EC4"/>
    <w:rsid w:val="006C23C9"/>
    <w:rsid w:val="006C3483"/>
    <w:rsid w:val="006C38C1"/>
    <w:rsid w:val="006C3A40"/>
    <w:rsid w:val="006C3F43"/>
    <w:rsid w:val="006C4CC7"/>
    <w:rsid w:val="006C61B2"/>
    <w:rsid w:val="006C62BE"/>
    <w:rsid w:val="006C67B8"/>
    <w:rsid w:val="006C6C7B"/>
    <w:rsid w:val="006C73A1"/>
    <w:rsid w:val="006C751F"/>
    <w:rsid w:val="006C76BA"/>
    <w:rsid w:val="006C7924"/>
    <w:rsid w:val="006D0226"/>
    <w:rsid w:val="006D077E"/>
    <w:rsid w:val="006D1634"/>
    <w:rsid w:val="006D1ADC"/>
    <w:rsid w:val="006D1E6C"/>
    <w:rsid w:val="006D4112"/>
    <w:rsid w:val="006D4B7B"/>
    <w:rsid w:val="006D4F3F"/>
    <w:rsid w:val="006D5BF0"/>
    <w:rsid w:val="006D5F58"/>
    <w:rsid w:val="006E0C00"/>
    <w:rsid w:val="006E179B"/>
    <w:rsid w:val="006E179E"/>
    <w:rsid w:val="006E1DFF"/>
    <w:rsid w:val="006E21D2"/>
    <w:rsid w:val="006E32C4"/>
    <w:rsid w:val="006E35BC"/>
    <w:rsid w:val="006E503C"/>
    <w:rsid w:val="006E529D"/>
    <w:rsid w:val="006E5366"/>
    <w:rsid w:val="006E5A64"/>
    <w:rsid w:val="006E61D4"/>
    <w:rsid w:val="006E6376"/>
    <w:rsid w:val="006E7AF4"/>
    <w:rsid w:val="006F10E5"/>
    <w:rsid w:val="006F178A"/>
    <w:rsid w:val="006F202A"/>
    <w:rsid w:val="006F2167"/>
    <w:rsid w:val="006F2518"/>
    <w:rsid w:val="006F2E3E"/>
    <w:rsid w:val="006F3491"/>
    <w:rsid w:val="006F35DB"/>
    <w:rsid w:val="006F5D04"/>
    <w:rsid w:val="006F7ABB"/>
    <w:rsid w:val="0070218C"/>
    <w:rsid w:val="00702DFB"/>
    <w:rsid w:val="00703029"/>
    <w:rsid w:val="007032B3"/>
    <w:rsid w:val="00704D10"/>
    <w:rsid w:val="00705955"/>
    <w:rsid w:val="00706AB7"/>
    <w:rsid w:val="00707A45"/>
    <w:rsid w:val="00707B23"/>
    <w:rsid w:val="0071005B"/>
    <w:rsid w:val="007110B1"/>
    <w:rsid w:val="00711547"/>
    <w:rsid w:val="007120C9"/>
    <w:rsid w:val="007122A5"/>
    <w:rsid w:val="00713316"/>
    <w:rsid w:val="007159B2"/>
    <w:rsid w:val="0071676A"/>
    <w:rsid w:val="0071770F"/>
    <w:rsid w:val="00720735"/>
    <w:rsid w:val="00720C2B"/>
    <w:rsid w:val="00721203"/>
    <w:rsid w:val="0072156C"/>
    <w:rsid w:val="007222A8"/>
    <w:rsid w:val="0072273A"/>
    <w:rsid w:val="00723311"/>
    <w:rsid w:val="00723611"/>
    <w:rsid w:val="00723B41"/>
    <w:rsid w:val="007248B0"/>
    <w:rsid w:val="0072518E"/>
    <w:rsid w:val="0072621C"/>
    <w:rsid w:val="00727208"/>
    <w:rsid w:val="0072767C"/>
    <w:rsid w:val="00730B2A"/>
    <w:rsid w:val="0073119C"/>
    <w:rsid w:val="0073185A"/>
    <w:rsid w:val="00734689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F67"/>
    <w:rsid w:val="00741165"/>
    <w:rsid w:val="007414A2"/>
    <w:rsid w:val="00741755"/>
    <w:rsid w:val="00743788"/>
    <w:rsid w:val="00744570"/>
    <w:rsid w:val="0074482B"/>
    <w:rsid w:val="007452D4"/>
    <w:rsid w:val="00745378"/>
    <w:rsid w:val="00745A69"/>
    <w:rsid w:val="00746C4E"/>
    <w:rsid w:val="00747B37"/>
    <w:rsid w:val="00747EFC"/>
    <w:rsid w:val="00750974"/>
    <w:rsid w:val="00753066"/>
    <w:rsid w:val="007543A4"/>
    <w:rsid w:val="00754D16"/>
    <w:rsid w:val="007550EA"/>
    <w:rsid w:val="007555E9"/>
    <w:rsid w:val="00755E79"/>
    <w:rsid w:val="00757251"/>
    <w:rsid w:val="00757696"/>
    <w:rsid w:val="00760C7A"/>
    <w:rsid w:val="00761128"/>
    <w:rsid w:val="00761385"/>
    <w:rsid w:val="00762D2B"/>
    <w:rsid w:val="0076373F"/>
    <w:rsid w:val="00764A06"/>
    <w:rsid w:val="007650CB"/>
    <w:rsid w:val="00765B14"/>
    <w:rsid w:val="007661E9"/>
    <w:rsid w:val="00767101"/>
    <w:rsid w:val="00767BB1"/>
    <w:rsid w:val="007711EB"/>
    <w:rsid w:val="007724AB"/>
    <w:rsid w:val="00772C5B"/>
    <w:rsid w:val="007738B3"/>
    <w:rsid w:val="00773CC0"/>
    <w:rsid w:val="007744FC"/>
    <w:rsid w:val="0077591A"/>
    <w:rsid w:val="00776E3C"/>
    <w:rsid w:val="00777068"/>
    <w:rsid w:val="0078019C"/>
    <w:rsid w:val="007802CC"/>
    <w:rsid w:val="0078704D"/>
    <w:rsid w:val="007872A3"/>
    <w:rsid w:val="00787917"/>
    <w:rsid w:val="00787F2E"/>
    <w:rsid w:val="00787FFE"/>
    <w:rsid w:val="007909BF"/>
    <w:rsid w:val="00790BC8"/>
    <w:rsid w:val="00790D27"/>
    <w:rsid w:val="00791EFB"/>
    <w:rsid w:val="00793446"/>
    <w:rsid w:val="007934AF"/>
    <w:rsid w:val="007937DB"/>
    <w:rsid w:val="00793B76"/>
    <w:rsid w:val="00793C4D"/>
    <w:rsid w:val="00793CBE"/>
    <w:rsid w:val="0079461B"/>
    <w:rsid w:val="007952FC"/>
    <w:rsid w:val="00795791"/>
    <w:rsid w:val="00795A88"/>
    <w:rsid w:val="00795CD2"/>
    <w:rsid w:val="00796415"/>
    <w:rsid w:val="0079643F"/>
    <w:rsid w:val="007969C2"/>
    <w:rsid w:val="007971EC"/>
    <w:rsid w:val="007A1CAB"/>
    <w:rsid w:val="007A213A"/>
    <w:rsid w:val="007A391C"/>
    <w:rsid w:val="007A40A2"/>
    <w:rsid w:val="007A4579"/>
    <w:rsid w:val="007A5DBC"/>
    <w:rsid w:val="007A6173"/>
    <w:rsid w:val="007A62C1"/>
    <w:rsid w:val="007A64B7"/>
    <w:rsid w:val="007A6581"/>
    <w:rsid w:val="007A67B9"/>
    <w:rsid w:val="007A6BB1"/>
    <w:rsid w:val="007B0E9C"/>
    <w:rsid w:val="007B1A68"/>
    <w:rsid w:val="007B1DFA"/>
    <w:rsid w:val="007B34EB"/>
    <w:rsid w:val="007C149D"/>
    <w:rsid w:val="007C1BE8"/>
    <w:rsid w:val="007C20A7"/>
    <w:rsid w:val="007C391C"/>
    <w:rsid w:val="007C627D"/>
    <w:rsid w:val="007C6C9F"/>
    <w:rsid w:val="007C78D5"/>
    <w:rsid w:val="007D07E5"/>
    <w:rsid w:val="007D1B3A"/>
    <w:rsid w:val="007D28FE"/>
    <w:rsid w:val="007D2969"/>
    <w:rsid w:val="007D35FC"/>
    <w:rsid w:val="007D3ECC"/>
    <w:rsid w:val="007D417E"/>
    <w:rsid w:val="007D4782"/>
    <w:rsid w:val="007D505B"/>
    <w:rsid w:val="007D62B6"/>
    <w:rsid w:val="007E05D0"/>
    <w:rsid w:val="007E0DEA"/>
    <w:rsid w:val="007E138F"/>
    <w:rsid w:val="007E1A20"/>
    <w:rsid w:val="007E2D30"/>
    <w:rsid w:val="007E2DCD"/>
    <w:rsid w:val="007E2E22"/>
    <w:rsid w:val="007E3961"/>
    <w:rsid w:val="007E40A1"/>
    <w:rsid w:val="007E426F"/>
    <w:rsid w:val="007E4C25"/>
    <w:rsid w:val="007E4E83"/>
    <w:rsid w:val="007E76D7"/>
    <w:rsid w:val="007E7CB9"/>
    <w:rsid w:val="007F0482"/>
    <w:rsid w:val="007F0EAB"/>
    <w:rsid w:val="007F18B1"/>
    <w:rsid w:val="007F2D96"/>
    <w:rsid w:val="007F36E7"/>
    <w:rsid w:val="007F4031"/>
    <w:rsid w:val="007F41BA"/>
    <w:rsid w:val="007F7313"/>
    <w:rsid w:val="007F7383"/>
    <w:rsid w:val="008000CA"/>
    <w:rsid w:val="0080050B"/>
    <w:rsid w:val="00802998"/>
    <w:rsid w:val="00803289"/>
    <w:rsid w:val="00803521"/>
    <w:rsid w:val="00803C62"/>
    <w:rsid w:val="00804068"/>
    <w:rsid w:val="00804869"/>
    <w:rsid w:val="00806079"/>
    <w:rsid w:val="00806199"/>
    <w:rsid w:val="00806815"/>
    <w:rsid w:val="008070CF"/>
    <w:rsid w:val="008078EC"/>
    <w:rsid w:val="00811C22"/>
    <w:rsid w:val="00813A17"/>
    <w:rsid w:val="00813D26"/>
    <w:rsid w:val="00813EE1"/>
    <w:rsid w:val="00814071"/>
    <w:rsid w:val="00814519"/>
    <w:rsid w:val="00814E51"/>
    <w:rsid w:val="008150B4"/>
    <w:rsid w:val="00815B5F"/>
    <w:rsid w:val="00816097"/>
    <w:rsid w:val="008160DB"/>
    <w:rsid w:val="00816435"/>
    <w:rsid w:val="008172D9"/>
    <w:rsid w:val="00820873"/>
    <w:rsid w:val="00820F73"/>
    <w:rsid w:val="008216BF"/>
    <w:rsid w:val="00821BE2"/>
    <w:rsid w:val="00821C58"/>
    <w:rsid w:val="00822DD1"/>
    <w:rsid w:val="00822EE8"/>
    <w:rsid w:val="008234D8"/>
    <w:rsid w:val="008247CE"/>
    <w:rsid w:val="00824C1A"/>
    <w:rsid w:val="00824ECF"/>
    <w:rsid w:val="0082504B"/>
    <w:rsid w:val="0082537E"/>
    <w:rsid w:val="0082785A"/>
    <w:rsid w:val="008306DF"/>
    <w:rsid w:val="00830E7B"/>
    <w:rsid w:val="00830FDA"/>
    <w:rsid w:val="008315AC"/>
    <w:rsid w:val="0083276A"/>
    <w:rsid w:val="008336AE"/>
    <w:rsid w:val="00834130"/>
    <w:rsid w:val="0083422F"/>
    <w:rsid w:val="00834B45"/>
    <w:rsid w:val="008356E4"/>
    <w:rsid w:val="008364F1"/>
    <w:rsid w:val="00840FE9"/>
    <w:rsid w:val="0084398F"/>
    <w:rsid w:val="00844F16"/>
    <w:rsid w:val="0084510B"/>
    <w:rsid w:val="00845677"/>
    <w:rsid w:val="00846E12"/>
    <w:rsid w:val="00852331"/>
    <w:rsid w:val="00854284"/>
    <w:rsid w:val="00857680"/>
    <w:rsid w:val="0085785C"/>
    <w:rsid w:val="00857D1E"/>
    <w:rsid w:val="00861451"/>
    <w:rsid w:val="00861770"/>
    <w:rsid w:val="00863A5E"/>
    <w:rsid w:val="00866246"/>
    <w:rsid w:val="00866691"/>
    <w:rsid w:val="008673D1"/>
    <w:rsid w:val="00867569"/>
    <w:rsid w:val="008677DA"/>
    <w:rsid w:val="008701FC"/>
    <w:rsid w:val="00870742"/>
    <w:rsid w:val="00870B03"/>
    <w:rsid w:val="008714B9"/>
    <w:rsid w:val="00871F07"/>
    <w:rsid w:val="00872663"/>
    <w:rsid w:val="00873903"/>
    <w:rsid w:val="008739E9"/>
    <w:rsid w:val="00875334"/>
    <w:rsid w:val="008755F5"/>
    <w:rsid w:val="008758ED"/>
    <w:rsid w:val="00875D5A"/>
    <w:rsid w:val="00876589"/>
    <w:rsid w:val="00876BC4"/>
    <w:rsid w:val="00880853"/>
    <w:rsid w:val="00880D9A"/>
    <w:rsid w:val="00881DA7"/>
    <w:rsid w:val="008826BA"/>
    <w:rsid w:val="00882FCD"/>
    <w:rsid w:val="00883E19"/>
    <w:rsid w:val="00884D6B"/>
    <w:rsid w:val="0088518D"/>
    <w:rsid w:val="00885962"/>
    <w:rsid w:val="0088662E"/>
    <w:rsid w:val="0088679C"/>
    <w:rsid w:val="00886875"/>
    <w:rsid w:val="008868CF"/>
    <w:rsid w:val="00886D04"/>
    <w:rsid w:val="008874CF"/>
    <w:rsid w:val="00887E0E"/>
    <w:rsid w:val="00887EC7"/>
    <w:rsid w:val="008904C3"/>
    <w:rsid w:val="00890AE1"/>
    <w:rsid w:val="00891408"/>
    <w:rsid w:val="008940A2"/>
    <w:rsid w:val="0089464A"/>
    <w:rsid w:val="00894812"/>
    <w:rsid w:val="00894E6A"/>
    <w:rsid w:val="008962E6"/>
    <w:rsid w:val="00896F7A"/>
    <w:rsid w:val="008A1687"/>
    <w:rsid w:val="008A1BA7"/>
    <w:rsid w:val="008A1BEF"/>
    <w:rsid w:val="008A3E14"/>
    <w:rsid w:val="008A3EAA"/>
    <w:rsid w:val="008A40D0"/>
    <w:rsid w:val="008A4994"/>
    <w:rsid w:val="008A5633"/>
    <w:rsid w:val="008A5959"/>
    <w:rsid w:val="008A6104"/>
    <w:rsid w:val="008A611E"/>
    <w:rsid w:val="008B00CF"/>
    <w:rsid w:val="008B0724"/>
    <w:rsid w:val="008B1AB0"/>
    <w:rsid w:val="008B1E7A"/>
    <w:rsid w:val="008B2D6F"/>
    <w:rsid w:val="008B3966"/>
    <w:rsid w:val="008B3D20"/>
    <w:rsid w:val="008B40F3"/>
    <w:rsid w:val="008B47F3"/>
    <w:rsid w:val="008B71C9"/>
    <w:rsid w:val="008C0068"/>
    <w:rsid w:val="008C0C44"/>
    <w:rsid w:val="008C1B64"/>
    <w:rsid w:val="008C2051"/>
    <w:rsid w:val="008C2FB4"/>
    <w:rsid w:val="008C4502"/>
    <w:rsid w:val="008C594E"/>
    <w:rsid w:val="008C5A59"/>
    <w:rsid w:val="008C6E91"/>
    <w:rsid w:val="008C7B21"/>
    <w:rsid w:val="008D0241"/>
    <w:rsid w:val="008D087A"/>
    <w:rsid w:val="008D0983"/>
    <w:rsid w:val="008D0A0D"/>
    <w:rsid w:val="008D5129"/>
    <w:rsid w:val="008D51EB"/>
    <w:rsid w:val="008E0B42"/>
    <w:rsid w:val="008E1B32"/>
    <w:rsid w:val="008E2507"/>
    <w:rsid w:val="008E3AF5"/>
    <w:rsid w:val="008E4AAF"/>
    <w:rsid w:val="008E6491"/>
    <w:rsid w:val="008E7462"/>
    <w:rsid w:val="008E79B9"/>
    <w:rsid w:val="008F113D"/>
    <w:rsid w:val="008F14A3"/>
    <w:rsid w:val="008F1AE5"/>
    <w:rsid w:val="008F3ACB"/>
    <w:rsid w:val="008F3D6A"/>
    <w:rsid w:val="008F4085"/>
    <w:rsid w:val="008F4161"/>
    <w:rsid w:val="008F5370"/>
    <w:rsid w:val="008F677D"/>
    <w:rsid w:val="008F70C1"/>
    <w:rsid w:val="008F7893"/>
    <w:rsid w:val="00900E45"/>
    <w:rsid w:val="00901936"/>
    <w:rsid w:val="00901F11"/>
    <w:rsid w:val="0090332A"/>
    <w:rsid w:val="009039A6"/>
    <w:rsid w:val="00903E22"/>
    <w:rsid w:val="0090404B"/>
    <w:rsid w:val="009065B9"/>
    <w:rsid w:val="0090784A"/>
    <w:rsid w:val="0091046E"/>
    <w:rsid w:val="00912D03"/>
    <w:rsid w:val="00913256"/>
    <w:rsid w:val="00914281"/>
    <w:rsid w:val="0091543B"/>
    <w:rsid w:val="00915468"/>
    <w:rsid w:val="00915E9D"/>
    <w:rsid w:val="00916357"/>
    <w:rsid w:val="00916976"/>
    <w:rsid w:val="009172C1"/>
    <w:rsid w:val="00920753"/>
    <w:rsid w:val="0092123B"/>
    <w:rsid w:val="00921B26"/>
    <w:rsid w:val="0092209F"/>
    <w:rsid w:val="0092429C"/>
    <w:rsid w:val="00924B69"/>
    <w:rsid w:val="00925ECE"/>
    <w:rsid w:val="00926239"/>
    <w:rsid w:val="0092719F"/>
    <w:rsid w:val="00927EBD"/>
    <w:rsid w:val="0093015D"/>
    <w:rsid w:val="00930B2B"/>
    <w:rsid w:val="00930D29"/>
    <w:rsid w:val="00930FF2"/>
    <w:rsid w:val="00932041"/>
    <w:rsid w:val="0093269A"/>
    <w:rsid w:val="00932D36"/>
    <w:rsid w:val="0093316F"/>
    <w:rsid w:val="009337FC"/>
    <w:rsid w:val="009341DF"/>
    <w:rsid w:val="009350A8"/>
    <w:rsid w:val="00935D51"/>
    <w:rsid w:val="00935FDD"/>
    <w:rsid w:val="009366E0"/>
    <w:rsid w:val="00936E57"/>
    <w:rsid w:val="00937516"/>
    <w:rsid w:val="00937EAC"/>
    <w:rsid w:val="009404FD"/>
    <w:rsid w:val="00941C81"/>
    <w:rsid w:val="0094317E"/>
    <w:rsid w:val="00943665"/>
    <w:rsid w:val="00943D9E"/>
    <w:rsid w:val="00944706"/>
    <w:rsid w:val="00944812"/>
    <w:rsid w:val="0094779F"/>
    <w:rsid w:val="00947A2F"/>
    <w:rsid w:val="0095036C"/>
    <w:rsid w:val="009503EC"/>
    <w:rsid w:val="0095041A"/>
    <w:rsid w:val="009509DE"/>
    <w:rsid w:val="00950BD2"/>
    <w:rsid w:val="0095220B"/>
    <w:rsid w:val="00952A54"/>
    <w:rsid w:val="00953546"/>
    <w:rsid w:val="009537C1"/>
    <w:rsid w:val="009540D8"/>
    <w:rsid w:val="00955360"/>
    <w:rsid w:val="009556AB"/>
    <w:rsid w:val="00955F5F"/>
    <w:rsid w:val="009576DD"/>
    <w:rsid w:val="009614D4"/>
    <w:rsid w:val="009620A4"/>
    <w:rsid w:val="009638B9"/>
    <w:rsid w:val="00963DA0"/>
    <w:rsid w:val="00965E1A"/>
    <w:rsid w:val="009669F9"/>
    <w:rsid w:val="00966EEF"/>
    <w:rsid w:val="009701C3"/>
    <w:rsid w:val="00971E05"/>
    <w:rsid w:val="00972DCD"/>
    <w:rsid w:val="00973256"/>
    <w:rsid w:val="009739B0"/>
    <w:rsid w:val="00973B3B"/>
    <w:rsid w:val="00973D05"/>
    <w:rsid w:val="009755DA"/>
    <w:rsid w:val="009755DD"/>
    <w:rsid w:val="00980CB6"/>
    <w:rsid w:val="00981492"/>
    <w:rsid w:val="009817AB"/>
    <w:rsid w:val="00981A57"/>
    <w:rsid w:val="00981E3C"/>
    <w:rsid w:val="0098231D"/>
    <w:rsid w:val="00984849"/>
    <w:rsid w:val="00985558"/>
    <w:rsid w:val="00985CD8"/>
    <w:rsid w:val="00985DDE"/>
    <w:rsid w:val="00985E50"/>
    <w:rsid w:val="00985EC5"/>
    <w:rsid w:val="00985F2D"/>
    <w:rsid w:val="009871A3"/>
    <w:rsid w:val="00987B55"/>
    <w:rsid w:val="00990B05"/>
    <w:rsid w:val="00990DA9"/>
    <w:rsid w:val="00991313"/>
    <w:rsid w:val="009939C9"/>
    <w:rsid w:val="00994289"/>
    <w:rsid w:val="00994560"/>
    <w:rsid w:val="00996192"/>
    <w:rsid w:val="00996A34"/>
    <w:rsid w:val="009A0CBF"/>
    <w:rsid w:val="009A1419"/>
    <w:rsid w:val="009A1C86"/>
    <w:rsid w:val="009A2116"/>
    <w:rsid w:val="009A387C"/>
    <w:rsid w:val="009A405F"/>
    <w:rsid w:val="009A5337"/>
    <w:rsid w:val="009A6C78"/>
    <w:rsid w:val="009A744F"/>
    <w:rsid w:val="009A775E"/>
    <w:rsid w:val="009A7BF2"/>
    <w:rsid w:val="009A7CC6"/>
    <w:rsid w:val="009B18C3"/>
    <w:rsid w:val="009B1D2A"/>
    <w:rsid w:val="009B224D"/>
    <w:rsid w:val="009B2377"/>
    <w:rsid w:val="009B3200"/>
    <w:rsid w:val="009B389E"/>
    <w:rsid w:val="009B3C64"/>
    <w:rsid w:val="009B3DD1"/>
    <w:rsid w:val="009B4628"/>
    <w:rsid w:val="009B6ECB"/>
    <w:rsid w:val="009B7C97"/>
    <w:rsid w:val="009C0EDA"/>
    <w:rsid w:val="009C1149"/>
    <w:rsid w:val="009C2059"/>
    <w:rsid w:val="009C2427"/>
    <w:rsid w:val="009C32D5"/>
    <w:rsid w:val="009C35E9"/>
    <w:rsid w:val="009C3BF2"/>
    <w:rsid w:val="009C3DCF"/>
    <w:rsid w:val="009C3E92"/>
    <w:rsid w:val="009C450C"/>
    <w:rsid w:val="009C493F"/>
    <w:rsid w:val="009C5030"/>
    <w:rsid w:val="009C5063"/>
    <w:rsid w:val="009C660D"/>
    <w:rsid w:val="009C7AFE"/>
    <w:rsid w:val="009C7E34"/>
    <w:rsid w:val="009D1C89"/>
    <w:rsid w:val="009D22F2"/>
    <w:rsid w:val="009D2586"/>
    <w:rsid w:val="009D3F28"/>
    <w:rsid w:val="009D49D0"/>
    <w:rsid w:val="009D5469"/>
    <w:rsid w:val="009D54E4"/>
    <w:rsid w:val="009D5928"/>
    <w:rsid w:val="009D6A59"/>
    <w:rsid w:val="009D6D79"/>
    <w:rsid w:val="009D727F"/>
    <w:rsid w:val="009E045F"/>
    <w:rsid w:val="009E137A"/>
    <w:rsid w:val="009E2079"/>
    <w:rsid w:val="009E265D"/>
    <w:rsid w:val="009E3F19"/>
    <w:rsid w:val="009E5045"/>
    <w:rsid w:val="009E52E2"/>
    <w:rsid w:val="009E5413"/>
    <w:rsid w:val="009E57EB"/>
    <w:rsid w:val="009E58E7"/>
    <w:rsid w:val="009E62C4"/>
    <w:rsid w:val="009E66CD"/>
    <w:rsid w:val="009E6A58"/>
    <w:rsid w:val="009E719B"/>
    <w:rsid w:val="009F0BF9"/>
    <w:rsid w:val="009F0EBA"/>
    <w:rsid w:val="009F1E19"/>
    <w:rsid w:val="009F22EB"/>
    <w:rsid w:val="009F2ECA"/>
    <w:rsid w:val="009F3691"/>
    <w:rsid w:val="009F3937"/>
    <w:rsid w:val="00A00037"/>
    <w:rsid w:val="00A0036A"/>
    <w:rsid w:val="00A00F45"/>
    <w:rsid w:val="00A02F27"/>
    <w:rsid w:val="00A03E34"/>
    <w:rsid w:val="00A03FED"/>
    <w:rsid w:val="00A05E34"/>
    <w:rsid w:val="00A06FC9"/>
    <w:rsid w:val="00A07C5A"/>
    <w:rsid w:val="00A10FC5"/>
    <w:rsid w:val="00A12174"/>
    <w:rsid w:val="00A127FC"/>
    <w:rsid w:val="00A128B0"/>
    <w:rsid w:val="00A13E01"/>
    <w:rsid w:val="00A14A5C"/>
    <w:rsid w:val="00A159BA"/>
    <w:rsid w:val="00A15C72"/>
    <w:rsid w:val="00A16634"/>
    <w:rsid w:val="00A170A0"/>
    <w:rsid w:val="00A179AD"/>
    <w:rsid w:val="00A2075C"/>
    <w:rsid w:val="00A22E5D"/>
    <w:rsid w:val="00A2418F"/>
    <w:rsid w:val="00A24266"/>
    <w:rsid w:val="00A244C9"/>
    <w:rsid w:val="00A25C39"/>
    <w:rsid w:val="00A25DED"/>
    <w:rsid w:val="00A266E3"/>
    <w:rsid w:val="00A27787"/>
    <w:rsid w:val="00A27D38"/>
    <w:rsid w:val="00A27FF6"/>
    <w:rsid w:val="00A32DAD"/>
    <w:rsid w:val="00A3352D"/>
    <w:rsid w:val="00A36DA8"/>
    <w:rsid w:val="00A37280"/>
    <w:rsid w:val="00A37657"/>
    <w:rsid w:val="00A406AF"/>
    <w:rsid w:val="00A42A1E"/>
    <w:rsid w:val="00A42AEE"/>
    <w:rsid w:val="00A42E58"/>
    <w:rsid w:val="00A430C7"/>
    <w:rsid w:val="00A452A7"/>
    <w:rsid w:val="00A462BD"/>
    <w:rsid w:val="00A47DF9"/>
    <w:rsid w:val="00A52996"/>
    <w:rsid w:val="00A53B2F"/>
    <w:rsid w:val="00A5431F"/>
    <w:rsid w:val="00A556E5"/>
    <w:rsid w:val="00A56790"/>
    <w:rsid w:val="00A61205"/>
    <w:rsid w:val="00A621E7"/>
    <w:rsid w:val="00A626F3"/>
    <w:rsid w:val="00A63B4B"/>
    <w:rsid w:val="00A65CB6"/>
    <w:rsid w:val="00A65D1E"/>
    <w:rsid w:val="00A66D36"/>
    <w:rsid w:val="00A70335"/>
    <w:rsid w:val="00A705A7"/>
    <w:rsid w:val="00A70839"/>
    <w:rsid w:val="00A72866"/>
    <w:rsid w:val="00A72BA8"/>
    <w:rsid w:val="00A74DFA"/>
    <w:rsid w:val="00A74ED6"/>
    <w:rsid w:val="00A7587F"/>
    <w:rsid w:val="00A75A14"/>
    <w:rsid w:val="00A7798D"/>
    <w:rsid w:val="00A80AA6"/>
    <w:rsid w:val="00A81CA6"/>
    <w:rsid w:val="00A82B44"/>
    <w:rsid w:val="00A82E44"/>
    <w:rsid w:val="00A82F9B"/>
    <w:rsid w:val="00A84275"/>
    <w:rsid w:val="00A85F32"/>
    <w:rsid w:val="00A8703D"/>
    <w:rsid w:val="00A874FF"/>
    <w:rsid w:val="00A87D6C"/>
    <w:rsid w:val="00A90271"/>
    <w:rsid w:val="00A90B88"/>
    <w:rsid w:val="00A91277"/>
    <w:rsid w:val="00A91C92"/>
    <w:rsid w:val="00A923D0"/>
    <w:rsid w:val="00A93148"/>
    <w:rsid w:val="00A93344"/>
    <w:rsid w:val="00A93A44"/>
    <w:rsid w:val="00A93AE2"/>
    <w:rsid w:val="00A93BAC"/>
    <w:rsid w:val="00A9494F"/>
    <w:rsid w:val="00A94BD1"/>
    <w:rsid w:val="00A952DA"/>
    <w:rsid w:val="00A9586D"/>
    <w:rsid w:val="00A95993"/>
    <w:rsid w:val="00A967EE"/>
    <w:rsid w:val="00A96834"/>
    <w:rsid w:val="00A96ADF"/>
    <w:rsid w:val="00A9740F"/>
    <w:rsid w:val="00AA059B"/>
    <w:rsid w:val="00AA2D30"/>
    <w:rsid w:val="00AA59B1"/>
    <w:rsid w:val="00AA6A12"/>
    <w:rsid w:val="00AA7C18"/>
    <w:rsid w:val="00AA7D26"/>
    <w:rsid w:val="00AA7F97"/>
    <w:rsid w:val="00AB0681"/>
    <w:rsid w:val="00AB1B4E"/>
    <w:rsid w:val="00AB1C47"/>
    <w:rsid w:val="00AB1E92"/>
    <w:rsid w:val="00AB290A"/>
    <w:rsid w:val="00AB383C"/>
    <w:rsid w:val="00AB3B6B"/>
    <w:rsid w:val="00AB3E9A"/>
    <w:rsid w:val="00AB55D6"/>
    <w:rsid w:val="00AB5D4A"/>
    <w:rsid w:val="00AB5E21"/>
    <w:rsid w:val="00AB5EF5"/>
    <w:rsid w:val="00AB7AE6"/>
    <w:rsid w:val="00AC0505"/>
    <w:rsid w:val="00AC1CD9"/>
    <w:rsid w:val="00AC1DED"/>
    <w:rsid w:val="00AC2A67"/>
    <w:rsid w:val="00AC31C5"/>
    <w:rsid w:val="00AC5315"/>
    <w:rsid w:val="00AC56FD"/>
    <w:rsid w:val="00AC5C85"/>
    <w:rsid w:val="00AC6380"/>
    <w:rsid w:val="00AC6400"/>
    <w:rsid w:val="00AC6580"/>
    <w:rsid w:val="00AC6A1A"/>
    <w:rsid w:val="00AC720A"/>
    <w:rsid w:val="00AD07D4"/>
    <w:rsid w:val="00AD08EA"/>
    <w:rsid w:val="00AD17BD"/>
    <w:rsid w:val="00AD1907"/>
    <w:rsid w:val="00AD1E12"/>
    <w:rsid w:val="00AD2DDC"/>
    <w:rsid w:val="00AD30B3"/>
    <w:rsid w:val="00AD384F"/>
    <w:rsid w:val="00AD4E27"/>
    <w:rsid w:val="00AD5AC8"/>
    <w:rsid w:val="00AD66DB"/>
    <w:rsid w:val="00AD6768"/>
    <w:rsid w:val="00AD6CA8"/>
    <w:rsid w:val="00AD7405"/>
    <w:rsid w:val="00AD76F5"/>
    <w:rsid w:val="00AE02C5"/>
    <w:rsid w:val="00AE17BF"/>
    <w:rsid w:val="00AE23F7"/>
    <w:rsid w:val="00AE39BC"/>
    <w:rsid w:val="00AE547D"/>
    <w:rsid w:val="00AE634C"/>
    <w:rsid w:val="00AE70EA"/>
    <w:rsid w:val="00AF1035"/>
    <w:rsid w:val="00AF1E44"/>
    <w:rsid w:val="00AF2129"/>
    <w:rsid w:val="00AF27D6"/>
    <w:rsid w:val="00AF2C32"/>
    <w:rsid w:val="00AF2E1D"/>
    <w:rsid w:val="00AF3D10"/>
    <w:rsid w:val="00AF446E"/>
    <w:rsid w:val="00AF44EC"/>
    <w:rsid w:val="00AF5D54"/>
    <w:rsid w:val="00AF5E88"/>
    <w:rsid w:val="00AF7593"/>
    <w:rsid w:val="00AF7A4D"/>
    <w:rsid w:val="00B01FEB"/>
    <w:rsid w:val="00B024FA"/>
    <w:rsid w:val="00B0271B"/>
    <w:rsid w:val="00B02B17"/>
    <w:rsid w:val="00B0484A"/>
    <w:rsid w:val="00B05325"/>
    <w:rsid w:val="00B06B51"/>
    <w:rsid w:val="00B075D5"/>
    <w:rsid w:val="00B07B26"/>
    <w:rsid w:val="00B10D77"/>
    <w:rsid w:val="00B116E3"/>
    <w:rsid w:val="00B11AAA"/>
    <w:rsid w:val="00B12014"/>
    <w:rsid w:val="00B12846"/>
    <w:rsid w:val="00B129EA"/>
    <w:rsid w:val="00B12CE7"/>
    <w:rsid w:val="00B12FF4"/>
    <w:rsid w:val="00B1373D"/>
    <w:rsid w:val="00B14295"/>
    <w:rsid w:val="00B15FAE"/>
    <w:rsid w:val="00B16E2D"/>
    <w:rsid w:val="00B17896"/>
    <w:rsid w:val="00B17D26"/>
    <w:rsid w:val="00B17E1E"/>
    <w:rsid w:val="00B21B60"/>
    <w:rsid w:val="00B2229A"/>
    <w:rsid w:val="00B23066"/>
    <w:rsid w:val="00B23618"/>
    <w:rsid w:val="00B249D7"/>
    <w:rsid w:val="00B255B6"/>
    <w:rsid w:val="00B26965"/>
    <w:rsid w:val="00B27AC3"/>
    <w:rsid w:val="00B31319"/>
    <w:rsid w:val="00B33C5D"/>
    <w:rsid w:val="00B3495D"/>
    <w:rsid w:val="00B34D06"/>
    <w:rsid w:val="00B356D5"/>
    <w:rsid w:val="00B35CF2"/>
    <w:rsid w:val="00B36520"/>
    <w:rsid w:val="00B36FBF"/>
    <w:rsid w:val="00B377B2"/>
    <w:rsid w:val="00B379B7"/>
    <w:rsid w:val="00B40FF5"/>
    <w:rsid w:val="00B41969"/>
    <w:rsid w:val="00B43923"/>
    <w:rsid w:val="00B43A87"/>
    <w:rsid w:val="00B43BB1"/>
    <w:rsid w:val="00B44442"/>
    <w:rsid w:val="00B44C9D"/>
    <w:rsid w:val="00B45615"/>
    <w:rsid w:val="00B45E93"/>
    <w:rsid w:val="00B47127"/>
    <w:rsid w:val="00B477EB"/>
    <w:rsid w:val="00B50D49"/>
    <w:rsid w:val="00B51A89"/>
    <w:rsid w:val="00B51D31"/>
    <w:rsid w:val="00B538CE"/>
    <w:rsid w:val="00B53F7D"/>
    <w:rsid w:val="00B546E3"/>
    <w:rsid w:val="00B54ABA"/>
    <w:rsid w:val="00B54AF3"/>
    <w:rsid w:val="00B564A3"/>
    <w:rsid w:val="00B566C6"/>
    <w:rsid w:val="00B56AA3"/>
    <w:rsid w:val="00B571FF"/>
    <w:rsid w:val="00B576CB"/>
    <w:rsid w:val="00B576EB"/>
    <w:rsid w:val="00B5787F"/>
    <w:rsid w:val="00B57A48"/>
    <w:rsid w:val="00B57FF3"/>
    <w:rsid w:val="00B613F0"/>
    <w:rsid w:val="00B61A06"/>
    <w:rsid w:val="00B6372A"/>
    <w:rsid w:val="00B63A3C"/>
    <w:rsid w:val="00B63F97"/>
    <w:rsid w:val="00B64796"/>
    <w:rsid w:val="00B64F12"/>
    <w:rsid w:val="00B65339"/>
    <w:rsid w:val="00B66CF4"/>
    <w:rsid w:val="00B67190"/>
    <w:rsid w:val="00B67252"/>
    <w:rsid w:val="00B70437"/>
    <w:rsid w:val="00B723E7"/>
    <w:rsid w:val="00B7242B"/>
    <w:rsid w:val="00B7387F"/>
    <w:rsid w:val="00B76FF5"/>
    <w:rsid w:val="00B77225"/>
    <w:rsid w:val="00B804A4"/>
    <w:rsid w:val="00B80782"/>
    <w:rsid w:val="00B8193A"/>
    <w:rsid w:val="00B82046"/>
    <w:rsid w:val="00B8206C"/>
    <w:rsid w:val="00B827E3"/>
    <w:rsid w:val="00B839F8"/>
    <w:rsid w:val="00B83C4E"/>
    <w:rsid w:val="00B84F64"/>
    <w:rsid w:val="00B85783"/>
    <w:rsid w:val="00B86E08"/>
    <w:rsid w:val="00B87C15"/>
    <w:rsid w:val="00B90936"/>
    <w:rsid w:val="00B90ABD"/>
    <w:rsid w:val="00B91249"/>
    <w:rsid w:val="00B92F83"/>
    <w:rsid w:val="00B93A5A"/>
    <w:rsid w:val="00B94739"/>
    <w:rsid w:val="00B95031"/>
    <w:rsid w:val="00B95CA0"/>
    <w:rsid w:val="00B9606B"/>
    <w:rsid w:val="00B96487"/>
    <w:rsid w:val="00B968E6"/>
    <w:rsid w:val="00B96E7C"/>
    <w:rsid w:val="00B97A4E"/>
    <w:rsid w:val="00BA0C5B"/>
    <w:rsid w:val="00BA0E72"/>
    <w:rsid w:val="00BA2C4B"/>
    <w:rsid w:val="00BA6841"/>
    <w:rsid w:val="00BA6F91"/>
    <w:rsid w:val="00BA7666"/>
    <w:rsid w:val="00BA76E0"/>
    <w:rsid w:val="00BA7F6C"/>
    <w:rsid w:val="00BB029C"/>
    <w:rsid w:val="00BB0484"/>
    <w:rsid w:val="00BB0A40"/>
    <w:rsid w:val="00BB197F"/>
    <w:rsid w:val="00BB1CBA"/>
    <w:rsid w:val="00BB243C"/>
    <w:rsid w:val="00BB2642"/>
    <w:rsid w:val="00BB2CDF"/>
    <w:rsid w:val="00BB370C"/>
    <w:rsid w:val="00BB3855"/>
    <w:rsid w:val="00BB39E7"/>
    <w:rsid w:val="00BB4952"/>
    <w:rsid w:val="00BB6576"/>
    <w:rsid w:val="00BB7CF8"/>
    <w:rsid w:val="00BC0CEB"/>
    <w:rsid w:val="00BC1307"/>
    <w:rsid w:val="00BC2690"/>
    <w:rsid w:val="00BC31D2"/>
    <w:rsid w:val="00BC4C71"/>
    <w:rsid w:val="00BC567E"/>
    <w:rsid w:val="00BD0F57"/>
    <w:rsid w:val="00BD1385"/>
    <w:rsid w:val="00BD1806"/>
    <w:rsid w:val="00BD1A27"/>
    <w:rsid w:val="00BD24ED"/>
    <w:rsid w:val="00BD375F"/>
    <w:rsid w:val="00BD4DA9"/>
    <w:rsid w:val="00BD4ED3"/>
    <w:rsid w:val="00BD5B00"/>
    <w:rsid w:val="00BD6B2F"/>
    <w:rsid w:val="00BD798C"/>
    <w:rsid w:val="00BE0025"/>
    <w:rsid w:val="00BE026A"/>
    <w:rsid w:val="00BE307A"/>
    <w:rsid w:val="00BE4A8F"/>
    <w:rsid w:val="00BE5392"/>
    <w:rsid w:val="00BE583A"/>
    <w:rsid w:val="00BE6E1D"/>
    <w:rsid w:val="00BE7E93"/>
    <w:rsid w:val="00BF047F"/>
    <w:rsid w:val="00BF133A"/>
    <w:rsid w:val="00BF17C8"/>
    <w:rsid w:val="00BF1C4A"/>
    <w:rsid w:val="00BF1DCB"/>
    <w:rsid w:val="00BF4DD8"/>
    <w:rsid w:val="00BF4EA7"/>
    <w:rsid w:val="00BF5A7E"/>
    <w:rsid w:val="00BF5D55"/>
    <w:rsid w:val="00BF66DD"/>
    <w:rsid w:val="00BF6D48"/>
    <w:rsid w:val="00BF7673"/>
    <w:rsid w:val="00C002AD"/>
    <w:rsid w:val="00C01352"/>
    <w:rsid w:val="00C020E1"/>
    <w:rsid w:val="00C0236A"/>
    <w:rsid w:val="00C02DD6"/>
    <w:rsid w:val="00C035EE"/>
    <w:rsid w:val="00C039FF"/>
    <w:rsid w:val="00C03DE2"/>
    <w:rsid w:val="00C046E3"/>
    <w:rsid w:val="00C04FA9"/>
    <w:rsid w:val="00C058FC"/>
    <w:rsid w:val="00C05DD0"/>
    <w:rsid w:val="00C06559"/>
    <w:rsid w:val="00C06E3B"/>
    <w:rsid w:val="00C07D75"/>
    <w:rsid w:val="00C11685"/>
    <w:rsid w:val="00C118FE"/>
    <w:rsid w:val="00C120C7"/>
    <w:rsid w:val="00C14987"/>
    <w:rsid w:val="00C14AE2"/>
    <w:rsid w:val="00C1567A"/>
    <w:rsid w:val="00C1572F"/>
    <w:rsid w:val="00C2045C"/>
    <w:rsid w:val="00C21527"/>
    <w:rsid w:val="00C21F79"/>
    <w:rsid w:val="00C229A5"/>
    <w:rsid w:val="00C22E78"/>
    <w:rsid w:val="00C2443B"/>
    <w:rsid w:val="00C264E5"/>
    <w:rsid w:val="00C32318"/>
    <w:rsid w:val="00C32852"/>
    <w:rsid w:val="00C345ED"/>
    <w:rsid w:val="00C35730"/>
    <w:rsid w:val="00C36273"/>
    <w:rsid w:val="00C368BA"/>
    <w:rsid w:val="00C36FF1"/>
    <w:rsid w:val="00C3750B"/>
    <w:rsid w:val="00C37C0A"/>
    <w:rsid w:val="00C37C64"/>
    <w:rsid w:val="00C40E4E"/>
    <w:rsid w:val="00C4109D"/>
    <w:rsid w:val="00C427C0"/>
    <w:rsid w:val="00C430CA"/>
    <w:rsid w:val="00C43374"/>
    <w:rsid w:val="00C435D0"/>
    <w:rsid w:val="00C438DF"/>
    <w:rsid w:val="00C43A2A"/>
    <w:rsid w:val="00C43DE1"/>
    <w:rsid w:val="00C4484B"/>
    <w:rsid w:val="00C44B13"/>
    <w:rsid w:val="00C44BEC"/>
    <w:rsid w:val="00C44E5B"/>
    <w:rsid w:val="00C455A7"/>
    <w:rsid w:val="00C46939"/>
    <w:rsid w:val="00C50454"/>
    <w:rsid w:val="00C5061D"/>
    <w:rsid w:val="00C50F41"/>
    <w:rsid w:val="00C52FBD"/>
    <w:rsid w:val="00C53751"/>
    <w:rsid w:val="00C548E6"/>
    <w:rsid w:val="00C54F3A"/>
    <w:rsid w:val="00C5547C"/>
    <w:rsid w:val="00C570C1"/>
    <w:rsid w:val="00C5712B"/>
    <w:rsid w:val="00C574CE"/>
    <w:rsid w:val="00C57AF2"/>
    <w:rsid w:val="00C60405"/>
    <w:rsid w:val="00C60779"/>
    <w:rsid w:val="00C61FC3"/>
    <w:rsid w:val="00C6274A"/>
    <w:rsid w:val="00C628B0"/>
    <w:rsid w:val="00C63011"/>
    <w:rsid w:val="00C634E0"/>
    <w:rsid w:val="00C63772"/>
    <w:rsid w:val="00C65EDF"/>
    <w:rsid w:val="00C661CC"/>
    <w:rsid w:val="00C700BD"/>
    <w:rsid w:val="00C70115"/>
    <w:rsid w:val="00C70416"/>
    <w:rsid w:val="00C70D77"/>
    <w:rsid w:val="00C72555"/>
    <w:rsid w:val="00C72C18"/>
    <w:rsid w:val="00C72DE0"/>
    <w:rsid w:val="00C72E60"/>
    <w:rsid w:val="00C73B06"/>
    <w:rsid w:val="00C744FA"/>
    <w:rsid w:val="00C74893"/>
    <w:rsid w:val="00C74E83"/>
    <w:rsid w:val="00C75F4D"/>
    <w:rsid w:val="00C76524"/>
    <w:rsid w:val="00C76679"/>
    <w:rsid w:val="00C76A13"/>
    <w:rsid w:val="00C80279"/>
    <w:rsid w:val="00C8230B"/>
    <w:rsid w:val="00C82575"/>
    <w:rsid w:val="00C8493B"/>
    <w:rsid w:val="00C850DD"/>
    <w:rsid w:val="00C85976"/>
    <w:rsid w:val="00C86568"/>
    <w:rsid w:val="00C8661C"/>
    <w:rsid w:val="00C8755A"/>
    <w:rsid w:val="00C87983"/>
    <w:rsid w:val="00C90864"/>
    <w:rsid w:val="00C9256D"/>
    <w:rsid w:val="00C92FFC"/>
    <w:rsid w:val="00C93BFE"/>
    <w:rsid w:val="00C93F77"/>
    <w:rsid w:val="00C946AE"/>
    <w:rsid w:val="00C94721"/>
    <w:rsid w:val="00C9531E"/>
    <w:rsid w:val="00C97744"/>
    <w:rsid w:val="00C97AA4"/>
    <w:rsid w:val="00CA02FF"/>
    <w:rsid w:val="00CA12FE"/>
    <w:rsid w:val="00CA2161"/>
    <w:rsid w:val="00CA2636"/>
    <w:rsid w:val="00CA2CDA"/>
    <w:rsid w:val="00CA4154"/>
    <w:rsid w:val="00CA4517"/>
    <w:rsid w:val="00CA5A24"/>
    <w:rsid w:val="00CA5C50"/>
    <w:rsid w:val="00CA5EE1"/>
    <w:rsid w:val="00CA6636"/>
    <w:rsid w:val="00CA6FA1"/>
    <w:rsid w:val="00CA727E"/>
    <w:rsid w:val="00CA7339"/>
    <w:rsid w:val="00CB26BA"/>
    <w:rsid w:val="00CB2FD5"/>
    <w:rsid w:val="00CB4CDA"/>
    <w:rsid w:val="00CB5EB2"/>
    <w:rsid w:val="00CB61EB"/>
    <w:rsid w:val="00CB6DDD"/>
    <w:rsid w:val="00CB7D1F"/>
    <w:rsid w:val="00CC0AD2"/>
    <w:rsid w:val="00CC0C7F"/>
    <w:rsid w:val="00CC13D8"/>
    <w:rsid w:val="00CC1A8B"/>
    <w:rsid w:val="00CC21B4"/>
    <w:rsid w:val="00CC24D8"/>
    <w:rsid w:val="00CC3061"/>
    <w:rsid w:val="00CC391D"/>
    <w:rsid w:val="00CC3F4E"/>
    <w:rsid w:val="00CC4675"/>
    <w:rsid w:val="00CC4D98"/>
    <w:rsid w:val="00CC5E6E"/>
    <w:rsid w:val="00CC6127"/>
    <w:rsid w:val="00CC6DDC"/>
    <w:rsid w:val="00CC74C3"/>
    <w:rsid w:val="00CC75CF"/>
    <w:rsid w:val="00CD1A30"/>
    <w:rsid w:val="00CD1DEB"/>
    <w:rsid w:val="00CD2CB6"/>
    <w:rsid w:val="00CD30E6"/>
    <w:rsid w:val="00CD4CD9"/>
    <w:rsid w:val="00CD5D14"/>
    <w:rsid w:val="00CD5E05"/>
    <w:rsid w:val="00CD6155"/>
    <w:rsid w:val="00CE0259"/>
    <w:rsid w:val="00CE0454"/>
    <w:rsid w:val="00CE05CE"/>
    <w:rsid w:val="00CE13AE"/>
    <w:rsid w:val="00CE3187"/>
    <w:rsid w:val="00CE3522"/>
    <w:rsid w:val="00CE6381"/>
    <w:rsid w:val="00CE66F7"/>
    <w:rsid w:val="00CE6BDA"/>
    <w:rsid w:val="00CE6CCC"/>
    <w:rsid w:val="00CE6DEA"/>
    <w:rsid w:val="00CF0324"/>
    <w:rsid w:val="00CF049D"/>
    <w:rsid w:val="00CF04CD"/>
    <w:rsid w:val="00CF0AA1"/>
    <w:rsid w:val="00CF0C07"/>
    <w:rsid w:val="00CF0CE4"/>
    <w:rsid w:val="00CF0F51"/>
    <w:rsid w:val="00CF0F6D"/>
    <w:rsid w:val="00CF37BD"/>
    <w:rsid w:val="00CF4429"/>
    <w:rsid w:val="00CF4658"/>
    <w:rsid w:val="00CF506E"/>
    <w:rsid w:val="00CF57FC"/>
    <w:rsid w:val="00CF5D85"/>
    <w:rsid w:val="00D0032E"/>
    <w:rsid w:val="00D0109B"/>
    <w:rsid w:val="00D01417"/>
    <w:rsid w:val="00D02356"/>
    <w:rsid w:val="00D026A3"/>
    <w:rsid w:val="00D03308"/>
    <w:rsid w:val="00D042A4"/>
    <w:rsid w:val="00D0450C"/>
    <w:rsid w:val="00D04747"/>
    <w:rsid w:val="00D04FEC"/>
    <w:rsid w:val="00D065F4"/>
    <w:rsid w:val="00D0715E"/>
    <w:rsid w:val="00D108FE"/>
    <w:rsid w:val="00D10AD2"/>
    <w:rsid w:val="00D10BA4"/>
    <w:rsid w:val="00D112F0"/>
    <w:rsid w:val="00D13A0E"/>
    <w:rsid w:val="00D14BF5"/>
    <w:rsid w:val="00D14D0A"/>
    <w:rsid w:val="00D16155"/>
    <w:rsid w:val="00D17818"/>
    <w:rsid w:val="00D17FC1"/>
    <w:rsid w:val="00D20299"/>
    <w:rsid w:val="00D20FC4"/>
    <w:rsid w:val="00D2108B"/>
    <w:rsid w:val="00D21497"/>
    <w:rsid w:val="00D22469"/>
    <w:rsid w:val="00D2261B"/>
    <w:rsid w:val="00D23165"/>
    <w:rsid w:val="00D244F1"/>
    <w:rsid w:val="00D269E1"/>
    <w:rsid w:val="00D27244"/>
    <w:rsid w:val="00D276C7"/>
    <w:rsid w:val="00D27A28"/>
    <w:rsid w:val="00D30745"/>
    <w:rsid w:val="00D30A71"/>
    <w:rsid w:val="00D30CF7"/>
    <w:rsid w:val="00D32197"/>
    <w:rsid w:val="00D33D7B"/>
    <w:rsid w:val="00D353AE"/>
    <w:rsid w:val="00D362B4"/>
    <w:rsid w:val="00D36AA8"/>
    <w:rsid w:val="00D36AEA"/>
    <w:rsid w:val="00D375CF"/>
    <w:rsid w:val="00D4053E"/>
    <w:rsid w:val="00D40B75"/>
    <w:rsid w:val="00D41C9F"/>
    <w:rsid w:val="00D41E89"/>
    <w:rsid w:val="00D424CB"/>
    <w:rsid w:val="00D4348B"/>
    <w:rsid w:val="00D4379A"/>
    <w:rsid w:val="00D43920"/>
    <w:rsid w:val="00D44A4B"/>
    <w:rsid w:val="00D44FCA"/>
    <w:rsid w:val="00D452CE"/>
    <w:rsid w:val="00D45430"/>
    <w:rsid w:val="00D46AF2"/>
    <w:rsid w:val="00D46EBD"/>
    <w:rsid w:val="00D47956"/>
    <w:rsid w:val="00D47FA7"/>
    <w:rsid w:val="00D50F94"/>
    <w:rsid w:val="00D51104"/>
    <w:rsid w:val="00D51550"/>
    <w:rsid w:val="00D546C5"/>
    <w:rsid w:val="00D54DC1"/>
    <w:rsid w:val="00D554E4"/>
    <w:rsid w:val="00D56193"/>
    <w:rsid w:val="00D56B06"/>
    <w:rsid w:val="00D5737D"/>
    <w:rsid w:val="00D573CD"/>
    <w:rsid w:val="00D5750F"/>
    <w:rsid w:val="00D57D86"/>
    <w:rsid w:val="00D602B6"/>
    <w:rsid w:val="00D603E1"/>
    <w:rsid w:val="00D60517"/>
    <w:rsid w:val="00D6118A"/>
    <w:rsid w:val="00D61961"/>
    <w:rsid w:val="00D620F2"/>
    <w:rsid w:val="00D62B18"/>
    <w:rsid w:val="00D63190"/>
    <w:rsid w:val="00D6397E"/>
    <w:rsid w:val="00D640DF"/>
    <w:rsid w:val="00D64F5F"/>
    <w:rsid w:val="00D655A9"/>
    <w:rsid w:val="00D65675"/>
    <w:rsid w:val="00D675E8"/>
    <w:rsid w:val="00D67990"/>
    <w:rsid w:val="00D7064F"/>
    <w:rsid w:val="00D70A46"/>
    <w:rsid w:val="00D713FD"/>
    <w:rsid w:val="00D715E8"/>
    <w:rsid w:val="00D718F8"/>
    <w:rsid w:val="00D72673"/>
    <w:rsid w:val="00D75FC1"/>
    <w:rsid w:val="00D76862"/>
    <w:rsid w:val="00D769F8"/>
    <w:rsid w:val="00D76B0D"/>
    <w:rsid w:val="00D76C3E"/>
    <w:rsid w:val="00D76D5C"/>
    <w:rsid w:val="00D773FF"/>
    <w:rsid w:val="00D77CF6"/>
    <w:rsid w:val="00D805A4"/>
    <w:rsid w:val="00D8151C"/>
    <w:rsid w:val="00D820AD"/>
    <w:rsid w:val="00D834FA"/>
    <w:rsid w:val="00D83587"/>
    <w:rsid w:val="00D8396A"/>
    <w:rsid w:val="00D83B21"/>
    <w:rsid w:val="00D840D5"/>
    <w:rsid w:val="00D8428F"/>
    <w:rsid w:val="00D84A4A"/>
    <w:rsid w:val="00D84BE1"/>
    <w:rsid w:val="00D8510B"/>
    <w:rsid w:val="00D87604"/>
    <w:rsid w:val="00D9053B"/>
    <w:rsid w:val="00D914D1"/>
    <w:rsid w:val="00D92AF1"/>
    <w:rsid w:val="00D92B8B"/>
    <w:rsid w:val="00D94436"/>
    <w:rsid w:val="00D94A68"/>
    <w:rsid w:val="00D959E7"/>
    <w:rsid w:val="00D96DF2"/>
    <w:rsid w:val="00D9709A"/>
    <w:rsid w:val="00D971CD"/>
    <w:rsid w:val="00D97621"/>
    <w:rsid w:val="00DA1000"/>
    <w:rsid w:val="00DA1757"/>
    <w:rsid w:val="00DA26D7"/>
    <w:rsid w:val="00DA2736"/>
    <w:rsid w:val="00DA291C"/>
    <w:rsid w:val="00DA417C"/>
    <w:rsid w:val="00DA4968"/>
    <w:rsid w:val="00DA4AC5"/>
    <w:rsid w:val="00DA5743"/>
    <w:rsid w:val="00DA5FE5"/>
    <w:rsid w:val="00DB02F2"/>
    <w:rsid w:val="00DB1F0B"/>
    <w:rsid w:val="00DB2006"/>
    <w:rsid w:val="00DB7513"/>
    <w:rsid w:val="00DB7C6B"/>
    <w:rsid w:val="00DB7FB9"/>
    <w:rsid w:val="00DC0604"/>
    <w:rsid w:val="00DC1385"/>
    <w:rsid w:val="00DC249B"/>
    <w:rsid w:val="00DC28AE"/>
    <w:rsid w:val="00DC2B28"/>
    <w:rsid w:val="00DC2F4C"/>
    <w:rsid w:val="00DC3CEF"/>
    <w:rsid w:val="00DC491F"/>
    <w:rsid w:val="00DC4BDC"/>
    <w:rsid w:val="00DC4DCF"/>
    <w:rsid w:val="00DC5071"/>
    <w:rsid w:val="00DC68FC"/>
    <w:rsid w:val="00DD02EB"/>
    <w:rsid w:val="00DD2F9A"/>
    <w:rsid w:val="00DD50B8"/>
    <w:rsid w:val="00DD54A2"/>
    <w:rsid w:val="00DD55E2"/>
    <w:rsid w:val="00DD59ED"/>
    <w:rsid w:val="00DD5F07"/>
    <w:rsid w:val="00DD6CEC"/>
    <w:rsid w:val="00DD70AF"/>
    <w:rsid w:val="00DE04CF"/>
    <w:rsid w:val="00DE0A63"/>
    <w:rsid w:val="00DE0AF6"/>
    <w:rsid w:val="00DE20EF"/>
    <w:rsid w:val="00DE28B1"/>
    <w:rsid w:val="00DE3797"/>
    <w:rsid w:val="00DE5AF2"/>
    <w:rsid w:val="00DE75F0"/>
    <w:rsid w:val="00DE7DB8"/>
    <w:rsid w:val="00DF0978"/>
    <w:rsid w:val="00DF13AD"/>
    <w:rsid w:val="00DF1962"/>
    <w:rsid w:val="00DF2501"/>
    <w:rsid w:val="00DF26B1"/>
    <w:rsid w:val="00DF3691"/>
    <w:rsid w:val="00DF4252"/>
    <w:rsid w:val="00DF53C1"/>
    <w:rsid w:val="00DF5C5F"/>
    <w:rsid w:val="00DF5D45"/>
    <w:rsid w:val="00DF6A53"/>
    <w:rsid w:val="00DF7564"/>
    <w:rsid w:val="00DF7886"/>
    <w:rsid w:val="00E0026A"/>
    <w:rsid w:val="00E01273"/>
    <w:rsid w:val="00E01381"/>
    <w:rsid w:val="00E02CB4"/>
    <w:rsid w:val="00E0354C"/>
    <w:rsid w:val="00E03F53"/>
    <w:rsid w:val="00E03FE3"/>
    <w:rsid w:val="00E041A7"/>
    <w:rsid w:val="00E04CA0"/>
    <w:rsid w:val="00E0570E"/>
    <w:rsid w:val="00E05729"/>
    <w:rsid w:val="00E058AF"/>
    <w:rsid w:val="00E064FC"/>
    <w:rsid w:val="00E06897"/>
    <w:rsid w:val="00E116D9"/>
    <w:rsid w:val="00E128FC"/>
    <w:rsid w:val="00E12F69"/>
    <w:rsid w:val="00E14AE1"/>
    <w:rsid w:val="00E14BE2"/>
    <w:rsid w:val="00E1507A"/>
    <w:rsid w:val="00E1612B"/>
    <w:rsid w:val="00E16C65"/>
    <w:rsid w:val="00E20F1C"/>
    <w:rsid w:val="00E2194F"/>
    <w:rsid w:val="00E24BD0"/>
    <w:rsid w:val="00E24C61"/>
    <w:rsid w:val="00E253BB"/>
    <w:rsid w:val="00E2607A"/>
    <w:rsid w:val="00E26729"/>
    <w:rsid w:val="00E26783"/>
    <w:rsid w:val="00E304BD"/>
    <w:rsid w:val="00E30C8B"/>
    <w:rsid w:val="00E31F61"/>
    <w:rsid w:val="00E31FCC"/>
    <w:rsid w:val="00E33D3C"/>
    <w:rsid w:val="00E3419F"/>
    <w:rsid w:val="00E346B6"/>
    <w:rsid w:val="00E34783"/>
    <w:rsid w:val="00E3523F"/>
    <w:rsid w:val="00E35B4A"/>
    <w:rsid w:val="00E35ED1"/>
    <w:rsid w:val="00E368E9"/>
    <w:rsid w:val="00E3711E"/>
    <w:rsid w:val="00E375E7"/>
    <w:rsid w:val="00E37D44"/>
    <w:rsid w:val="00E40032"/>
    <w:rsid w:val="00E42308"/>
    <w:rsid w:val="00E428CD"/>
    <w:rsid w:val="00E43278"/>
    <w:rsid w:val="00E43336"/>
    <w:rsid w:val="00E44011"/>
    <w:rsid w:val="00E441CB"/>
    <w:rsid w:val="00E44762"/>
    <w:rsid w:val="00E44849"/>
    <w:rsid w:val="00E44FE9"/>
    <w:rsid w:val="00E45B68"/>
    <w:rsid w:val="00E45F86"/>
    <w:rsid w:val="00E4700C"/>
    <w:rsid w:val="00E504CD"/>
    <w:rsid w:val="00E50AAC"/>
    <w:rsid w:val="00E50DBF"/>
    <w:rsid w:val="00E50FE7"/>
    <w:rsid w:val="00E51A1E"/>
    <w:rsid w:val="00E51C47"/>
    <w:rsid w:val="00E52282"/>
    <w:rsid w:val="00E52E9D"/>
    <w:rsid w:val="00E52EED"/>
    <w:rsid w:val="00E537A0"/>
    <w:rsid w:val="00E53E46"/>
    <w:rsid w:val="00E54EAF"/>
    <w:rsid w:val="00E55139"/>
    <w:rsid w:val="00E55B28"/>
    <w:rsid w:val="00E560C1"/>
    <w:rsid w:val="00E562AC"/>
    <w:rsid w:val="00E563AD"/>
    <w:rsid w:val="00E5651F"/>
    <w:rsid w:val="00E57A11"/>
    <w:rsid w:val="00E60220"/>
    <w:rsid w:val="00E603B2"/>
    <w:rsid w:val="00E6144F"/>
    <w:rsid w:val="00E62182"/>
    <w:rsid w:val="00E647A1"/>
    <w:rsid w:val="00E64BB0"/>
    <w:rsid w:val="00E64BC4"/>
    <w:rsid w:val="00E65316"/>
    <w:rsid w:val="00E6541D"/>
    <w:rsid w:val="00E6546E"/>
    <w:rsid w:val="00E657D8"/>
    <w:rsid w:val="00E65B69"/>
    <w:rsid w:val="00E661CE"/>
    <w:rsid w:val="00E6686A"/>
    <w:rsid w:val="00E669DE"/>
    <w:rsid w:val="00E67269"/>
    <w:rsid w:val="00E700DC"/>
    <w:rsid w:val="00E70FA7"/>
    <w:rsid w:val="00E71C30"/>
    <w:rsid w:val="00E72D6B"/>
    <w:rsid w:val="00E741DC"/>
    <w:rsid w:val="00E7446C"/>
    <w:rsid w:val="00E7621B"/>
    <w:rsid w:val="00E76673"/>
    <w:rsid w:val="00E76B6E"/>
    <w:rsid w:val="00E80B35"/>
    <w:rsid w:val="00E80C24"/>
    <w:rsid w:val="00E80F00"/>
    <w:rsid w:val="00E8157F"/>
    <w:rsid w:val="00E819C9"/>
    <w:rsid w:val="00E81F3B"/>
    <w:rsid w:val="00E831E4"/>
    <w:rsid w:val="00E8352B"/>
    <w:rsid w:val="00E84D7B"/>
    <w:rsid w:val="00E86033"/>
    <w:rsid w:val="00E86AA8"/>
    <w:rsid w:val="00E901F7"/>
    <w:rsid w:val="00E90233"/>
    <w:rsid w:val="00E9073E"/>
    <w:rsid w:val="00E909B7"/>
    <w:rsid w:val="00E91802"/>
    <w:rsid w:val="00E91A08"/>
    <w:rsid w:val="00E93DDA"/>
    <w:rsid w:val="00E950F2"/>
    <w:rsid w:val="00E9533E"/>
    <w:rsid w:val="00E95826"/>
    <w:rsid w:val="00E959B1"/>
    <w:rsid w:val="00E95FEE"/>
    <w:rsid w:val="00E964FC"/>
    <w:rsid w:val="00E96D06"/>
    <w:rsid w:val="00E975E2"/>
    <w:rsid w:val="00E97C16"/>
    <w:rsid w:val="00EA01C2"/>
    <w:rsid w:val="00EA0338"/>
    <w:rsid w:val="00EA054B"/>
    <w:rsid w:val="00EA0A76"/>
    <w:rsid w:val="00EA21E9"/>
    <w:rsid w:val="00EA2AEB"/>
    <w:rsid w:val="00EA32BA"/>
    <w:rsid w:val="00EA3C5B"/>
    <w:rsid w:val="00EA528C"/>
    <w:rsid w:val="00EA6D17"/>
    <w:rsid w:val="00EB2A9C"/>
    <w:rsid w:val="00EB4805"/>
    <w:rsid w:val="00EB4978"/>
    <w:rsid w:val="00EB4C76"/>
    <w:rsid w:val="00EB568C"/>
    <w:rsid w:val="00EB5882"/>
    <w:rsid w:val="00EB60C9"/>
    <w:rsid w:val="00EC15D5"/>
    <w:rsid w:val="00EC2523"/>
    <w:rsid w:val="00EC2901"/>
    <w:rsid w:val="00EC3D04"/>
    <w:rsid w:val="00EC555C"/>
    <w:rsid w:val="00EC6C74"/>
    <w:rsid w:val="00EC7C07"/>
    <w:rsid w:val="00ED11CD"/>
    <w:rsid w:val="00ED1D92"/>
    <w:rsid w:val="00ED1EAB"/>
    <w:rsid w:val="00ED1FC3"/>
    <w:rsid w:val="00ED1FE4"/>
    <w:rsid w:val="00ED2334"/>
    <w:rsid w:val="00ED25E7"/>
    <w:rsid w:val="00ED42C8"/>
    <w:rsid w:val="00ED4574"/>
    <w:rsid w:val="00ED4B0F"/>
    <w:rsid w:val="00ED5344"/>
    <w:rsid w:val="00ED6CE2"/>
    <w:rsid w:val="00ED6D78"/>
    <w:rsid w:val="00ED7332"/>
    <w:rsid w:val="00EE0157"/>
    <w:rsid w:val="00EE0ADC"/>
    <w:rsid w:val="00EE1C82"/>
    <w:rsid w:val="00EE313F"/>
    <w:rsid w:val="00EE443C"/>
    <w:rsid w:val="00EE4FE7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0EE2"/>
    <w:rsid w:val="00EF2747"/>
    <w:rsid w:val="00EF2B7C"/>
    <w:rsid w:val="00EF2F08"/>
    <w:rsid w:val="00EF3B0B"/>
    <w:rsid w:val="00EF4C83"/>
    <w:rsid w:val="00EF5C0C"/>
    <w:rsid w:val="00EF5FBF"/>
    <w:rsid w:val="00EF71E6"/>
    <w:rsid w:val="00EF725C"/>
    <w:rsid w:val="00EF7C70"/>
    <w:rsid w:val="00F001EF"/>
    <w:rsid w:val="00F021FB"/>
    <w:rsid w:val="00F02909"/>
    <w:rsid w:val="00F02D17"/>
    <w:rsid w:val="00F037BC"/>
    <w:rsid w:val="00F03CA6"/>
    <w:rsid w:val="00F040E7"/>
    <w:rsid w:val="00F04127"/>
    <w:rsid w:val="00F042EF"/>
    <w:rsid w:val="00F04AE9"/>
    <w:rsid w:val="00F064E4"/>
    <w:rsid w:val="00F06FE3"/>
    <w:rsid w:val="00F0707A"/>
    <w:rsid w:val="00F07FE5"/>
    <w:rsid w:val="00F101AB"/>
    <w:rsid w:val="00F10552"/>
    <w:rsid w:val="00F106AD"/>
    <w:rsid w:val="00F11203"/>
    <w:rsid w:val="00F11505"/>
    <w:rsid w:val="00F11AF9"/>
    <w:rsid w:val="00F12503"/>
    <w:rsid w:val="00F13010"/>
    <w:rsid w:val="00F1387E"/>
    <w:rsid w:val="00F13EE9"/>
    <w:rsid w:val="00F140E4"/>
    <w:rsid w:val="00F17B35"/>
    <w:rsid w:val="00F20FE7"/>
    <w:rsid w:val="00F22136"/>
    <w:rsid w:val="00F22635"/>
    <w:rsid w:val="00F2302A"/>
    <w:rsid w:val="00F273A1"/>
    <w:rsid w:val="00F276A2"/>
    <w:rsid w:val="00F279DF"/>
    <w:rsid w:val="00F301C5"/>
    <w:rsid w:val="00F30A74"/>
    <w:rsid w:val="00F30B37"/>
    <w:rsid w:val="00F3105D"/>
    <w:rsid w:val="00F312AD"/>
    <w:rsid w:val="00F33B81"/>
    <w:rsid w:val="00F341C6"/>
    <w:rsid w:val="00F34DDF"/>
    <w:rsid w:val="00F35132"/>
    <w:rsid w:val="00F357DB"/>
    <w:rsid w:val="00F35819"/>
    <w:rsid w:val="00F36A47"/>
    <w:rsid w:val="00F378A1"/>
    <w:rsid w:val="00F37960"/>
    <w:rsid w:val="00F4116C"/>
    <w:rsid w:val="00F41238"/>
    <w:rsid w:val="00F42117"/>
    <w:rsid w:val="00F423B1"/>
    <w:rsid w:val="00F42889"/>
    <w:rsid w:val="00F4311F"/>
    <w:rsid w:val="00F434DD"/>
    <w:rsid w:val="00F4397A"/>
    <w:rsid w:val="00F44918"/>
    <w:rsid w:val="00F45094"/>
    <w:rsid w:val="00F45AFC"/>
    <w:rsid w:val="00F510BA"/>
    <w:rsid w:val="00F5165A"/>
    <w:rsid w:val="00F51DFC"/>
    <w:rsid w:val="00F52D8E"/>
    <w:rsid w:val="00F530EF"/>
    <w:rsid w:val="00F53FB6"/>
    <w:rsid w:val="00F54D21"/>
    <w:rsid w:val="00F54ED0"/>
    <w:rsid w:val="00F559C1"/>
    <w:rsid w:val="00F55E44"/>
    <w:rsid w:val="00F56BFA"/>
    <w:rsid w:val="00F56CAE"/>
    <w:rsid w:val="00F602CA"/>
    <w:rsid w:val="00F61091"/>
    <w:rsid w:val="00F61865"/>
    <w:rsid w:val="00F63BE1"/>
    <w:rsid w:val="00F63D71"/>
    <w:rsid w:val="00F658CA"/>
    <w:rsid w:val="00F66BC7"/>
    <w:rsid w:val="00F70108"/>
    <w:rsid w:val="00F7081D"/>
    <w:rsid w:val="00F72301"/>
    <w:rsid w:val="00F72DDE"/>
    <w:rsid w:val="00F73042"/>
    <w:rsid w:val="00F73590"/>
    <w:rsid w:val="00F74977"/>
    <w:rsid w:val="00F75681"/>
    <w:rsid w:val="00F76081"/>
    <w:rsid w:val="00F768F7"/>
    <w:rsid w:val="00F769F9"/>
    <w:rsid w:val="00F819F7"/>
    <w:rsid w:val="00F823E9"/>
    <w:rsid w:val="00F82B79"/>
    <w:rsid w:val="00F82C61"/>
    <w:rsid w:val="00F82E0E"/>
    <w:rsid w:val="00F843E5"/>
    <w:rsid w:val="00F8474C"/>
    <w:rsid w:val="00F84AAD"/>
    <w:rsid w:val="00F854F1"/>
    <w:rsid w:val="00F87720"/>
    <w:rsid w:val="00F913DE"/>
    <w:rsid w:val="00F92391"/>
    <w:rsid w:val="00F93338"/>
    <w:rsid w:val="00F93930"/>
    <w:rsid w:val="00F96953"/>
    <w:rsid w:val="00F9792D"/>
    <w:rsid w:val="00F9797C"/>
    <w:rsid w:val="00FA0186"/>
    <w:rsid w:val="00FA03F5"/>
    <w:rsid w:val="00FA0D79"/>
    <w:rsid w:val="00FA10BF"/>
    <w:rsid w:val="00FA168F"/>
    <w:rsid w:val="00FA2421"/>
    <w:rsid w:val="00FA2E25"/>
    <w:rsid w:val="00FA2F80"/>
    <w:rsid w:val="00FA332A"/>
    <w:rsid w:val="00FA4846"/>
    <w:rsid w:val="00FA4A04"/>
    <w:rsid w:val="00FA6E08"/>
    <w:rsid w:val="00FA6F68"/>
    <w:rsid w:val="00FB0A33"/>
    <w:rsid w:val="00FB20B2"/>
    <w:rsid w:val="00FB2848"/>
    <w:rsid w:val="00FB5A12"/>
    <w:rsid w:val="00FB5C45"/>
    <w:rsid w:val="00FB6423"/>
    <w:rsid w:val="00FB64D0"/>
    <w:rsid w:val="00FB65A1"/>
    <w:rsid w:val="00FB6909"/>
    <w:rsid w:val="00FB6BB3"/>
    <w:rsid w:val="00FC1AED"/>
    <w:rsid w:val="00FC38C0"/>
    <w:rsid w:val="00FC3B8D"/>
    <w:rsid w:val="00FC4F5F"/>
    <w:rsid w:val="00FC563E"/>
    <w:rsid w:val="00FC622B"/>
    <w:rsid w:val="00FC7FC2"/>
    <w:rsid w:val="00FD0C7F"/>
    <w:rsid w:val="00FD0DE8"/>
    <w:rsid w:val="00FD1EA5"/>
    <w:rsid w:val="00FD2078"/>
    <w:rsid w:val="00FD294F"/>
    <w:rsid w:val="00FD2B8F"/>
    <w:rsid w:val="00FD3D97"/>
    <w:rsid w:val="00FD4873"/>
    <w:rsid w:val="00FD53EB"/>
    <w:rsid w:val="00FD5401"/>
    <w:rsid w:val="00FD66B2"/>
    <w:rsid w:val="00FD6CA8"/>
    <w:rsid w:val="00FD7ED3"/>
    <w:rsid w:val="00FE05A9"/>
    <w:rsid w:val="00FE27D5"/>
    <w:rsid w:val="00FE4903"/>
    <w:rsid w:val="00FE660C"/>
    <w:rsid w:val="00FE78BE"/>
    <w:rsid w:val="00FF0009"/>
    <w:rsid w:val="00FF17CB"/>
    <w:rsid w:val="00FF1C90"/>
    <w:rsid w:val="00FF1D69"/>
    <w:rsid w:val="00FF244F"/>
    <w:rsid w:val="00FF293A"/>
    <w:rsid w:val="00FF329D"/>
    <w:rsid w:val="00FF32E5"/>
    <w:rsid w:val="00FF4F66"/>
    <w:rsid w:val="00FF5788"/>
    <w:rsid w:val="00FF5797"/>
    <w:rsid w:val="00FF601B"/>
    <w:rsid w:val="00FF6083"/>
    <w:rsid w:val="00FF6099"/>
    <w:rsid w:val="00FF654B"/>
    <w:rsid w:val="00FF741B"/>
    <w:rsid w:val="00FF77F5"/>
    <w:rsid w:val="00FF797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 strokecolor="red">
      <v:stroke color="red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4:docId w14:val="636C19DF"/>
  <w15:docId w15:val="{D4EE8A75-EBF4-41F0-9B8F-779D17FC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2A4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3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3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24793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4C5ECB"/>
    <w:pPr>
      <w:numPr>
        <w:numId w:val="6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4793C"/>
    <w:pPr>
      <w:keepNext/>
      <w:keepLines/>
      <w:numPr>
        <w:ilvl w:val="5"/>
        <w:numId w:val="7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24793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24793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4793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28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CD"/>
  </w:style>
  <w:style w:type="paragraph" w:styleId="PargrafodaLista">
    <w:name w:val="List Paragraph"/>
    <w:basedOn w:val="Normal"/>
    <w:uiPriority w:val="34"/>
    <w:qFormat/>
    <w:rsid w:val="00E428C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28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2A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262A4D"/>
    <w:pPr>
      <w:outlineLvl w:val="9"/>
    </w:pPr>
  </w:style>
  <w:style w:type="table" w:styleId="Tabelacomgrade">
    <w:name w:val="Table Grid"/>
    <w:basedOn w:val="Tabelanormal"/>
    <w:rsid w:val="00AC6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186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F18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F186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30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D6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6CA8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15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72D4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4793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4793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4793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C5ECB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24793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4793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24793C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24793C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1A06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noProof/>
      <w:sz w:val="20"/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7F04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0482"/>
    <w:rPr>
      <w:sz w:val="16"/>
      <w:szCs w:val="16"/>
      <w:lang w:eastAsia="en-US"/>
    </w:rPr>
  </w:style>
  <w:style w:type="paragraph" w:styleId="Textoembloco">
    <w:name w:val="Block Text"/>
    <w:basedOn w:val="Normal"/>
    <w:unhideWhenUsed/>
    <w:rsid w:val="007F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4D4E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E4A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C8257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82575"/>
    <w:rPr>
      <w:rFonts w:ascii="Times New Roman" w:eastAsia="Times New Roman" w:hAnsi="Times New Roman"/>
      <w:sz w:val="28"/>
      <w:szCs w:val="28"/>
    </w:rPr>
  </w:style>
  <w:style w:type="numbering" w:customStyle="1" w:styleId="Estilo1">
    <w:name w:val="Estilo1"/>
    <w:uiPriority w:val="99"/>
    <w:rsid w:val="00B356D5"/>
    <w:pPr>
      <w:numPr>
        <w:numId w:val="2"/>
      </w:numPr>
    </w:pPr>
  </w:style>
  <w:style w:type="numbering" w:customStyle="1" w:styleId="Estilo2">
    <w:name w:val="Estilo2"/>
    <w:uiPriority w:val="99"/>
    <w:rsid w:val="00B356D5"/>
    <w:pPr>
      <w:numPr>
        <w:numId w:val="3"/>
      </w:numPr>
    </w:pPr>
  </w:style>
  <w:style w:type="numbering" w:customStyle="1" w:styleId="Estilo3">
    <w:name w:val="Estilo3"/>
    <w:uiPriority w:val="99"/>
    <w:rsid w:val="00460DE5"/>
    <w:pPr>
      <w:numPr>
        <w:numId w:val="4"/>
      </w:numPr>
    </w:pPr>
  </w:style>
  <w:style w:type="numbering" w:customStyle="1" w:styleId="Estilo4">
    <w:name w:val="Estilo4"/>
    <w:uiPriority w:val="99"/>
    <w:rsid w:val="004D7BA9"/>
    <w:pPr>
      <w:numPr>
        <w:numId w:val="5"/>
      </w:numPr>
    </w:pPr>
  </w:style>
  <w:style w:type="character" w:styleId="HiperlinkVisitado">
    <w:name w:val="FollowedHyperlink"/>
    <w:basedOn w:val="Fontepargpadro"/>
    <w:unhideWhenUsed/>
    <w:rsid w:val="008758ED"/>
    <w:rPr>
      <w:color w:val="800080"/>
      <w:u w:val="single"/>
    </w:rPr>
  </w:style>
  <w:style w:type="character" w:customStyle="1" w:styleId="style71">
    <w:name w:val="style71"/>
    <w:basedOn w:val="Fontepargpadro"/>
    <w:rsid w:val="004B2120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1A7BDB"/>
    <w:rPr>
      <w:b/>
      <w:bCs/>
    </w:rPr>
  </w:style>
  <w:style w:type="paragraph" w:customStyle="1" w:styleId="Corpodetexto31">
    <w:name w:val="Corpo de texto 31"/>
    <w:basedOn w:val="Normal"/>
    <w:rsid w:val="00B36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numbering" w:customStyle="1" w:styleId="Estilo5">
    <w:name w:val="Estilo5"/>
    <w:uiPriority w:val="99"/>
    <w:rsid w:val="00B43BB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4127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04127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434D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434D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434D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434D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434D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434D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434D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434D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7E2D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2D3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E2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E2D30"/>
    <w:rPr>
      <w:rFonts w:ascii="Arial" w:eastAsia="Times New Roman" w:hAnsi="Arial"/>
      <w:b/>
    </w:rPr>
  </w:style>
  <w:style w:type="paragraph" w:styleId="Legenda">
    <w:name w:val="caption"/>
    <w:basedOn w:val="Normal"/>
    <w:next w:val="Normal"/>
    <w:qFormat/>
    <w:rsid w:val="007E2D30"/>
    <w:pPr>
      <w:numPr>
        <w:numId w:val="1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character" w:styleId="Nmerodepgina">
    <w:name w:val="page number"/>
    <w:basedOn w:val="Fontepargpadro"/>
    <w:rsid w:val="007E2D30"/>
  </w:style>
  <w:style w:type="paragraph" w:styleId="Recuodecorpodetexto2">
    <w:name w:val="Body Text Indent 2"/>
    <w:basedOn w:val="Normal"/>
    <w:link w:val="Recuodecorpodetexto2Char"/>
    <w:rsid w:val="007E2D30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E2D30"/>
    <w:rPr>
      <w:rFonts w:ascii="Arial" w:eastAsia="Times New Roman" w:hAnsi="Arial"/>
      <w:sz w:val="22"/>
    </w:rPr>
  </w:style>
  <w:style w:type="paragraph" w:styleId="Commarcadores">
    <w:name w:val="List Bullet"/>
    <w:basedOn w:val="Normal"/>
    <w:rsid w:val="007E2D3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Estilo6">
    <w:name w:val="Estilo6"/>
    <w:rsid w:val="00304EC2"/>
    <w:pPr>
      <w:numPr>
        <w:numId w:val="10"/>
      </w:numPr>
    </w:pPr>
  </w:style>
  <w:style w:type="numbering" w:customStyle="1" w:styleId="Estilo7">
    <w:name w:val="Estilo7"/>
    <w:uiPriority w:val="99"/>
    <w:rsid w:val="00C04FA9"/>
    <w:pPr>
      <w:numPr>
        <w:numId w:val="11"/>
      </w:numPr>
    </w:pPr>
  </w:style>
  <w:style w:type="numbering" w:customStyle="1" w:styleId="Estilo8">
    <w:name w:val="Estilo8"/>
    <w:uiPriority w:val="99"/>
    <w:rsid w:val="00C04FA9"/>
    <w:pPr>
      <w:numPr>
        <w:numId w:val="12"/>
      </w:numPr>
    </w:pPr>
  </w:style>
  <w:style w:type="character" w:customStyle="1" w:styleId="apple-converted-space">
    <w:name w:val="apple-converted-space"/>
    <w:basedOn w:val="Fontepargpadro"/>
    <w:rsid w:val="00E9073E"/>
  </w:style>
  <w:style w:type="numbering" w:customStyle="1" w:styleId="Estilo10">
    <w:name w:val="Estilo10"/>
    <w:uiPriority w:val="99"/>
    <w:rsid w:val="002D198E"/>
    <w:pPr>
      <w:numPr>
        <w:numId w:val="15"/>
      </w:numPr>
    </w:pPr>
  </w:style>
  <w:style w:type="character" w:styleId="nfase">
    <w:name w:val="Emphasis"/>
    <w:basedOn w:val="Fontepargpadro"/>
    <w:uiPriority w:val="20"/>
    <w:qFormat/>
    <w:rsid w:val="00A912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6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21">
          <w:marLeft w:val="0"/>
          <w:marRight w:val="0"/>
          <w:marTop w:val="0"/>
          <w:marBottom w:val="0"/>
          <w:divBdr>
            <w:top w:val="single" w:sz="4" w:space="0" w:color="9DA7A9"/>
            <w:left w:val="single" w:sz="4" w:space="0" w:color="9DA7A9"/>
            <w:bottom w:val="none" w:sz="0" w:space="0" w:color="auto"/>
            <w:right w:val="single" w:sz="4" w:space="0" w:color="9DA7A9"/>
          </w:divBdr>
          <w:divsChild>
            <w:div w:id="207180741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1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78A97-B618-4E29-9C0B-C18E277A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196</TotalTime>
  <Pages>3</Pages>
  <Words>363</Words>
  <Characters>1963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2322</CharactersWithSpaces>
  <SharedDoc>false</SharedDoc>
  <HLinks>
    <vt:vector size="354" baseType="variant">
      <vt:variant>
        <vt:i4>3932282</vt:i4>
      </vt:variant>
      <vt:variant>
        <vt:i4>323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320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317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314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311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308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305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2949170</vt:i4>
      </vt:variant>
      <vt:variant>
        <vt:i4>302</vt:i4>
      </vt:variant>
      <vt:variant>
        <vt:i4>0</vt:i4>
      </vt:variant>
      <vt:variant>
        <vt:i4>5</vt:i4>
      </vt:variant>
      <vt:variant>
        <vt:lpwstr>http://internet.sefaz.es.gov.br/downloads/arquivos.php</vt:lpwstr>
      </vt:variant>
      <vt:variant>
        <vt:lpwstr/>
      </vt:variant>
      <vt:variant>
        <vt:i4>3932282</vt:i4>
      </vt:variant>
      <vt:variant>
        <vt:i4>299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296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1900597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_Toc294110229</vt:lpwstr>
      </vt:variant>
      <vt:variant>
        <vt:i4>1900597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_Toc294110228</vt:lpwstr>
      </vt:variant>
      <vt:variant>
        <vt:i4>1900597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_Toc294110227</vt:lpwstr>
      </vt:variant>
      <vt:variant>
        <vt:i4>1900597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_Toc294110226</vt:lpwstr>
      </vt:variant>
      <vt:variant>
        <vt:i4>1900597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_Toc294110225</vt:lpwstr>
      </vt:variant>
      <vt:variant>
        <vt:i4>1900597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_Toc294110224</vt:lpwstr>
      </vt:variant>
      <vt:variant>
        <vt:i4>1900597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_Toc294110223</vt:lpwstr>
      </vt:variant>
      <vt:variant>
        <vt:i4>1900597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_Toc294110222</vt:lpwstr>
      </vt:variant>
      <vt:variant>
        <vt:i4>1900597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_Toc294110221</vt:lpwstr>
      </vt:variant>
      <vt:variant>
        <vt:i4>1900597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_Toc294110220</vt:lpwstr>
      </vt:variant>
      <vt:variant>
        <vt:i4>1966133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_Toc294110219</vt:lpwstr>
      </vt:variant>
      <vt:variant>
        <vt:i4>1966133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_Toc294110218</vt:lpwstr>
      </vt:variant>
      <vt:variant>
        <vt:i4>1966133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_Toc294110217</vt:lpwstr>
      </vt:variant>
      <vt:variant>
        <vt:i4>1966133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_Toc294110216</vt:lpwstr>
      </vt:variant>
      <vt:variant>
        <vt:i4>1966133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_Toc294110215</vt:lpwstr>
      </vt:variant>
      <vt:variant>
        <vt:i4>1966133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_Toc294110214</vt:lpwstr>
      </vt:variant>
      <vt:variant>
        <vt:i4>1966133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_Toc294110213</vt:lpwstr>
      </vt:variant>
      <vt:variant>
        <vt:i4>1966133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_Toc294110212</vt:lpwstr>
      </vt:variant>
      <vt:variant>
        <vt:i4>1966133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_Toc294110211</vt:lpwstr>
      </vt:variant>
      <vt:variant>
        <vt:i4>1966133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_Toc294110210</vt:lpwstr>
      </vt:variant>
      <vt:variant>
        <vt:i4>2031669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_Toc294110209</vt:lpwstr>
      </vt:variant>
      <vt:variant>
        <vt:i4>2031669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_Toc294110208</vt:lpwstr>
      </vt:variant>
      <vt:variant>
        <vt:i4>2031669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_Toc294110207</vt:lpwstr>
      </vt:variant>
      <vt:variant>
        <vt:i4>2031669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_Toc294110206</vt:lpwstr>
      </vt:variant>
      <vt:variant>
        <vt:i4>2031669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_Toc294110205</vt:lpwstr>
      </vt:variant>
      <vt:variant>
        <vt:i4>2031669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_Toc294110204</vt:lpwstr>
      </vt:variant>
      <vt:variant>
        <vt:i4>2031669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_Toc294110203</vt:lpwstr>
      </vt:variant>
      <vt:variant>
        <vt:i4>2031669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_Toc294110202</vt:lpwstr>
      </vt:variant>
      <vt:variant>
        <vt:i4>2031669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_Toc294110201</vt:lpwstr>
      </vt:variant>
      <vt:variant>
        <vt:i4>2031669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_Toc294110200</vt:lpwstr>
      </vt:variant>
      <vt:variant>
        <vt:i4>1441846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_Toc294110199</vt:lpwstr>
      </vt:variant>
      <vt:variant>
        <vt:i4>1441846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_Toc294110198</vt:lpwstr>
      </vt:variant>
      <vt:variant>
        <vt:i4>1441846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_Toc294110197</vt:lpwstr>
      </vt:variant>
      <vt:variant>
        <vt:i4>1441846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_Toc294110196</vt:lpwstr>
      </vt:variant>
      <vt:variant>
        <vt:i4>1441846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_Toc294110195</vt:lpwstr>
      </vt:variant>
      <vt:variant>
        <vt:i4>1441846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_Toc294110194</vt:lpwstr>
      </vt:variant>
      <vt:variant>
        <vt:i4>1441846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_Toc294110193</vt:lpwstr>
      </vt:variant>
      <vt:variant>
        <vt:i4>1441846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_Toc294110192</vt:lpwstr>
      </vt:variant>
      <vt:variant>
        <vt:i4>1441846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_Toc294110191</vt:lpwstr>
      </vt:variant>
      <vt:variant>
        <vt:i4>1441846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_Toc294110190</vt:lpwstr>
      </vt:variant>
      <vt:variant>
        <vt:i4>1507382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_Toc294110189</vt:lpwstr>
      </vt:variant>
      <vt:variant>
        <vt:i4>1507382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_Toc294110188</vt:lpwstr>
      </vt:variant>
      <vt:variant>
        <vt:i4>1507382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_Toc294110187</vt:lpwstr>
      </vt:variant>
      <vt:variant>
        <vt:i4>1507382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_Toc294110186</vt:lpwstr>
      </vt:variant>
      <vt:variant>
        <vt:i4>1507382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_Toc294110185</vt:lpwstr>
      </vt:variant>
      <vt:variant>
        <vt:i4>1507382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_Toc294110184</vt:lpwstr>
      </vt:variant>
      <vt:variant>
        <vt:i4>1507382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_Toc294110183</vt:lpwstr>
      </vt:variant>
      <vt:variant>
        <vt:i4>1507382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_Toc294110182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machiame</dc:creator>
  <cp:lastModifiedBy>Denis Prates</cp:lastModifiedBy>
  <cp:revision>35</cp:revision>
  <cp:lastPrinted>2015-05-11T19:58:00Z</cp:lastPrinted>
  <dcterms:created xsi:type="dcterms:W3CDTF">2018-03-14T14:23:00Z</dcterms:created>
  <dcterms:modified xsi:type="dcterms:W3CDTF">2018-06-06T12:40:00Z</dcterms:modified>
</cp:coreProperties>
</file>