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2127"/>
        <w:gridCol w:w="2097"/>
        <w:gridCol w:w="2693"/>
      </w:tblGrid>
      <w:tr w:rsidR="009D54E4" w:rsidRPr="00F20D9B" w:rsidTr="00D94FD8">
        <w:tc>
          <w:tcPr>
            <w:tcW w:w="1555" w:type="dxa"/>
          </w:tcPr>
          <w:p w:rsidR="009D54E4" w:rsidRPr="00F20D9B" w:rsidRDefault="00195F31" w:rsidP="00A03ECB">
            <w:pPr>
              <w:tabs>
                <w:tab w:val="num" w:pos="426"/>
              </w:tabs>
              <w:spacing w:after="0" w:line="240" w:lineRule="auto"/>
              <w:ind w:left="8931" w:right="-8829" w:hanging="907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 w:rsidRPr="00F20D9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D54E4" w:rsidRPr="00F20D9B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625" w:type="dxa"/>
            <w:gridSpan w:val="4"/>
            <w:tcBorders>
              <w:right w:val="single" w:sz="4" w:space="0" w:color="auto"/>
            </w:tcBorders>
          </w:tcPr>
          <w:p w:rsidR="009D54E4" w:rsidRPr="00F20D9B" w:rsidRDefault="00F65729" w:rsidP="006F01CC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0D9B">
              <w:rPr>
                <w:rFonts w:ascii="Arial" w:hAnsi="Arial" w:cs="Arial"/>
                <w:sz w:val="24"/>
                <w:szCs w:val="24"/>
              </w:rPr>
              <w:t>Transferências Voluntárias - Interface com o Executor do Convênio</w:t>
            </w:r>
          </w:p>
        </w:tc>
      </w:tr>
      <w:tr w:rsidR="001F2603" w:rsidRPr="00F20D9B" w:rsidTr="00D94FD8">
        <w:tc>
          <w:tcPr>
            <w:tcW w:w="1555" w:type="dxa"/>
          </w:tcPr>
          <w:p w:rsidR="001F2603" w:rsidRPr="00F20D9B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0D9B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625" w:type="dxa"/>
            <w:gridSpan w:val="4"/>
            <w:tcBorders>
              <w:right w:val="single" w:sz="4" w:space="0" w:color="auto"/>
            </w:tcBorders>
          </w:tcPr>
          <w:p w:rsidR="001F2603" w:rsidRPr="00F20D9B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0D9B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F20D9B" w:rsidTr="00D94FD8">
        <w:tc>
          <w:tcPr>
            <w:tcW w:w="1555" w:type="dxa"/>
          </w:tcPr>
          <w:p w:rsidR="00477DEF" w:rsidRPr="00F20D9B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0D9B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2835" w:type="dxa"/>
            <w:gridSpan w:val="2"/>
          </w:tcPr>
          <w:p w:rsidR="00477DEF" w:rsidRPr="00F20D9B" w:rsidRDefault="00B71F17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0D9B">
              <w:rPr>
                <w:rFonts w:ascii="Arial" w:hAnsi="Arial" w:cs="Arial"/>
                <w:sz w:val="24"/>
                <w:szCs w:val="24"/>
              </w:rPr>
              <w:t>Sistema Tributário</w:t>
            </w:r>
            <w:r w:rsidR="00D030F9" w:rsidRPr="00F20D9B">
              <w:rPr>
                <w:rFonts w:ascii="Arial" w:hAnsi="Arial" w:cs="Arial"/>
                <w:sz w:val="24"/>
                <w:szCs w:val="24"/>
              </w:rPr>
              <w:t>.</w:t>
            </w:r>
            <w:r w:rsidRPr="00F20D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  <w:gridSpan w:val="2"/>
          </w:tcPr>
          <w:p w:rsidR="00477DEF" w:rsidRPr="00F20D9B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0D9B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F20D9B">
              <w:rPr>
                <w:rFonts w:ascii="Arial" w:hAnsi="Arial" w:cs="Arial"/>
                <w:sz w:val="24"/>
                <w:szCs w:val="24"/>
              </w:rPr>
              <w:t>S</w:t>
            </w:r>
            <w:r w:rsidR="00492F42" w:rsidRPr="00F20D9B">
              <w:rPr>
                <w:rFonts w:ascii="Arial" w:hAnsi="Arial" w:cs="Arial"/>
                <w:sz w:val="24"/>
                <w:szCs w:val="24"/>
              </w:rPr>
              <w:t>FI</w:t>
            </w:r>
          </w:p>
        </w:tc>
      </w:tr>
      <w:tr w:rsidR="00D94FD8" w:rsidRPr="00F20D9B" w:rsidTr="00D94FD8">
        <w:tc>
          <w:tcPr>
            <w:tcW w:w="1555" w:type="dxa"/>
          </w:tcPr>
          <w:p w:rsidR="00D94FD8" w:rsidRPr="00F20D9B" w:rsidRDefault="00D94FD8" w:rsidP="00D94FD8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0D9B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708" w:type="dxa"/>
          </w:tcPr>
          <w:p w:rsidR="00D94FD8" w:rsidRPr="00F20D9B" w:rsidRDefault="00D94FD8" w:rsidP="00D94FD8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0D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gridSpan w:val="2"/>
          </w:tcPr>
          <w:p w:rsidR="00D94FD8" w:rsidRDefault="00D94FD8" w:rsidP="00D94FD8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D94FD8" w:rsidRDefault="00D94FD8" w:rsidP="00D94FD8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F20D9B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F20D9B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F20D9B" w:rsidRDefault="00E24C61" w:rsidP="00195F3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F20D9B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</w:tbl>
    <w:bookmarkEnd w:id="726"/>
    <w:bookmarkEnd w:id="727"/>
    <w:bookmarkEnd w:id="728"/>
    <w:p w:rsidR="00A019AD" w:rsidRPr="00F20D9B" w:rsidRDefault="00A019AD" w:rsidP="007E661D">
      <w:pPr>
        <w:pStyle w:val="PargrafodaLista"/>
        <w:numPr>
          <w:ilvl w:val="0"/>
          <w:numId w:val="0"/>
        </w:numPr>
        <w:ind w:left="709" w:hanging="709"/>
      </w:pPr>
      <w:r w:rsidRPr="00F20D9B">
        <w:t xml:space="preserve"> </w:t>
      </w:r>
    </w:p>
    <w:p w:rsidR="00036816" w:rsidRPr="00F20D9B" w:rsidRDefault="004020E2" w:rsidP="00A019AD">
      <w:pPr>
        <w:pStyle w:val="PargrafodaLista"/>
        <w:numPr>
          <w:ilvl w:val="0"/>
          <w:numId w:val="0"/>
        </w:numPr>
        <w:ind w:left="709"/>
      </w:pPr>
      <w:r w:rsidRPr="00F20D9B">
        <w:t xml:space="preserve">Fomentar o uso de recursos de transferências voluntárias do Governo Federal </w:t>
      </w:r>
      <w:r w:rsidR="00611ED1" w:rsidRPr="00F20D9B">
        <w:t>e a gestão de convênios através do uso de indicadores de melhoria, no âmbito do Estado do Espírito Santo.</w:t>
      </w:r>
    </w:p>
    <w:p w:rsidR="00F65729" w:rsidRPr="00F20D9B" w:rsidRDefault="00F65729" w:rsidP="007E661D">
      <w:pPr>
        <w:pStyle w:val="PargrafodaLista"/>
        <w:numPr>
          <w:ilvl w:val="0"/>
          <w:numId w:val="0"/>
        </w:numPr>
        <w:ind w:left="709" w:hanging="709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F20D9B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F20D9B" w:rsidRDefault="00A25C39" w:rsidP="00195F3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F20D9B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F20D9B" w:rsidRDefault="00BB39E7" w:rsidP="00A03ECB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A25C39" w:rsidRPr="00F20D9B" w:rsidRDefault="00243A45" w:rsidP="00036816">
      <w:pPr>
        <w:pStyle w:val="PargrafodaLista"/>
        <w:ind w:left="709" w:hanging="709"/>
      </w:pPr>
      <w:r w:rsidRPr="00F20D9B">
        <w:t>Secretaria de Estado da Fazenda</w:t>
      </w:r>
      <w:r w:rsidR="00BC1402" w:rsidRPr="00F20D9B">
        <w:t xml:space="preserve"> </w:t>
      </w:r>
      <w:r w:rsidRPr="00F20D9B">
        <w:t>– SEFAZ</w:t>
      </w:r>
      <w:r w:rsidR="00036816" w:rsidRPr="00F20D9B">
        <w:t>.</w:t>
      </w:r>
    </w:p>
    <w:p w:rsidR="00674D49" w:rsidRPr="00F20D9B" w:rsidRDefault="00674D49" w:rsidP="00674D49">
      <w:pPr>
        <w:pStyle w:val="PargrafodaLista"/>
        <w:numPr>
          <w:ilvl w:val="0"/>
          <w:numId w:val="0"/>
        </w:numPr>
        <w:ind w:left="709"/>
      </w:pPr>
    </w:p>
    <w:p w:rsidR="00611ED1" w:rsidRPr="00F20D9B" w:rsidRDefault="00611ED1" w:rsidP="00611ED1">
      <w:pPr>
        <w:pStyle w:val="PargrafodaLista"/>
        <w:ind w:left="709" w:hanging="709"/>
      </w:pPr>
      <w:r w:rsidRPr="00F20D9B">
        <w:t>Órgãos da Administração Pública Estadual</w:t>
      </w:r>
    </w:p>
    <w:p w:rsidR="00674D49" w:rsidRPr="00F20D9B" w:rsidRDefault="00674D49" w:rsidP="00674D49">
      <w:pPr>
        <w:pStyle w:val="PargrafodaLista"/>
        <w:numPr>
          <w:ilvl w:val="0"/>
          <w:numId w:val="0"/>
        </w:numPr>
        <w:ind w:left="709"/>
      </w:pPr>
    </w:p>
    <w:p w:rsidR="00611ED1" w:rsidRPr="00F20D9B" w:rsidRDefault="00611ED1" w:rsidP="00611ED1">
      <w:pPr>
        <w:pStyle w:val="PargrafodaLista"/>
        <w:ind w:left="709" w:hanging="709"/>
      </w:pPr>
      <w:r w:rsidRPr="00F20D9B">
        <w:t>Municípios do Estado do ES</w:t>
      </w:r>
    </w:p>
    <w:p w:rsidR="00674D49" w:rsidRPr="00F20D9B" w:rsidRDefault="00674D49" w:rsidP="00674D49">
      <w:pPr>
        <w:pStyle w:val="PargrafodaLista"/>
        <w:numPr>
          <w:ilvl w:val="0"/>
          <w:numId w:val="0"/>
        </w:numPr>
        <w:ind w:left="709"/>
      </w:pPr>
    </w:p>
    <w:p w:rsidR="00611ED1" w:rsidRPr="00F20D9B" w:rsidRDefault="00611ED1" w:rsidP="009E3760">
      <w:pPr>
        <w:pStyle w:val="PargrafodaLista"/>
        <w:ind w:left="709" w:hanging="709"/>
      </w:pPr>
      <w:r w:rsidRPr="00F20D9B">
        <w:t>Organizações da Sociedade Civil</w:t>
      </w:r>
    </w:p>
    <w:p w:rsidR="00B839F8" w:rsidRPr="00F20D9B" w:rsidRDefault="00B839F8" w:rsidP="008E10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F20D9B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F20D9B" w:rsidRDefault="00795791" w:rsidP="00195F3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F20D9B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052033" w:rsidRPr="00F20D9B" w:rsidRDefault="00052033" w:rsidP="00A03ECB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690D12" w:rsidRPr="00F20D9B" w:rsidRDefault="00D244F1" w:rsidP="00611ED1">
      <w:pPr>
        <w:pStyle w:val="PargrafodaLista"/>
        <w:ind w:left="709" w:hanging="709"/>
        <w:jc w:val="left"/>
      </w:pPr>
      <w:r w:rsidRPr="00F20D9B">
        <w:t>L</w:t>
      </w:r>
      <w:r w:rsidR="00F65729" w:rsidRPr="00F20D9B">
        <w:t xml:space="preserve">ei </w:t>
      </w:r>
      <w:r w:rsidRPr="00F20D9B">
        <w:t>C</w:t>
      </w:r>
      <w:r w:rsidR="00F65729" w:rsidRPr="00F20D9B">
        <w:t>omplementar n</w:t>
      </w:r>
      <w:r w:rsidR="00F55E44" w:rsidRPr="00F20D9B">
        <w:t xml:space="preserve">º </w:t>
      </w:r>
      <w:r w:rsidRPr="00F20D9B">
        <w:t>225, de 08/01/2002</w:t>
      </w:r>
      <w:r w:rsidR="00195F31" w:rsidRPr="00F20D9B">
        <w:t>.</w:t>
      </w:r>
    </w:p>
    <w:p w:rsidR="00674D49" w:rsidRPr="00F20D9B" w:rsidRDefault="00674D49" w:rsidP="00674D49">
      <w:pPr>
        <w:pStyle w:val="PargrafodaLista"/>
        <w:numPr>
          <w:ilvl w:val="0"/>
          <w:numId w:val="0"/>
        </w:numPr>
        <w:ind w:left="709" w:right="-1"/>
        <w:jc w:val="left"/>
      </w:pPr>
    </w:p>
    <w:p w:rsidR="00965C31" w:rsidRPr="00F20D9B" w:rsidRDefault="00E72FFA" w:rsidP="00611ED1">
      <w:pPr>
        <w:pStyle w:val="PargrafodaLista"/>
        <w:ind w:left="709" w:right="-1" w:hanging="709"/>
        <w:jc w:val="left"/>
      </w:pPr>
      <w:r w:rsidRPr="00F20D9B">
        <w:t>D</w:t>
      </w:r>
      <w:r w:rsidR="00164A9E" w:rsidRPr="00F20D9B">
        <w:t>ecreto</w:t>
      </w:r>
      <w:r w:rsidRPr="00F20D9B">
        <w:t xml:space="preserve"> </w:t>
      </w:r>
      <w:r w:rsidR="00F65729" w:rsidRPr="00F20D9B">
        <w:t>n</w:t>
      </w:r>
      <w:r w:rsidRPr="00F20D9B">
        <w:t>º 3440-R, de 21</w:t>
      </w:r>
      <w:r w:rsidR="00F65729" w:rsidRPr="00F20D9B">
        <w:t>/</w:t>
      </w:r>
      <w:r w:rsidRPr="00F20D9B">
        <w:t>11</w:t>
      </w:r>
      <w:r w:rsidR="00F65729" w:rsidRPr="00F20D9B">
        <w:t>/</w:t>
      </w:r>
      <w:r w:rsidRPr="00F20D9B">
        <w:t>2013</w:t>
      </w:r>
      <w:r w:rsidR="00195F31" w:rsidRPr="00F20D9B">
        <w:t>.</w:t>
      </w:r>
    </w:p>
    <w:p w:rsidR="00674D49" w:rsidRPr="00F20D9B" w:rsidRDefault="00674D49" w:rsidP="00674D49">
      <w:pPr>
        <w:pStyle w:val="PargrafodaLista"/>
        <w:numPr>
          <w:ilvl w:val="0"/>
          <w:numId w:val="0"/>
        </w:numPr>
        <w:ind w:left="709" w:right="-1"/>
        <w:jc w:val="left"/>
      </w:pPr>
    </w:p>
    <w:p w:rsidR="004020E2" w:rsidRPr="00F20D9B" w:rsidRDefault="004020E2" w:rsidP="00611ED1">
      <w:pPr>
        <w:pStyle w:val="PargrafodaLista"/>
        <w:ind w:left="709" w:right="-1" w:hanging="709"/>
        <w:jc w:val="left"/>
      </w:pPr>
      <w:r w:rsidRPr="00F20D9B">
        <w:t>Decreto nº 3542-R, de 18/03/2014.</w:t>
      </w:r>
    </w:p>
    <w:p w:rsidR="00674D49" w:rsidRPr="00F20D9B" w:rsidRDefault="00674D49" w:rsidP="00674D49">
      <w:pPr>
        <w:pStyle w:val="PargrafodaLista"/>
        <w:numPr>
          <w:ilvl w:val="0"/>
          <w:numId w:val="0"/>
        </w:numPr>
        <w:ind w:left="709"/>
      </w:pPr>
    </w:p>
    <w:p w:rsidR="00611ED1" w:rsidRPr="00F20D9B" w:rsidRDefault="00611ED1" w:rsidP="00611ED1">
      <w:pPr>
        <w:pStyle w:val="PargrafodaLista"/>
        <w:ind w:left="709" w:hanging="709"/>
      </w:pPr>
      <w:r w:rsidRPr="00F20D9B">
        <w:t>Acordo de Cooperação Técnica nº 16/2017</w:t>
      </w:r>
    </w:p>
    <w:p w:rsidR="00195F31" w:rsidRPr="00F20D9B" w:rsidRDefault="00195F31" w:rsidP="00195F31">
      <w:pPr>
        <w:pStyle w:val="PargrafodaLista"/>
        <w:numPr>
          <w:ilvl w:val="0"/>
          <w:numId w:val="0"/>
        </w:numPr>
        <w:ind w:left="644"/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55"/>
      </w:tblGrid>
      <w:tr w:rsidR="00795791" w:rsidRPr="00F20D9B" w:rsidTr="00847DD8">
        <w:trPr>
          <w:trHeight w:val="327"/>
        </w:trPr>
        <w:tc>
          <w:tcPr>
            <w:tcW w:w="9155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F20D9B" w:rsidRDefault="00795791" w:rsidP="00195F3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F20D9B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B37BD6" w:rsidRPr="00F20D9B" w:rsidRDefault="00B37BD6" w:rsidP="00036816">
      <w:pPr>
        <w:pStyle w:val="PargrafodaLista"/>
        <w:numPr>
          <w:ilvl w:val="0"/>
          <w:numId w:val="0"/>
        </w:numPr>
        <w:ind w:left="142"/>
      </w:pPr>
      <w:r w:rsidRPr="00F20D9B">
        <w:t xml:space="preserve"> </w:t>
      </w:r>
    </w:p>
    <w:p w:rsidR="00037EF6" w:rsidRPr="00F20D9B" w:rsidRDefault="00FD00A7" w:rsidP="00036816">
      <w:pPr>
        <w:pStyle w:val="PargrafodaLista"/>
        <w:ind w:left="709" w:hanging="709"/>
      </w:pPr>
      <w:r w:rsidRPr="00F20D9B">
        <w:t>GEPOF</w:t>
      </w:r>
      <w:r w:rsidR="0042112E">
        <w:t xml:space="preserve"> -</w:t>
      </w:r>
      <w:r w:rsidRPr="00F20D9B">
        <w:t xml:space="preserve"> Gerência de Política Fiscal e da Dívida Pública do Estado.</w:t>
      </w:r>
    </w:p>
    <w:p w:rsidR="00674D49" w:rsidRPr="00F20D9B" w:rsidRDefault="00674D49" w:rsidP="00674D49">
      <w:pPr>
        <w:pStyle w:val="PargrafodaLista"/>
        <w:numPr>
          <w:ilvl w:val="0"/>
          <w:numId w:val="0"/>
        </w:numPr>
        <w:ind w:left="709"/>
        <w:jc w:val="left"/>
      </w:pPr>
    </w:p>
    <w:p w:rsidR="00FD00A7" w:rsidRPr="00F20D9B" w:rsidRDefault="00FD00A7" w:rsidP="00036816">
      <w:pPr>
        <w:pStyle w:val="PargrafodaLista"/>
        <w:ind w:left="709" w:hanging="709"/>
        <w:jc w:val="left"/>
      </w:pPr>
      <w:r w:rsidRPr="00F20D9B">
        <w:t>SUAPI</w:t>
      </w:r>
      <w:r w:rsidR="0042112E">
        <w:t xml:space="preserve"> -</w:t>
      </w:r>
      <w:r w:rsidRPr="00F20D9B">
        <w:t xml:space="preserve"> </w:t>
      </w:r>
      <w:proofErr w:type="spellStart"/>
      <w:r w:rsidRPr="00F20D9B">
        <w:t>Subgerência</w:t>
      </w:r>
      <w:proofErr w:type="spellEnd"/>
      <w:r w:rsidRPr="00F20D9B">
        <w:t xml:space="preserve"> de Análise Econômico</w:t>
      </w:r>
      <w:r w:rsidR="004020E2" w:rsidRPr="00F20D9B">
        <w:t>-</w:t>
      </w:r>
      <w:r w:rsidRPr="00F20D9B">
        <w:t>Fiscal de Projetos de Invest</w:t>
      </w:r>
      <w:r w:rsidR="00036816" w:rsidRPr="00F20D9B">
        <w:t>i</w:t>
      </w:r>
      <w:r w:rsidRPr="00F20D9B">
        <w:t xml:space="preserve">mento </w:t>
      </w:r>
      <w:r w:rsidR="00F20D9B" w:rsidRPr="00F20D9B">
        <w:t>Público</w:t>
      </w:r>
      <w:r w:rsidRPr="00F20D9B">
        <w:t>.</w:t>
      </w:r>
    </w:p>
    <w:p w:rsidR="00674D49" w:rsidRPr="00F20D9B" w:rsidRDefault="00674D49" w:rsidP="00674D49">
      <w:pPr>
        <w:pStyle w:val="PargrafodaLista"/>
        <w:numPr>
          <w:ilvl w:val="0"/>
          <w:numId w:val="0"/>
        </w:numPr>
        <w:ind w:left="709"/>
      </w:pPr>
    </w:p>
    <w:p w:rsidR="00744D4D" w:rsidRPr="00F20D9B" w:rsidRDefault="00611ED1" w:rsidP="00611ED1">
      <w:pPr>
        <w:pStyle w:val="PargrafodaLista"/>
        <w:ind w:left="709" w:hanging="709"/>
      </w:pPr>
      <w:r w:rsidRPr="00F20D9B">
        <w:t>GETEC</w:t>
      </w:r>
      <w:r w:rsidR="0042112E">
        <w:t xml:space="preserve"> -</w:t>
      </w:r>
      <w:r w:rsidRPr="00F20D9B">
        <w:t xml:space="preserve"> Gerência de Tecnologia da Informação</w:t>
      </w:r>
    </w:p>
    <w:p w:rsidR="00A019AD" w:rsidRPr="00F20D9B" w:rsidRDefault="00A019AD" w:rsidP="00744D4D">
      <w:pPr>
        <w:pStyle w:val="PargrafodaLista"/>
        <w:numPr>
          <w:ilvl w:val="0"/>
          <w:numId w:val="0"/>
        </w:numPr>
        <w:ind w:left="142"/>
      </w:pPr>
    </w:p>
    <w:p w:rsidR="00674D49" w:rsidRPr="00F20D9B" w:rsidRDefault="00674D49" w:rsidP="00744D4D">
      <w:pPr>
        <w:pStyle w:val="PargrafodaLista"/>
        <w:numPr>
          <w:ilvl w:val="0"/>
          <w:numId w:val="0"/>
        </w:numPr>
        <w:ind w:left="142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F20D9B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F20D9B" w:rsidRDefault="005F5334" w:rsidP="00195F3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F20D9B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8"/>
            <w:bookmarkEnd w:id="739"/>
            <w:r w:rsidR="00773CC0" w:rsidRPr="00F20D9B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F20D9B" w:rsidRDefault="00753066" w:rsidP="00A03ECB">
      <w:pPr>
        <w:tabs>
          <w:tab w:val="left" w:pos="4908"/>
        </w:tabs>
        <w:spacing w:after="0" w:line="240" w:lineRule="auto"/>
        <w:ind w:left="-142" w:firstLine="284"/>
        <w:rPr>
          <w:rFonts w:ascii="Arial" w:hAnsi="Arial" w:cs="Arial"/>
          <w:sz w:val="24"/>
          <w:szCs w:val="24"/>
          <w:highlight w:val="yellow"/>
        </w:rPr>
      </w:pPr>
    </w:p>
    <w:p w:rsidR="008A6122" w:rsidRPr="00F20D9B" w:rsidRDefault="006D4B7B" w:rsidP="00036816">
      <w:pPr>
        <w:pStyle w:val="PargrafodaLista"/>
        <w:ind w:left="709" w:hanging="709"/>
      </w:pPr>
      <w:r w:rsidRPr="00F20D9B">
        <w:lastRenderedPageBreak/>
        <w:t>Fluxos de Procedimentos</w:t>
      </w:r>
      <w:r w:rsidR="008A6122" w:rsidRPr="00F20D9B">
        <w:t>.</w:t>
      </w:r>
    </w:p>
    <w:p w:rsidR="006748C2" w:rsidRPr="00F20D9B" w:rsidRDefault="00674D49" w:rsidP="001434C1">
      <w:pPr>
        <w:pStyle w:val="PargrafodaLista"/>
        <w:numPr>
          <w:ilvl w:val="0"/>
          <w:numId w:val="0"/>
        </w:numPr>
        <w:ind w:left="709"/>
      </w:pPr>
      <w:r w:rsidRPr="00F20D9B">
        <w:rPr>
          <w:noProof/>
          <w:lang w:eastAsia="pt-BR"/>
        </w:rPr>
        <w:drawing>
          <wp:inline distT="0" distB="0" distL="0" distR="0">
            <wp:extent cx="5760085" cy="31991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1FC" w:rsidRPr="00F20D9B" w:rsidRDefault="006D4B7B" w:rsidP="00195F31">
      <w:pPr>
        <w:pStyle w:val="PargrafodaLista"/>
        <w:ind w:left="709" w:hanging="709"/>
      </w:pPr>
      <w:r w:rsidRPr="00F20D9B">
        <w:t>Diretrizes Gerais</w:t>
      </w:r>
    </w:p>
    <w:p w:rsidR="00A72832" w:rsidRPr="00F20D9B" w:rsidRDefault="00A72832" w:rsidP="00A72832"/>
    <w:p w:rsidR="001D16D2" w:rsidRPr="00F20D9B" w:rsidRDefault="000C7BAD" w:rsidP="00611ED1">
      <w:pPr>
        <w:pStyle w:val="PargrafodaLista"/>
        <w:numPr>
          <w:ilvl w:val="2"/>
          <w:numId w:val="16"/>
        </w:numPr>
        <w:spacing w:line="276" w:lineRule="auto"/>
        <w:ind w:left="709" w:hanging="709"/>
      </w:pPr>
      <w:r w:rsidRPr="00F20D9B">
        <w:t xml:space="preserve">A </w:t>
      </w:r>
      <w:r w:rsidR="00DF0963" w:rsidRPr="00F20D9B">
        <w:t xml:space="preserve">SUAPI identifica </w:t>
      </w:r>
      <w:r w:rsidR="004020E2" w:rsidRPr="00F20D9B">
        <w:t xml:space="preserve">e divulga, em sítio próprio, </w:t>
      </w:r>
      <w:r w:rsidR="00DF0963" w:rsidRPr="00F20D9B">
        <w:t xml:space="preserve">oportunidades de </w:t>
      </w:r>
      <w:r w:rsidR="009C7463" w:rsidRPr="00F20D9B">
        <w:t>captação</w:t>
      </w:r>
      <w:r w:rsidR="00DF0963" w:rsidRPr="00F20D9B">
        <w:t xml:space="preserve"> de recursos </w:t>
      </w:r>
      <w:r w:rsidR="004020E2" w:rsidRPr="00F20D9B">
        <w:t xml:space="preserve">através dos </w:t>
      </w:r>
      <w:r w:rsidR="00DF0963" w:rsidRPr="00F20D9B">
        <w:t xml:space="preserve">programas de transferências voluntárias </w:t>
      </w:r>
      <w:r w:rsidR="004020E2" w:rsidRPr="00F20D9B">
        <w:t>disponibilizados pelos órgãos federais e emendas parlamentares.</w:t>
      </w:r>
    </w:p>
    <w:p w:rsidR="00674D49" w:rsidRPr="00F20D9B" w:rsidRDefault="00674D49" w:rsidP="00674D49">
      <w:pPr>
        <w:pStyle w:val="PargrafodaLista"/>
        <w:numPr>
          <w:ilvl w:val="0"/>
          <w:numId w:val="0"/>
        </w:numPr>
        <w:spacing w:line="276" w:lineRule="auto"/>
        <w:ind w:left="709"/>
      </w:pPr>
    </w:p>
    <w:p w:rsidR="009C7463" w:rsidRPr="00F20D9B" w:rsidRDefault="000C7BAD" w:rsidP="00611ED1">
      <w:pPr>
        <w:pStyle w:val="PargrafodaLista"/>
        <w:numPr>
          <w:ilvl w:val="2"/>
          <w:numId w:val="16"/>
        </w:numPr>
        <w:spacing w:line="276" w:lineRule="auto"/>
        <w:ind w:left="709" w:hanging="709"/>
      </w:pPr>
      <w:r w:rsidRPr="00F20D9B">
        <w:t>A SUAPI</w:t>
      </w:r>
      <w:r w:rsidR="009C7463" w:rsidRPr="00F20D9B">
        <w:t xml:space="preserve"> contata e procura</w:t>
      </w:r>
      <w:r w:rsidR="001D16D2" w:rsidRPr="00F20D9B">
        <w:t xml:space="preserve"> facilitar a</w:t>
      </w:r>
      <w:r w:rsidR="009C7463" w:rsidRPr="00F20D9B">
        <w:t xml:space="preserve"> viabilização do projeto</w:t>
      </w:r>
      <w:r w:rsidR="001D16D2" w:rsidRPr="00F20D9B">
        <w:t>, estimulando o órgão a aderir ao programa identificado.</w:t>
      </w:r>
    </w:p>
    <w:p w:rsidR="00674D49" w:rsidRPr="00F20D9B" w:rsidRDefault="00674D49" w:rsidP="00674D49">
      <w:pPr>
        <w:pStyle w:val="PargrafodaLista"/>
        <w:numPr>
          <w:ilvl w:val="0"/>
          <w:numId w:val="0"/>
        </w:numPr>
        <w:spacing w:line="276" w:lineRule="auto"/>
        <w:ind w:left="709"/>
      </w:pPr>
    </w:p>
    <w:p w:rsidR="009C7463" w:rsidRPr="00F20D9B" w:rsidRDefault="000C7BAD" w:rsidP="00611ED1">
      <w:pPr>
        <w:pStyle w:val="PargrafodaLista"/>
        <w:numPr>
          <w:ilvl w:val="2"/>
          <w:numId w:val="16"/>
        </w:numPr>
        <w:spacing w:line="276" w:lineRule="auto"/>
        <w:ind w:left="709" w:hanging="709"/>
      </w:pPr>
      <w:r w:rsidRPr="00F20D9B">
        <w:t>A SUAPI</w:t>
      </w:r>
      <w:r w:rsidR="001D16D2" w:rsidRPr="00F20D9B">
        <w:t xml:space="preserve"> v</w:t>
      </w:r>
      <w:r w:rsidR="009C7463" w:rsidRPr="00F20D9B">
        <w:t>isita órgãos e identifica oportunidades de investimento com recursos voluntários.</w:t>
      </w:r>
    </w:p>
    <w:p w:rsidR="00674D49" w:rsidRPr="00F20D9B" w:rsidRDefault="00674D49" w:rsidP="00674D49">
      <w:pPr>
        <w:pStyle w:val="PargrafodaLista"/>
        <w:numPr>
          <w:ilvl w:val="0"/>
          <w:numId w:val="0"/>
        </w:numPr>
        <w:spacing w:line="276" w:lineRule="auto"/>
        <w:ind w:left="709"/>
      </w:pPr>
    </w:p>
    <w:p w:rsidR="00611ED1" w:rsidRPr="00F20D9B" w:rsidRDefault="00611ED1" w:rsidP="00611ED1">
      <w:pPr>
        <w:pStyle w:val="PargrafodaLista"/>
        <w:numPr>
          <w:ilvl w:val="2"/>
          <w:numId w:val="16"/>
        </w:numPr>
        <w:spacing w:line="276" w:lineRule="auto"/>
        <w:ind w:left="709" w:hanging="709"/>
      </w:pPr>
      <w:r w:rsidRPr="00F20D9B">
        <w:t xml:space="preserve">A SUAPI, com o auxílio da GETEC, </w:t>
      </w:r>
      <w:r w:rsidR="0092233A" w:rsidRPr="00F20D9B">
        <w:t xml:space="preserve">implementa ações de comunicação e transparência, visando o compartilhamento de informações relativas à gestão de indicadores </w:t>
      </w:r>
      <w:r w:rsidR="003D5C33" w:rsidRPr="00F20D9B">
        <w:t>dos instrumentos de transferências voluntárias da União, celebrados no âmbito do Estado do Espírito Santo.</w:t>
      </w:r>
    </w:p>
    <w:p w:rsidR="009C7463" w:rsidRPr="00F20D9B" w:rsidRDefault="009C7463" w:rsidP="009C7463">
      <w:pPr>
        <w:pStyle w:val="PargrafodaLista"/>
        <w:numPr>
          <w:ilvl w:val="0"/>
          <w:numId w:val="0"/>
        </w:numPr>
        <w:ind w:left="1134"/>
      </w:pPr>
    </w:p>
    <w:p w:rsidR="00B57815" w:rsidRPr="00F20D9B" w:rsidRDefault="00B57815" w:rsidP="006026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4D49" w:rsidRPr="00F20D9B" w:rsidRDefault="00674D49" w:rsidP="006026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F20D9B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2926C6" w:rsidRPr="00F20D9B" w:rsidRDefault="002926C6" w:rsidP="00036816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 w:rsidRPr="00F20D9B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0"/>
          </w:p>
        </w:tc>
      </w:tr>
    </w:tbl>
    <w:p w:rsidR="00B14295" w:rsidRPr="00F20D9B" w:rsidRDefault="00B14295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F20D9B" w:rsidTr="00943D9E">
        <w:tc>
          <w:tcPr>
            <w:tcW w:w="9039" w:type="dxa"/>
            <w:gridSpan w:val="2"/>
          </w:tcPr>
          <w:p w:rsidR="00BD798C" w:rsidRPr="00F20D9B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F20D9B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F20D9B" w:rsidTr="006B09CA">
        <w:tc>
          <w:tcPr>
            <w:tcW w:w="4786" w:type="dxa"/>
          </w:tcPr>
          <w:p w:rsidR="00102329" w:rsidRPr="00F20D9B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9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Maria Elizabeth Pitanga Costa </w:t>
            </w:r>
            <w:proofErr w:type="spellStart"/>
            <w:r w:rsidRPr="00F20D9B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F20D9B" w:rsidRDefault="002C6D33" w:rsidP="000C7BAD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9B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F20D9B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F20D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02329" w:rsidRPr="00F20D9B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9B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F20D9B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F20D9B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9B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F20D9B" w:rsidTr="006B09CA">
        <w:tc>
          <w:tcPr>
            <w:tcW w:w="4786" w:type="dxa"/>
          </w:tcPr>
          <w:p w:rsidR="006B09CA" w:rsidRPr="00F20D9B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9B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F20D9B" w:rsidRDefault="006B09CA" w:rsidP="000C7BAD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9B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53" w:type="dxa"/>
          </w:tcPr>
          <w:p w:rsidR="006B09CA" w:rsidRPr="00F20D9B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9B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F20D9B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9B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F20D9B">
              <w:rPr>
                <w:rFonts w:ascii="Arial" w:hAnsi="Arial" w:cs="Arial"/>
                <w:sz w:val="24"/>
                <w:szCs w:val="24"/>
              </w:rPr>
              <w:t>a</w:t>
            </w:r>
            <w:r w:rsidRPr="00F20D9B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F20D9B" w:rsidTr="00943D9E">
        <w:tc>
          <w:tcPr>
            <w:tcW w:w="9039" w:type="dxa"/>
            <w:gridSpan w:val="2"/>
          </w:tcPr>
          <w:p w:rsidR="00A7587F" w:rsidRPr="00F20D9B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F20D9B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F20D9B" w:rsidTr="006B09CA">
        <w:tc>
          <w:tcPr>
            <w:tcW w:w="4786" w:type="dxa"/>
          </w:tcPr>
          <w:p w:rsidR="00A7587F" w:rsidRPr="00F20D9B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9B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F20D9B" w:rsidRDefault="00A7587F" w:rsidP="000C7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D9B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53" w:type="dxa"/>
          </w:tcPr>
          <w:p w:rsidR="00A7587F" w:rsidRPr="00F20D9B" w:rsidRDefault="00A7587F" w:rsidP="00674D49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D9B">
              <w:rPr>
                <w:rFonts w:ascii="Arial" w:hAnsi="Arial" w:cs="Arial"/>
                <w:sz w:val="24"/>
                <w:szCs w:val="24"/>
              </w:rPr>
              <w:t xml:space="preserve">Aprovado em </w:t>
            </w:r>
            <w:r w:rsidR="00542F50">
              <w:rPr>
                <w:rFonts w:ascii="Arial" w:hAnsi="Arial" w:cs="Arial"/>
                <w:sz w:val="24"/>
                <w:szCs w:val="24"/>
              </w:rPr>
              <w:t>30</w:t>
            </w:r>
            <w:r w:rsidR="00674D49" w:rsidRPr="00F20D9B">
              <w:rPr>
                <w:rFonts w:ascii="Arial" w:hAnsi="Arial" w:cs="Arial"/>
                <w:sz w:val="24"/>
                <w:szCs w:val="24"/>
              </w:rPr>
              <w:t>/05</w:t>
            </w:r>
            <w:r w:rsidRPr="00F20D9B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2926C6" w:rsidRPr="00F20D9B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  <w:r w:rsidRPr="00F20D9B">
        <w:rPr>
          <w:rFonts w:ascii="Arial" w:hAnsi="Arial" w:cs="Arial"/>
          <w:b/>
          <w:sz w:val="24"/>
          <w:szCs w:val="24"/>
        </w:rPr>
        <w:t xml:space="preserve"> </w:t>
      </w:r>
    </w:p>
    <w:sectPr w:rsidR="002926C6" w:rsidRPr="00F20D9B" w:rsidSect="00195F31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816" w:rsidRDefault="00036816" w:rsidP="00E428CD">
      <w:pPr>
        <w:spacing w:after="0" w:line="240" w:lineRule="auto"/>
      </w:pPr>
      <w:r>
        <w:separator/>
      </w:r>
    </w:p>
  </w:endnote>
  <w:endnote w:type="continuationSeparator" w:id="0">
    <w:p w:rsidR="00036816" w:rsidRDefault="00036816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816" w:rsidRDefault="00036816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036816" w:rsidRPr="005735BD" w:rsidTr="00BB39E7">
      <w:tc>
        <w:tcPr>
          <w:tcW w:w="5954" w:type="dxa"/>
          <w:shd w:val="clear" w:color="auto" w:fill="595959"/>
          <w:vAlign w:val="center"/>
        </w:tcPr>
        <w:p w:rsidR="00036816" w:rsidRPr="005735BD" w:rsidRDefault="00036816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036816" w:rsidRPr="005735BD" w:rsidRDefault="00036816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ATUALIZAÇÃO</w:t>
          </w:r>
        </w:p>
        <w:p w:rsidR="00036816" w:rsidRPr="005735BD" w:rsidRDefault="00036816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25/10/2017</w:t>
          </w:r>
        </w:p>
      </w:tc>
      <w:tc>
        <w:tcPr>
          <w:tcW w:w="1417" w:type="dxa"/>
          <w:shd w:val="clear" w:color="auto" w:fill="595959"/>
        </w:tcPr>
        <w:p w:rsidR="00036816" w:rsidRPr="005735BD" w:rsidRDefault="00036816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036816" w:rsidRPr="005735BD" w:rsidRDefault="000E2C7D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036816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D94FD8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264AB0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036816" w:rsidRPr="004632B5" w:rsidRDefault="00036816" w:rsidP="008A1BA7">
    <w:pPr>
      <w:spacing w:after="0" w:line="240" w:lineRule="auto"/>
      <w:rPr>
        <w:sz w:val="20"/>
        <w:szCs w:val="20"/>
      </w:rPr>
    </w:pPr>
  </w:p>
  <w:p w:rsidR="00036816" w:rsidRPr="006C7924" w:rsidRDefault="00036816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816" w:rsidRDefault="00036816" w:rsidP="00E428CD">
      <w:pPr>
        <w:spacing w:after="0" w:line="240" w:lineRule="auto"/>
      </w:pPr>
      <w:r>
        <w:separator/>
      </w:r>
    </w:p>
  </w:footnote>
  <w:footnote w:type="continuationSeparator" w:id="0">
    <w:p w:rsidR="00036816" w:rsidRDefault="00036816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816" w:rsidRDefault="00036816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036816" w:rsidRPr="00F11AF9" w:rsidRDefault="00036816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036816" w:rsidRDefault="00036816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036816" w:rsidRPr="00052033" w:rsidRDefault="00036816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036816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036816" w:rsidRPr="005735BD" w:rsidRDefault="00036816" w:rsidP="00A019AD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FI Nº 003</w:t>
          </w:r>
        </w:p>
      </w:tc>
    </w:tr>
  </w:tbl>
  <w:p w:rsidR="00036816" w:rsidRPr="00052033" w:rsidRDefault="00036816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114070C4"/>
    <w:multiLevelType w:val="hybridMultilevel"/>
    <w:tmpl w:val="99861A1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A052DD2"/>
    <w:multiLevelType w:val="multilevel"/>
    <w:tmpl w:val="03C04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  <w:b/>
        <w:color w:val="000000" w:themeColor="text1"/>
        <w:sz w:val="22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8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A2A173D"/>
    <w:multiLevelType w:val="multilevel"/>
    <w:tmpl w:val="482876C4"/>
    <w:lvl w:ilvl="0">
      <w:start w:val="1"/>
      <w:numFmt w:val="decimal"/>
      <w:pStyle w:val="biz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daLista"/>
      <w:isLgl/>
      <w:lvlText w:val="%1.%2"/>
      <w:lvlJc w:val="left"/>
      <w:pPr>
        <w:ind w:left="644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upperRoman"/>
      <w:pStyle w:val="bizHeading3"/>
      <w:lvlText w:val="%3."/>
      <w:lvlJc w:val="left"/>
      <w:pPr>
        <w:ind w:left="1288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bizHeading4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pStyle w:val="bizHeading5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0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7C64ABE"/>
    <w:multiLevelType w:val="hybridMultilevel"/>
    <w:tmpl w:val="9D50A8C0"/>
    <w:lvl w:ilvl="0" w:tplc="73E47F9E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232D0A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D05E405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92F4114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245436F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36AF44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9EFE2292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863E7F8E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EDB2724A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2FA3752"/>
    <w:multiLevelType w:val="multilevel"/>
    <w:tmpl w:val="055E52E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4"/>
  </w:num>
  <w:num w:numId="5">
    <w:abstractNumId w:val="10"/>
  </w:num>
  <w:num w:numId="6">
    <w:abstractNumId w:val="16"/>
  </w:num>
  <w:num w:numId="7">
    <w:abstractNumId w:val="11"/>
  </w:num>
  <w:num w:numId="8">
    <w:abstractNumId w:val="6"/>
  </w:num>
  <w:num w:numId="9">
    <w:abstractNumId w:val="0"/>
  </w:num>
  <w:num w:numId="10">
    <w:abstractNumId w:val="12"/>
  </w:num>
  <w:num w:numId="11">
    <w:abstractNumId w:val="5"/>
  </w:num>
  <w:num w:numId="12">
    <w:abstractNumId w:val="8"/>
  </w:num>
  <w:num w:numId="13">
    <w:abstractNumId w:val="9"/>
  </w:num>
  <w:num w:numId="14">
    <w:abstractNumId w:val="1"/>
  </w:num>
  <w:num w:numId="15">
    <w:abstractNumId w:val="7"/>
  </w:num>
  <w:num w:numId="16">
    <w:abstractNumId w:val="15"/>
  </w:num>
  <w:num w:numId="17">
    <w:abstractNumId w:val="9"/>
  </w:num>
  <w:num w:numId="1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Io2if5fZqJIKhc1M3v3K5MNnwVJHKHvpsv8tf4DtqmFyvpVfXQLRUIH49Eq2qkQ5G8+jie97iYOan/yrvD6vng==" w:salt="MXzhhRonVY+rVNp6tn0EpQ=="/>
  <w:defaultTabStop w:val="709"/>
  <w:autoHyphenation/>
  <w:hyphenationZone w:val="397"/>
  <w:characterSpacingControl w:val="doNotCompress"/>
  <w:hdrShapeDefaults>
    <o:shapedefaults v:ext="edit" spidmax="258049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06833"/>
    <w:rsid w:val="00006F99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12"/>
    <w:rsid w:val="00016335"/>
    <w:rsid w:val="000172B1"/>
    <w:rsid w:val="00017A4B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816"/>
    <w:rsid w:val="00036937"/>
    <w:rsid w:val="00036A15"/>
    <w:rsid w:val="00036C64"/>
    <w:rsid w:val="00037EF6"/>
    <w:rsid w:val="00040C73"/>
    <w:rsid w:val="00041179"/>
    <w:rsid w:val="000412C7"/>
    <w:rsid w:val="00042706"/>
    <w:rsid w:val="00042766"/>
    <w:rsid w:val="00042E67"/>
    <w:rsid w:val="00043A76"/>
    <w:rsid w:val="000440FE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4131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39E9"/>
    <w:rsid w:val="000654AC"/>
    <w:rsid w:val="00065D0D"/>
    <w:rsid w:val="00066891"/>
    <w:rsid w:val="00067C8D"/>
    <w:rsid w:val="00070BAB"/>
    <w:rsid w:val="00070BDE"/>
    <w:rsid w:val="00070FE4"/>
    <w:rsid w:val="00071C7B"/>
    <w:rsid w:val="00072D22"/>
    <w:rsid w:val="00072D42"/>
    <w:rsid w:val="00072E84"/>
    <w:rsid w:val="00073139"/>
    <w:rsid w:val="0007385A"/>
    <w:rsid w:val="00074138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20F"/>
    <w:rsid w:val="000849A0"/>
    <w:rsid w:val="00084D2E"/>
    <w:rsid w:val="00085535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007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C7BAD"/>
    <w:rsid w:val="000D05E6"/>
    <w:rsid w:val="000D09D6"/>
    <w:rsid w:val="000D0C5C"/>
    <w:rsid w:val="000D1547"/>
    <w:rsid w:val="000D22D5"/>
    <w:rsid w:val="000D5833"/>
    <w:rsid w:val="000D6244"/>
    <w:rsid w:val="000D75E4"/>
    <w:rsid w:val="000E0352"/>
    <w:rsid w:val="000E2C7D"/>
    <w:rsid w:val="000E2F4C"/>
    <w:rsid w:val="000E2FDF"/>
    <w:rsid w:val="000E4E42"/>
    <w:rsid w:val="000E5A3C"/>
    <w:rsid w:val="000E6A83"/>
    <w:rsid w:val="000E77C3"/>
    <w:rsid w:val="000F04B4"/>
    <w:rsid w:val="000F05FF"/>
    <w:rsid w:val="000F1AAA"/>
    <w:rsid w:val="000F27A9"/>
    <w:rsid w:val="000F2E82"/>
    <w:rsid w:val="000F3018"/>
    <w:rsid w:val="000F377A"/>
    <w:rsid w:val="000F5655"/>
    <w:rsid w:val="000F5C7E"/>
    <w:rsid w:val="000F6DE7"/>
    <w:rsid w:val="000F74F4"/>
    <w:rsid w:val="00101000"/>
    <w:rsid w:val="00102329"/>
    <w:rsid w:val="001023D9"/>
    <w:rsid w:val="0010253D"/>
    <w:rsid w:val="001026DC"/>
    <w:rsid w:val="0010277E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1DCD"/>
    <w:rsid w:val="00112654"/>
    <w:rsid w:val="00112F65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34"/>
    <w:rsid w:val="00131FE4"/>
    <w:rsid w:val="00132FA6"/>
    <w:rsid w:val="001337AD"/>
    <w:rsid w:val="00133949"/>
    <w:rsid w:val="001344A6"/>
    <w:rsid w:val="00134C9F"/>
    <w:rsid w:val="00134DFC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34C1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4A9E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6817"/>
    <w:rsid w:val="00177F70"/>
    <w:rsid w:val="00177FDD"/>
    <w:rsid w:val="0018041A"/>
    <w:rsid w:val="00180851"/>
    <w:rsid w:val="00181183"/>
    <w:rsid w:val="00181838"/>
    <w:rsid w:val="00182ADB"/>
    <w:rsid w:val="00182F99"/>
    <w:rsid w:val="001836A2"/>
    <w:rsid w:val="00184925"/>
    <w:rsid w:val="00186474"/>
    <w:rsid w:val="001874ED"/>
    <w:rsid w:val="00190288"/>
    <w:rsid w:val="00190372"/>
    <w:rsid w:val="00191442"/>
    <w:rsid w:val="001918E7"/>
    <w:rsid w:val="00191F72"/>
    <w:rsid w:val="001920A2"/>
    <w:rsid w:val="0019269A"/>
    <w:rsid w:val="00193B0D"/>
    <w:rsid w:val="00193FE5"/>
    <w:rsid w:val="00194254"/>
    <w:rsid w:val="001948AE"/>
    <w:rsid w:val="00195007"/>
    <w:rsid w:val="00195D13"/>
    <w:rsid w:val="00195F31"/>
    <w:rsid w:val="001961C2"/>
    <w:rsid w:val="00196375"/>
    <w:rsid w:val="00196493"/>
    <w:rsid w:val="00196F94"/>
    <w:rsid w:val="00197599"/>
    <w:rsid w:val="00197607"/>
    <w:rsid w:val="001A053A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B745A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0ED6"/>
    <w:rsid w:val="001D156A"/>
    <w:rsid w:val="001D16D2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4D8"/>
    <w:rsid w:val="0022556B"/>
    <w:rsid w:val="00225A07"/>
    <w:rsid w:val="00226C1C"/>
    <w:rsid w:val="002276A3"/>
    <w:rsid w:val="0022781F"/>
    <w:rsid w:val="002307BC"/>
    <w:rsid w:val="002310EC"/>
    <w:rsid w:val="00231117"/>
    <w:rsid w:val="002320D6"/>
    <w:rsid w:val="00232791"/>
    <w:rsid w:val="00232A67"/>
    <w:rsid w:val="00232FD2"/>
    <w:rsid w:val="00235E44"/>
    <w:rsid w:val="00236531"/>
    <w:rsid w:val="002378C6"/>
    <w:rsid w:val="00237B1D"/>
    <w:rsid w:val="00240083"/>
    <w:rsid w:val="0024143C"/>
    <w:rsid w:val="002416FD"/>
    <w:rsid w:val="00241C1D"/>
    <w:rsid w:val="00242040"/>
    <w:rsid w:val="0024353C"/>
    <w:rsid w:val="00243A45"/>
    <w:rsid w:val="0024473B"/>
    <w:rsid w:val="00245D30"/>
    <w:rsid w:val="0024674A"/>
    <w:rsid w:val="0024793C"/>
    <w:rsid w:val="00247D79"/>
    <w:rsid w:val="002510A8"/>
    <w:rsid w:val="00251B3F"/>
    <w:rsid w:val="002530A6"/>
    <w:rsid w:val="00254CE8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4AB0"/>
    <w:rsid w:val="00265562"/>
    <w:rsid w:val="00265C79"/>
    <w:rsid w:val="00265EA6"/>
    <w:rsid w:val="00267772"/>
    <w:rsid w:val="0027018D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A7F25"/>
    <w:rsid w:val="002B0252"/>
    <w:rsid w:val="002B0523"/>
    <w:rsid w:val="002B0D33"/>
    <w:rsid w:val="002B0D41"/>
    <w:rsid w:val="002B0E31"/>
    <w:rsid w:val="002B13C3"/>
    <w:rsid w:val="002B2136"/>
    <w:rsid w:val="002B23BE"/>
    <w:rsid w:val="002B25B0"/>
    <w:rsid w:val="002B2879"/>
    <w:rsid w:val="002B2E3B"/>
    <w:rsid w:val="002B2E8F"/>
    <w:rsid w:val="002B37B6"/>
    <w:rsid w:val="002B40F5"/>
    <w:rsid w:val="002B431E"/>
    <w:rsid w:val="002B43B2"/>
    <w:rsid w:val="002B4426"/>
    <w:rsid w:val="002B44D9"/>
    <w:rsid w:val="002B4A16"/>
    <w:rsid w:val="002B58CF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74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40EF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170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93A"/>
    <w:rsid w:val="00345E62"/>
    <w:rsid w:val="003460BA"/>
    <w:rsid w:val="00350A83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5934"/>
    <w:rsid w:val="00356AC0"/>
    <w:rsid w:val="003571A1"/>
    <w:rsid w:val="003576F5"/>
    <w:rsid w:val="00357E51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2E73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2EF9"/>
    <w:rsid w:val="003B3BAC"/>
    <w:rsid w:val="003B4133"/>
    <w:rsid w:val="003B416D"/>
    <w:rsid w:val="003B4D2C"/>
    <w:rsid w:val="003B5BFD"/>
    <w:rsid w:val="003B60D8"/>
    <w:rsid w:val="003B62F9"/>
    <w:rsid w:val="003C0818"/>
    <w:rsid w:val="003C0855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BF7"/>
    <w:rsid w:val="003D5C33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69AF"/>
    <w:rsid w:val="003E759B"/>
    <w:rsid w:val="003F317F"/>
    <w:rsid w:val="003F3DBE"/>
    <w:rsid w:val="003F43E6"/>
    <w:rsid w:val="003F4593"/>
    <w:rsid w:val="003F46AF"/>
    <w:rsid w:val="003F504B"/>
    <w:rsid w:val="003F52FF"/>
    <w:rsid w:val="003F697B"/>
    <w:rsid w:val="003F712D"/>
    <w:rsid w:val="00400118"/>
    <w:rsid w:val="0040080C"/>
    <w:rsid w:val="00400B83"/>
    <w:rsid w:val="00400DF3"/>
    <w:rsid w:val="00400EDC"/>
    <w:rsid w:val="00401FC4"/>
    <w:rsid w:val="004020E2"/>
    <w:rsid w:val="0040216A"/>
    <w:rsid w:val="00402662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112E"/>
    <w:rsid w:val="0042152B"/>
    <w:rsid w:val="00421CF7"/>
    <w:rsid w:val="004223D2"/>
    <w:rsid w:val="004236BA"/>
    <w:rsid w:val="00424E93"/>
    <w:rsid w:val="0042632E"/>
    <w:rsid w:val="00427B76"/>
    <w:rsid w:val="004304F8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656EB"/>
    <w:rsid w:val="00470140"/>
    <w:rsid w:val="00471B57"/>
    <w:rsid w:val="00472B0A"/>
    <w:rsid w:val="00472F2B"/>
    <w:rsid w:val="00473BDF"/>
    <w:rsid w:val="0047430B"/>
    <w:rsid w:val="00474E37"/>
    <w:rsid w:val="004753EA"/>
    <w:rsid w:val="004753EF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2F42"/>
    <w:rsid w:val="00493862"/>
    <w:rsid w:val="00493A3B"/>
    <w:rsid w:val="004944D8"/>
    <w:rsid w:val="00494A09"/>
    <w:rsid w:val="004953ED"/>
    <w:rsid w:val="00495E3E"/>
    <w:rsid w:val="00495E6E"/>
    <w:rsid w:val="0049725B"/>
    <w:rsid w:val="004A02F5"/>
    <w:rsid w:val="004A0537"/>
    <w:rsid w:val="004A20F8"/>
    <w:rsid w:val="004A2A63"/>
    <w:rsid w:val="004A472C"/>
    <w:rsid w:val="004A4AA0"/>
    <w:rsid w:val="004A52B4"/>
    <w:rsid w:val="004A584C"/>
    <w:rsid w:val="004A6680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8F0"/>
    <w:rsid w:val="004B2B71"/>
    <w:rsid w:val="004B3F3C"/>
    <w:rsid w:val="004B40B2"/>
    <w:rsid w:val="004B45E4"/>
    <w:rsid w:val="004B493B"/>
    <w:rsid w:val="004B4FC7"/>
    <w:rsid w:val="004B60D0"/>
    <w:rsid w:val="004B615A"/>
    <w:rsid w:val="004B6A7F"/>
    <w:rsid w:val="004B6E50"/>
    <w:rsid w:val="004B7E23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1C90"/>
    <w:rsid w:val="004D1F5B"/>
    <w:rsid w:val="004D2BF0"/>
    <w:rsid w:val="004D3448"/>
    <w:rsid w:val="004D4391"/>
    <w:rsid w:val="004D4C3A"/>
    <w:rsid w:val="004D4C53"/>
    <w:rsid w:val="004D4E4A"/>
    <w:rsid w:val="004D61DA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38E5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0DE"/>
    <w:rsid w:val="005032EC"/>
    <w:rsid w:val="0050364B"/>
    <w:rsid w:val="005037C7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06A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408"/>
    <w:rsid w:val="00522F39"/>
    <w:rsid w:val="0052308C"/>
    <w:rsid w:val="005238BB"/>
    <w:rsid w:val="00523C8E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2AC9"/>
    <w:rsid w:val="00534220"/>
    <w:rsid w:val="0053454C"/>
    <w:rsid w:val="005350D3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2F50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3AC0"/>
    <w:rsid w:val="00566228"/>
    <w:rsid w:val="00566C74"/>
    <w:rsid w:val="0056734A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BA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2E83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4D97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0726"/>
    <w:rsid w:val="005E0CBD"/>
    <w:rsid w:val="005E1613"/>
    <w:rsid w:val="005E1BC0"/>
    <w:rsid w:val="005E241B"/>
    <w:rsid w:val="005E2745"/>
    <w:rsid w:val="005E31C7"/>
    <w:rsid w:val="005E3C76"/>
    <w:rsid w:val="005E40C0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AC3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2677"/>
    <w:rsid w:val="00603B0E"/>
    <w:rsid w:val="00605BAF"/>
    <w:rsid w:val="00605C77"/>
    <w:rsid w:val="0060606E"/>
    <w:rsid w:val="0060795C"/>
    <w:rsid w:val="0061170F"/>
    <w:rsid w:val="00611ED1"/>
    <w:rsid w:val="00612750"/>
    <w:rsid w:val="006128F0"/>
    <w:rsid w:val="00613585"/>
    <w:rsid w:val="00613F4A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2B39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6AF5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219"/>
    <w:rsid w:val="00666EDF"/>
    <w:rsid w:val="00667025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48C2"/>
    <w:rsid w:val="00674D49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0D12"/>
    <w:rsid w:val="006919A4"/>
    <w:rsid w:val="006921FC"/>
    <w:rsid w:val="00693414"/>
    <w:rsid w:val="0069372B"/>
    <w:rsid w:val="006937E6"/>
    <w:rsid w:val="0069391E"/>
    <w:rsid w:val="00694913"/>
    <w:rsid w:val="00695F7B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01CC"/>
    <w:rsid w:val="006F0FEF"/>
    <w:rsid w:val="006F10E5"/>
    <w:rsid w:val="006F178A"/>
    <w:rsid w:val="006F202A"/>
    <w:rsid w:val="006F2167"/>
    <w:rsid w:val="006F2518"/>
    <w:rsid w:val="006F2E3E"/>
    <w:rsid w:val="006F3491"/>
    <w:rsid w:val="006F35DB"/>
    <w:rsid w:val="006F433F"/>
    <w:rsid w:val="006F5D04"/>
    <w:rsid w:val="006F7ABB"/>
    <w:rsid w:val="0070218C"/>
    <w:rsid w:val="00702DFB"/>
    <w:rsid w:val="00703029"/>
    <w:rsid w:val="007032B3"/>
    <w:rsid w:val="0070492A"/>
    <w:rsid w:val="00704D10"/>
    <w:rsid w:val="00705955"/>
    <w:rsid w:val="00705CA7"/>
    <w:rsid w:val="00707A45"/>
    <w:rsid w:val="00707B23"/>
    <w:rsid w:val="0071005B"/>
    <w:rsid w:val="007110B1"/>
    <w:rsid w:val="00711547"/>
    <w:rsid w:val="007120C9"/>
    <w:rsid w:val="007122A5"/>
    <w:rsid w:val="00712580"/>
    <w:rsid w:val="007129C6"/>
    <w:rsid w:val="00713316"/>
    <w:rsid w:val="007159B2"/>
    <w:rsid w:val="0071676A"/>
    <w:rsid w:val="00716A63"/>
    <w:rsid w:val="00716D3F"/>
    <w:rsid w:val="0071770F"/>
    <w:rsid w:val="00720735"/>
    <w:rsid w:val="00720C2B"/>
    <w:rsid w:val="0072156C"/>
    <w:rsid w:val="007222A8"/>
    <w:rsid w:val="0072273A"/>
    <w:rsid w:val="007229D6"/>
    <w:rsid w:val="00722C3B"/>
    <w:rsid w:val="00723311"/>
    <w:rsid w:val="00723611"/>
    <w:rsid w:val="00724064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0FD4"/>
    <w:rsid w:val="00741165"/>
    <w:rsid w:val="007414A2"/>
    <w:rsid w:val="00741755"/>
    <w:rsid w:val="00743788"/>
    <w:rsid w:val="00744570"/>
    <w:rsid w:val="0074482B"/>
    <w:rsid w:val="00744D4D"/>
    <w:rsid w:val="007452D4"/>
    <w:rsid w:val="00745378"/>
    <w:rsid w:val="00745A69"/>
    <w:rsid w:val="00746C4E"/>
    <w:rsid w:val="00747B37"/>
    <w:rsid w:val="00747EFC"/>
    <w:rsid w:val="0075031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86A"/>
    <w:rsid w:val="007609DE"/>
    <w:rsid w:val="00760C7A"/>
    <w:rsid w:val="00761128"/>
    <w:rsid w:val="00761385"/>
    <w:rsid w:val="00762D2B"/>
    <w:rsid w:val="00763646"/>
    <w:rsid w:val="0076373F"/>
    <w:rsid w:val="00764A06"/>
    <w:rsid w:val="007650CB"/>
    <w:rsid w:val="00765B14"/>
    <w:rsid w:val="007661E9"/>
    <w:rsid w:val="00766EE2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4FA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661D"/>
    <w:rsid w:val="007E76D7"/>
    <w:rsid w:val="007E7CB9"/>
    <w:rsid w:val="007F0482"/>
    <w:rsid w:val="007F0EAB"/>
    <w:rsid w:val="007F18B1"/>
    <w:rsid w:val="007F2C69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8E"/>
    <w:rsid w:val="008234D8"/>
    <w:rsid w:val="0082460A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4BA"/>
    <w:rsid w:val="008356E4"/>
    <w:rsid w:val="008364F1"/>
    <w:rsid w:val="00840FE9"/>
    <w:rsid w:val="0084398F"/>
    <w:rsid w:val="00844F16"/>
    <w:rsid w:val="0084510B"/>
    <w:rsid w:val="00845677"/>
    <w:rsid w:val="00846E12"/>
    <w:rsid w:val="00847DD8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994"/>
    <w:rsid w:val="008A5633"/>
    <w:rsid w:val="008A5959"/>
    <w:rsid w:val="008A6104"/>
    <w:rsid w:val="008A611E"/>
    <w:rsid w:val="008A6122"/>
    <w:rsid w:val="008A71C7"/>
    <w:rsid w:val="008A7C51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94F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D764D"/>
    <w:rsid w:val="008E0B42"/>
    <w:rsid w:val="008E1023"/>
    <w:rsid w:val="008E1B32"/>
    <w:rsid w:val="008E2507"/>
    <w:rsid w:val="008E3AF5"/>
    <w:rsid w:val="008E4AAF"/>
    <w:rsid w:val="008E6491"/>
    <w:rsid w:val="008E71C9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5C2C"/>
    <w:rsid w:val="009065B9"/>
    <w:rsid w:val="0090784A"/>
    <w:rsid w:val="009078FB"/>
    <w:rsid w:val="00907D92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01"/>
    <w:rsid w:val="0092123B"/>
    <w:rsid w:val="00921B26"/>
    <w:rsid w:val="0092209F"/>
    <w:rsid w:val="0092233A"/>
    <w:rsid w:val="0092429C"/>
    <w:rsid w:val="00924B69"/>
    <w:rsid w:val="00925ECE"/>
    <w:rsid w:val="00926239"/>
    <w:rsid w:val="0092719F"/>
    <w:rsid w:val="00927EBD"/>
    <w:rsid w:val="009300C9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A54"/>
    <w:rsid w:val="00953546"/>
    <w:rsid w:val="009537C1"/>
    <w:rsid w:val="009549F0"/>
    <w:rsid w:val="00955360"/>
    <w:rsid w:val="009556AB"/>
    <w:rsid w:val="00955F5F"/>
    <w:rsid w:val="009576DD"/>
    <w:rsid w:val="009614D4"/>
    <w:rsid w:val="009620A4"/>
    <w:rsid w:val="009638B9"/>
    <w:rsid w:val="00963DA0"/>
    <w:rsid w:val="00965C31"/>
    <w:rsid w:val="00965E1A"/>
    <w:rsid w:val="009669F9"/>
    <w:rsid w:val="00966EEF"/>
    <w:rsid w:val="009701C3"/>
    <w:rsid w:val="00971E05"/>
    <w:rsid w:val="00972DCD"/>
    <w:rsid w:val="00973256"/>
    <w:rsid w:val="009739B0"/>
    <w:rsid w:val="00973A98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3A51"/>
    <w:rsid w:val="0098473F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3F8B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1441"/>
    <w:rsid w:val="009C2059"/>
    <w:rsid w:val="009C2427"/>
    <w:rsid w:val="009C2EB0"/>
    <w:rsid w:val="009C32D5"/>
    <w:rsid w:val="009C35E9"/>
    <w:rsid w:val="009C3BF2"/>
    <w:rsid w:val="009C3DCF"/>
    <w:rsid w:val="009C3E92"/>
    <w:rsid w:val="009C42DA"/>
    <w:rsid w:val="009C450C"/>
    <w:rsid w:val="009C493F"/>
    <w:rsid w:val="009C5030"/>
    <w:rsid w:val="009C5063"/>
    <w:rsid w:val="009C660D"/>
    <w:rsid w:val="009C7463"/>
    <w:rsid w:val="009C7AFE"/>
    <w:rsid w:val="009C7E34"/>
    <w:rsid w:val="009D1C89"/>
    <w:rsid w:val="009D22F2"/>
    <w:rsid w:val="009D2586"/>
    <w:rsid w:val="009D3879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C5D"/>
    <w:rsid w:val="009E3E76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2FC"/>
    <w:rsid w:val="00A0036A"/>
    <w:rsid w:val="00A00F45"/>
    <w:rsid w:val="00A019AD"/>
    <w:rsid w:val="00A02511"/>
    <w:rsid w:val="00A02F27"/>
    <w:rsid w:val="00A03E34"/>
    <w:rsid w:val="00A03ECB"/>
    <w:rsid w:val="00A03FED"/>
    <w:rsid w:val="00A04B0B"/>
    <w:rsid w:val="00A05E34"/>
    <w:rsid w:val="00A06FC9"/>
    <w:rsid w:val="00A07127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526"/>
    <w:rsid w:val="00A22E5D"/>
    <w:rsid w:val="00A2418F"/>
    <w:rsid w:val="00A24266"/>
    <w:rsid w:val="00A244C9"/>
    <w:rsid w:val="00A25C39"/>
    <w:rsid w:val="00A25DED"/>
    <w:rsid w:val="00A261BF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665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832"/>
    <w:rsid w:val="00A72866"/>
    <w:rsid w:val="00A72BA8"/>
    <w:rsid w:val="00A74DFA"/>
    <w:rsid w:val="00A74ED6"/>
    <w:rsid w:val="00A7587F"/>
    <w:rsid w:val="00A75A14"/>
    <w:rsid w:val="00A7798D"/>
    <w:rsid w:val="00A80AA6"/>
    <w:rsid w:val="00A81530"/>
    <w:rsid w:val="00A81CA6"/>
    <w:rsid w:val="00A82B44"/>
    <w:rsid w:val="00A82E44"/>
    <w:rsid w:val="00A82F9B"/>
    <w:rsid w:val="00A84275"/>
    <w:rsid w:val="00A856C7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182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6EF"/>
    <w:rsid w:val="00AB383C"/>
    <w:rsid w:val="00AB3B6B"/>
    <w:rsid w:val="00AB407D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7AC3"/>
    <w:rsid w:val="00B27E11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37BD6"/>
    <w:rsid w:val="00B40FF5"/>
    <w:rsid w:val="00B41969"/>
    <w:rsid w:val="00B43923"/>
    <w:rsid w:val="00B43A87"/>
    <w:rsid w:val="00B43B10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15"/>
    <w:rsid w:val="00B5787F"/>
    <w:rsid w:val="00B57A48"/>
    <w:rsid w:val="00B57FF3"/>
    <w:rsid w:val="00B613F0"/>
    <w:rsid w:val="00B61A06"/>
    <w:rsid w:val="00B61FF2"/>
    <w:rsid w:val="00B6372A"/>
    <w:rsid w:val="00B63A3C"/>
    <w:rsid w:val="00B63F97"/>
    <w:rsid w:val="00B64796"/>
    <w:rsid w:val="00B64F12"/>
    <w:rsid w:val="00B65339"/>
    <w:rsid w:val="00B6622A"/>
    <w:rsid w:val="00B66422"/>
    <w:rsid w:val="00B66CF4"/>
    <w:rsid w:val="00B67190"/>
    <w:rsid w:val="00B67252"/>
    <w:rsid w:val="00B67DF3"/>
    <w:rsid w:val="00B71F17"/>
    <w:rsid w:val="00B723E7"/>
    <w:rsid w:val="00B7242B"/>
    <w:rsid w:val="00B73634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994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5012"/>
    <w:rsid w:val="00BB6576"/>
    <w:rsid w:val="00BB7663"/>
    <w:rsid w:val="00BB7CF8"/>
    <w:rsid w:val="00BC0CEB"/>
    <w:rsid w:val="00BC1307"/>
    <w:rsid w:val="00BC1402"/>
    <w:rsid w:val="00BC2690"/>
    <w:rsid w:val="00BC31D2"/>
    <w:rsid w:val="00BC4C71"/>
    <w:rsid w:val="00BC567E"/>
    <w:rsid w:val="00BC595D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5E2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15AA5"/>
    <w:rsid w:val="00C15E13"/>
    <w:rsid w:val="00C21527"/>
    <w:rsid w:val="00C21F79"/>
    <w:rsid w:val="00C229A5"/>
    <w:rsid w:val="00C22E78"/>
    <w:rsid w:val="00C2443B"/>
    <w:rsid w:val="00C264E5"/>
    <w:rsid w:val="00C31CB6"/>
    <w:rsid w:val="00C32318"/>
    <w:rsid w:val="00C32852"/>
    <w:rsid w:val="00C345ED"/>
    <w:rsid w:val="00C35730"/>
    <w:rsid w:val="00C36273"/>
    <w:rsid w:val="00C368BA"/>
    <w:rsid w:val="00C36FF1"/>
    <w:rsid w:val="00C3750B"/>
    <w:rsid w:val="00C3755B"/>
    <w:rsid w:val="00C37C0A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549E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896"/>
    <w:rsid w:val="00C70D77"/>
    <w:rsid w:val="00C717F0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4F4F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C7CE9"/>
    <w:rsid w:val="00CD1A30"/>
    <w:rsid w:val="00CD1DEB"/>
    <w:rsid w:val="00CD2150"/>
    <w:rsid w:val="00CD2CB6"/>
    <w:rsid w:val="00CD30E6"/>
    <w:rsid w:val="00CD38F1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E78E0"/>
    <w:rsid w:val="00CE7FEF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D0032E"/>
    <w:rsid w:val="00D0109B"/>
    <w:rsid w:val="00D01417"/>
    <w:rsid w:val="00D0209E"/>
    <w:rsid w:val="00D02356"/>
    <w:rsid w:val="00D026A3"/>
    <w:rsid w:val="00D030F9"/>
    <w:rsid w:val="00D03308"/>
    <w:rsid w:val="00D03A36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17B2"/>
    <w:rsid w:val="00D13A0E"/>
    <w:rsid w:val="00D13B77"/>
    <w:rsid w:val="00D14707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8F8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6E73"/>
    <w:rsid w:val="00D674CA"/>
    <w:rsid w:val="00D675E8"/>
    <w:rsid w:val="00D67990"/>
    <w:rsid w:val="00D7064F"/>
    <w:rsid w:val="00D70A46"/>
    <w:rsid w:val="00D713FD"/>
    <w:rsid w:val="00D715E8"/>
    <w:rsid w:val="00D718F8"/>
    <w:rsid w:val="00D7197B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04E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53C3"/>
    <w:rsid w:val="00D8600A"/>
    <w:rsid w:val="00D87604"/>
    <w:rsid w:val="00D9053B"/>
    <w:rsid w:val="00D914D1"/>
    <w:rsid w:val="00D92AF1"/>
    <w:rsid w:val="00D92B8B"/>
    <w:rsid w:val="00D94436"/>
    <w:rsid w:val="00D94A68"/>
    <w:rsid w:val="00D94FD8"/>
    <w:rsid w:val="00D959E7"/>
    <w:rsid w:val="00D96DF2"/>
    <w:rsid w:val="00D9709A"/>
    <w:rsid w:val="00D971CD"/>
    <w:rsid w:val="00D97621"/>
    <w:rsid w:val="00DA1757"/>
    <w:rsid w:val="00DA26D7"/>
    <w:rsid w:val="00DA2736"/>
    <w:rsid w:val="00DA40CF"/>
    <w:rsid w:val="00DA417C"/>
    <w:rsid w:val="00DA4968"/>
    <w:rsid w:val="00DA4AC5"/>
    <w:rsid w:val="00DA5743"/>
    <w:rsid w:val="00DA5FE5"/>
    <w:rsid w:val="00DA7455"/>
    <w:rsid w:val="00DB02F2"/>
    <w:rsid w:val="00DB1F0B"/>
    <w:rsid w:val="00DB2006"/>
    <w:rsid w:val="00DB3854"/>
    <w:rsid w:val="00DB7513"/>
    <w:rsid w:val="00DB7C6B"/>
    <w:rsid w:val="00DB7FB9"/>
    <w:rsid w:val="00DC0604"/>
    <w:rsid w:val="00DC1385"/>
    <w:rsid w:val="00DC14E6"/>
    <w:rsid w:val="00DC21ED"/>
    <w:rsid w:val="00DC2333"/>
    <w:rsid w:val="00DC249B"/>
    <w:rsid w:val="00DC28AE"/>
    <w:rsid w:val="00DC2B28"/>
    <w:rsid w:val="00DC2F4C"/>
    <w:rsid w:val="00DC308E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F07"/>
    <w:rsid w:val="00DD6B5C"/>
    <w:rsid w:val="00DD6CEC"/>
    <w:rsid w:val="00DD70AF"/>
    <w:rsid w:val="00DE04CF"/>
    <w:rsid w:val="00DE0A63"/>
    <w:rsid w:val="00DE0AF6"/>
    <w:rsid w:val="00DE1CB8"/>
    <w:rsid w:val="00DE20EF"/>
    <w:rsid w:val="00DE28B1"/>
    <w:rsid w:val="00DE3797"/>
    <w:rsid w:val="00DE5AF2"/>
    <w:rsid w:val="00DE75F0"/>
    <w:rsid w:val="00DE7DB8"/>
    <w:rsid w:val="00DF0963"/>
    <w:rsid w:val="00DF0978"/>
    <w:rsid w:val="00DF13AD"/>
    <w:rsid w:val="00DF1962"/>
    <w:rsid w:val="00DF2501"/>
    <w:rsid w:val="00DF26B1"/>
    <w:rsid w:val="00DF3691"/>
    <w:rsid w:val="00DF4252"/>
    <w:rsid w:val="00DF4AA7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C65"/>
    <w:rsid w:val="00E20F1C"/>
    <w:rsid w:val="00E2194F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5A6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2C5"/>
    <w:rsid w:val="00E664D2"/>
    <w:rsid w:val="00E6686A"/>
    <w:rsid w:val="00E669DE"/>
    <w:rsid w:val="00E67269"/>
    <w:rsid w:val="00E700DC"/>
    <w:rsid w:val="00E70FA7"/>
    <w:rsid w:val="00E71C30"/>
    <w:rsid w:val="00E725FA"/>
    <w:rsid w:val="00E72D6B"/>
    <w:rsid w:val="00E72FFA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372"/>
    <w:rsid w:val="00E84D7B"/>
    <w:rsid w:val="00E85714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B02"/>
    <w:rsid w:val="00E96D06"/>
    <w:rsid w:val="00E975E2"/>
    <w:rsid w:val="00E977ED"/>
    <w:rsid w:val="00E97C16"/>
    <w:rsid w:val="00EA01C2"/>
    <w:rsid w:val="00EA0338"/>
    <w:rsid w:val="00EA054B"/>
    <w:rsid w:val="00EA07B0"/>
    <w:rsid w:val="00EA0A76"/>
    <w:rsid w:val="00EA1575"/>
    <w:rsid w:val="00EA21E9"/>
    <w:rsid w:val="00EA2559"/>
    <w:rsid w:val="00EA2AEB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5E21"/>
    <w:rsid w:val="00ED6CE2"/>
    <w:rsid w:val="00ED6D78"/>
    <w:rsid w:val="00ED7332"/>
    <w:rsid w:val="00ED7335"/>
    <w:rsid w:val="00ED7848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88F"/>
    <w:rsid w:val="00F02909"/>
    <w:rsid w:val="00F02D17"/>
    <w:rsid w:val="00F037BC"/>
    <w:rsid w:val="00F03CA6"/>
    <w:rsid w:val="00F040E7"/>
    <w:rsid w:val="00F04127"/>
    <w:rsid w:val="00F042EF"/>
    <w:rsid w:val="00F04AE9"/>
    <w:rsid w:val="00F06280"/>
    <w:rsid w:val="00F064E4"/>
    <w:rsid w:val="00F06FE3"/>
    <w:rsid w:val="00F0707A"/>
    <w:rsid w:val="00F07FE5"/>
    <w:rsid w:val="00F101AB"/>
    <w:rsid w:val="00F10242"/>
    <w:rsid w:val="00F10552"/>
    <w:rsid w:val="00F106AD"/>
    <w:rsid w:val="00F10C45"/>
    <w:rsid w:val="00F11203"/>
    <w:rsid w:val="00F11484"/>
    <w:rsid w:val="00F11505"/>
    <w:rsid w:val="00F11AF9"/>
    <w:rsid w:val="00F12503"/>
    <w:rsid w:val="00F13010"/>
    <w:rsid w:val="00F1387E"/>
    <w:rsid w:val="00F13EE9"/>
    <w:rsid w:val="00F140E4"/>
    <w:rsid w:val="00F17B35"/>
    <w:rsid w:val="00F20D9B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2D8E"/>
    <w:rsid w:val="00F530EF"/>
    <w:rsid w:val="00F53FB6"/>
    <w:rsid w:val="00F54094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729"/>
    <w:rsid w:val="00F658CA"/>
    <w:rsid w:val="00F66BC7"/>
    <w:rsid w:val="00F70108"/>
    <w:rsid w:val="00F7081D"/>
    <w:rsid w:val="00F72DDE"/>
    <w:rsid w:val="00F73042"/>
    <w:rsid w:val="00F73590"/>
    <w:rsid w:val="00F74977"/>
    <w:rsid w:val="00F75681"/>
    <w:rsid w:val="00F75D0C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5F5F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1F86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0A7"/>
    <w:rsid w:val="00FD0C7F"/>
    <w:rsid w:val="00FD0DE8"/>
    <w:rsid w:val="00FD1EA5"/>
    <w:rsid w:val="00FD2078"/>
    <w:rsid w:val="00FD294F"/>
    <w:rsid w:val="00FD2B8F"/>
    <w:rsid w:val="00FD3D97"/>
    <w:rsid w:val="00FD42F4"/>
    <w:rsid w:val="00FD4362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5A9F"/>
    <w:rsid w:val="00FF601B"/>
    <w:rsid w:val="00FF6083"/>
    <w:rsid w:val="00FF6099"/>
    <w:rsid w:val="00FF654B"/>
    <w:rsid w:val="00FF741B"/>
    <w:rsid w:val="00FF76C1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5AE8CDDC-B14A-4BCB-A717-7FC51BE3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BB7663"/>
    <w:pPr>
      <w:numPr>
        <w:ilvl w:val="1"/>
        <w:numId w:val="13"/>
      </w:numPr>
      <w:spacing w:after="0" w:line="240" w:lineRule="auto"/>
      <w:contextualSpacing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4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  <w:style w:type="paragraph" w:customStyle="1" w:styleId="bizHeading1">
    <w:name w:val="bizHeading1"/>
    <w:basedOn w:val="Ttulo1"/>
    <w:next w:val="Normal"/>
    <w:autoRedefine/>
    <w:qFormat/>
    <w:rsid w:val="00A856C7"/>
    <w:pPr>
      <w:numPr>
        <w:numId w:val="13"/>
      </w:numPr>
      <w:spacing w:before="120"/>
    </w:pPr>
    <w:rPr>
      <w:rFonts w:asciiTheme="majorHAnsi" w:hAnsiTheme="majorHAnsi"/>
      <w:b w:val="0"/>
      <w:bCs w:val="0"/>
      <w:color w:val="30646E"/>
      <w:sz w:val="36"/>
      <w:szCs w:val="32"/>
      <w:lang w:val="en-AU"/>
    </w:rPr>
  </w:style>
  <w:style w:type="paragraph" w:customStyle="1" w:styleId="bizHeading2">
    <w:name w:val="bizHeading2"/>
    <w:basedOn w:val="Ttulo2"/>
    <w:next w:val="Normal"/>
    <w:autoRedefine/>
    <w:qFormat/>
    <w:rsid w:val="00A856C7"/>
    <w:pPr>
      <w:numPr>
        <w:ilvl w:val="0"/>
        <w:numId w:val="0"/>
      </w:numPr>
      <w:spacing w:before="40" w:line="269" w:lineRule="auto"/>
    </w:pPr>
    <w:rPr>
      <w:rFonts w:asciiTheme="majorHAnsi" w:hAnsiTheme="majorHAnsi"/>
      <w:b w:val="0"/>
      <w:bCs w:val="0"/>
      <w:color w:val="009485"/>
      <w:sz w:val="32"/>
      <w:lang w:val="en-AU"/>
    </w:rPr>
  </w:style>
  <w:style w:type="paragraph" w:customStyle="1" w:styleId="bizHeading3">
    <w:name w:val="bizHeading3"/>
    <w:basedOn w:val="Ttulo3"/>
    <w:next w:val="Normal"/>
    <w:autoRedefine/>
    <w:qFormat/>
    <w:rsid w:val="00A856C7"/>
    <w:pPr>
      <w:numPr>
        <w:numId w:val="13"/>
      </w:numPr>
      <w:spacing w:before="40" w:line="269" w:lineRule="auto"/>
    </w:pPr>
    <w:rPr>
      <w:rFonts w:asciiTheme="majorHAnsi" w:hAnsiTheme="majorHAnsi"/>
      <w:b w:val="0"/>
      <w:bCs w:val="0"/>
      <w:color w:val="212D34"/>
      <w:sz w:val="28"/>
      <w:szCs w:val="28"/>
      <w:lang w:val="en-AU"/>
    </w:rPr>
  </w:style>
  <w:style w:type="paragraph" w:customStyle="1" w:styleId="bizHeading4">
    <w:name w:val="bizHeading4"/>
    <w:basedOn w:val="Ttulo4"/>
    <w:next w:val="Normal"/>
    <w:autoRedefine/>
    <w:qFormat/>
    <w:rsid w:val="00A856C7"/>
    <w:pPr>
      <w:numPr>
        <w:numId w:val="13"/>
      </w:numPr>
      <w:spacing w:before="40" w:line="269" w:lineRule="auto"/>
    </w:pPr>
    <w:rPr>
      <w:rFonts w:asciiTheme="majorHAnsi" w:hAnsiTheme="majorHAnsi"/>
      <w:b w:val="0"/>
      <w:bCs w:val="0"/>
      <w:color w:val="006E63"/>
      <w:sz w:val="28"/>
      <w:szCs w:val="24"/>
      <w:lang w:val="en-AU"/>
    </w:rPr>
  </w:style>
  <w:style w:type="paragraph" w:customStyle="1" w:styleId="bizHeading5">
    <w:name w:val="bizHeading5"/>
    <w:basedOn w:val="Ttulo5"/>
    <w:next w:val="Normal"/>
    <w:autoRedefine/>
    <w:qFormat/>
    <w:rsid w:val="00A856C7"/>
    <w:pPr>
      <w:keepNext/>
      <w:keepLines/>
      <w:numPr>
        <w:ilvl w:val="4"/>
        <w:numId w:val="13"/>
      </w:numPr>
      <w:spacing w:before="40" w:line="269" w:lineRule="auto"/>
      <w:jc w:val="left"/>
    </w:pPr>
    <w:rPr>
      <w:rFonts w:asciiTheme="majorHAnsi" w:hAnsiTheme="majorHAnsi"/>
      <w:color w:val="5F6E7C"/>
      <w:sz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5B39-2FC2-44E7-832E-E453A9EB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10</TotalTime>
  <Pages>3</Pages>
  <Words>326</Words>
  <Characters>1765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2087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machiame</dc:creator>
  <cp:lastModifiedBy>Denis Prates</cp:lastModifiedBy>
  <cp:revision>7</cp:revision>
  <cp:lastPrinted>2015-05-11T19:58:00Z</cp:lastPrinted>
  <dcterms:created xsi:type="dcterms:W3CDTF">2018-05-28T18:53:00Z</dcterms:created>
  <dcterms:modified xsi:type="dcterms:W3CDTF">2018-06-06T12:35:00Z</dcterms:modified>
</cp:coreProperties>
</file>