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C452EB">
            <w:pPr>
              <w:tabs>
                <w:tab w:val="num" w:pos="426"/>
              </w:tabs>
              <w:spacing w:after="0" w:line="240" w:lineRule="auto"/>
              <w:ind w:left="8931" w:right="-8829" w:hanging="89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BA73C9" w:rsidP="008F02A9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3C9">
              <w:rPr>
                <w:rFonts w:ascii="Arial" w:hAnsi="Arial" w:cs="Arial"/>
                <w:sz w:val="24"/>
                <w:szCs w:val="24"/>
              </w:rPr>
              <w:t>MP. Dívida Pública - P. Pagamento e Controle de Contratos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17431D" w:rsidTr="005E4BD0">
        <w:tc>
          <w:tcPr>
            <w:tcW w:w="1310" w:type="dxa"/>
          </w:tcPr>
          <w:p w:rsidR="00477DEF" w:rsidRPr="0017431D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31D">
              <w:rPr>
                <w:rFonts w:ascii="Arial" w:hAnsi="Arial" w:cs="Arial"/>
                <w:b/>
                <w:sz w:val="24"/>
                <w:szCs w:val="24"/>
              </w:rPr>
              <w:t>Sistema</w:t>
            </w:r>
            <w:r w:rsidR="00C452E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77" w:type="dxa"/>
            <w:gridSpan w:val="2"/>
          </w:tcPr>
          <w:p w:rsidR="00477DEF" w:rsidRPr="0017431D" w:rsidRDefault="00B71F17" w:rsidP="00ED0EB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1D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ED0EBC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17431D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31D">
              <w:rPr>
                <w:rFonts w:ascii="Arial" w:hAnsi="Arial" w:cs="Arial"/>
                <w:b/>
                <w:sz w:val="24"/>
                <w:szCs w:val="24"/>
              </w:rPr>
              <w:t>Código:</w:t>
            </w:r>
            <w:r w:rsidR="004D10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431D">
              <w:rPr>
                <w:rFonts w:ascii="Arial" w:hAnsi="Arial" w:cs="Arial"/>
                <w:sz w:val="24"/>
                <w:szCs w:val="24"/>
              </w:rPr>
              <w:t>S</w:t>
            </w:r>
            <w:r w:rsidR="00492F42" w:rsidRPr="0017431D">
              <w:rPr>
                <w:rFonts w:ascii="Arial" w:hAnsi="Arial" w:cs="Arial"/>
                <w:sz w:val="24"/>
                <w:szCs w:val="24"/>
              </w:rPr>
              <w:t>FI</w:t>
            </w:r>
          </w:p>
        </w:tc>
      </w:tr>
      <w:tr w:rsidR="00E8373F" w:rsidRPr="00DF4252" w:rsidTr="005E4BD0">
        <w:tc>
          <w:tcPr>
            <w:tcW w:w="1310" w:type="dxa"/>
          </w:tcPr>
          <w:p w:rsidR="00E8373F" w:rsidRPr="0017431D" w:rsidRDefault="00E8373F" w:rsidP="00E8373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1D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E8373F" w:rsidRPr="0017431D" w:rsidRDefault="00E8373F" w:rsidP="00E8373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3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E8373F" w:rsidRDefault="00E8373F" w:rsidP="00E8373F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E8373F" w:rsidRDefault="00E8373F" w:rsidP="00E8373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064166" w:rsidRDefault="00064166" w:rsidP="00064166">
      <w:pPr>
        <w:pStyle w:val="PargrafodaLista"/>
        <w:numPr>
          <w:ilvl w:val="0"/>
          <w:numId w:val="0"/>
        </w:numPr>
        <w:ind w:left="567"/>
      </w:pPr>
    </w:p>
    <w:p w:rsidR="00064166" w:rsidRPr="00B22195" w:rsidRDefault="00BA73C9" w:rsidP="00064166">
      <w:pPr>
        <w:pStyle w:val="PargrafodaLista"/>
        <w:numPr>
          <w:ilvl w:val="0"/>
          <w:numId w:val="0"/>
        </w:numPr>
        <w:ind w:left="567"/>
      </w:pPr>
      <w:r w:rsidRPr="00B22195">
        <w:t xml:space="preserve">Realizar </w:t>
      </w:r>
      <w:r w:rsidR="008A56FA" w:rsidRPr="00B22195">
        <w:t xml:space="preserve">controle </w:t>
      </w:r>
      <w:r w:rsidRPr="00B22195">
        <w:t>dos contratos de d</w:t>
      </w:r>
      <w:r w:rsidR="008A56FA" w:rsidRPr="00B22195">
        <w:t>ívida pública contraídos pelo Es</w:t>
      </w:r>
      <w:r w:rsidRPr="00B22195">
        <w:t>tado</w:t>
      </w:r>
      <w:r w:rsidR="00064166" w:rsidRPr="00B22195">
        <w:t>.</w:t>
      </w:r>
    </w:p>
    <w:p w:rsidR="00064166" w:rsidRDefault="00064166" w:rsidP="00481A46">
      <w:pPr>
        <w:pStyle w:val="PargrafodaLista"/>
        <w:numPr>
          <w:ilvl w:val="0"/>
          <w:numId w:val="0"/>
        </w:numPr>
        <w:ind w:left="709" w:hanging="709"/>
      </w:pPr>
    </w:p>
    <w:p w:rsidR="00F149C5" w:rsidRDefault="00F149C5" w:rsidP="00481A46">
      <w:pPr>
        <w:pStyle w:val="PargrafodaLista"/>
        <w:numPr>
          <w:ilvl w:val="0"/>
          <w:numId w:val="0"/>
        </w:numPr>
        <w:ind w:left="709" w:hanging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AE326B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F4252" w:rsidRDefault="00BB39E7" w:rsidP="00AE326B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A25C39" w:rsidRDefault="00243A45" w:rsidP="00AE326B">
      <w:pPr>
        <w:pStyle w:val="PargrafodaLista"/>
        <w:ind w:left="709" w:hanging="709"/>
      </w:pPr>
      <w:r w:rsidRPr="0017431D">
        <w:t>Secretaria de Estado da Fazenda</w:t>
      </w:r>
      <w:r w:rsidR="00BC1402" w:rsidRPr="0017431D">
        <w:t xml:space="preserve"> </w:t>
      </w:r>
      <w:r w:rsidRPr="0017431D">
        <w:t>– SEFAZ</w:t>
      </w:r>
    </w:p>
    <w:p w:rsidR="003052D0" w:rsidRDefault="003052D0" w:rsidP="003052D0">
      <w:pPr>
        <w:pStyle w:val="PargrafodaLista"/>
        <w:numPr>
          <w:ilvl w:val="0"/>
          <w:numId w:val="0"/>
        </w:numPr>
        <w:ind w:left="709"/>
      </w:pPr>
    </w:p>
    <w:p w:rsidR="00B839F8" w:rsidRPr="00DF4252" w:rsidRDefault="00B839F8" w:rsidP="00462D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AE326B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64166" w:rsidRDefault="00064166" w:rsidP="00064166">
      <w:pPr>
        <w:pStyle w:val="PargrafodaLista"/>
        <w:numPr>
          <w:ilvl w:val="0"/>
          <w:numId w:val="0"/>
        </w:numPr>
        <w:ind w:left="709"/>
      </w:pPr>
    </w:p>
    <w:p w:rsidR="00021D5F" w:rsidRDefault="00021D5F" w:rsidP="00021D5F">
      <w:pPr>
        <w:pStyle w:val="PargrafodaLista"/>
        <w:ind w:left="709" w:hanging="709"/>
      </w:pPr>
      <w:r w:rsidRPr="00021D5F">
        <w:t>Lei Complementar</w:t>
      </w:r>
      <w:r>
        <w:t xml:space="preserve"> Federal</w:t>
      </w:r>
      <w:r w:rsidRPr="00021D5F">
        <w:t xml:space="preserve"> nº 101, de 04/05/2000</w:t>
      </w:r>
      <w:r>
        <w:t>.</w:t>
      </w:r>
    </w:p>
    <w:p w:rsidR="00021D5F" w:rsidRDefault="00021D5F" w:rsidP="00021D5F">
      <w:pPr>
        <w:pStyle w:val="PargrafodaLista"/>
        <w:numPr>
          <w:ilvl w:val="0"/>
          <w:numId w:val="0"/>
        </w:numPr>
        <w:ind w:left="360"/>
      </w:pPr>
    </w:p>
    <w:p w:rsidR="004763C0" w:rsidRDefault="00AE326B" w:rsidP="00021D5F">
      <w:pPr>
        <w:pStyle w:val="PargrafodaLista"/>
        <w:ind w:left="709" w:hanging="709"/>
      </w:pPr>
      <w:r>
        <w:t>L</w:t>
      </w:r>
      <w:r w:rsidR="00064166">
        <w:t xml:space="preserve">ei </w:t>
      </w:r>
      <w:r>
        <w:t>C</w:t>
      </w:r>
      <w:r w:rsidR="00064166">
        <w:t>omplementar n</w:t>
      </w:r>
      <w:r>
        <w:t>º 225, de 08/01/2002.</w:t>
      </w:r>
    </w:p>
    <w:p w:rsidR="00762D24" w:rsidRPr="00096CD2" w:rsidRDefault="00762D24" w:rsidP="00AE326B">
      <w:pPr>
        <w:pStyle w:val="PargrafodaLista"/>
        <w:numPr>
          <w:ilvl w:val="0"/>
          <w:numId w:val="0"/>
        </w:numPr>
        <w:ind w:left="1134"/>
      </w:pPr>
    </w:p>
    <w:p w:rsidR="00462D7D" w:rsidRDefault="004763C0" w:rsidP="00462D7D">
      <w:pPr>
        <w:pStyle w:val="PargrafodaLista"/>
        <w:ind w:left="709" w:hanging="709"/>
      </w:pPr>
      <w:r w:rsidRPr="00096CD2">
        <w:t>D</w:t>
      </w:r>
      <w:r w:rsidR="00560660" w:rsidRPr="00096CD2">
        <w:t>ecreto</w:t>
      </w:r>
      <w:r w:rsidRPr="00096CD2">
        <w:t xml:space="preserve"> Nº 3440-R, de 21/11/2013</w:t>
      </w:r>
      <w:r w:rsidR="00AE326B">
        <w:t>.</w:t>
      </w:r>
      <w:r w:rsidRPr="00096CD2">
        <w:t xml:space="preserve"> </w:t>
      </w:r>
    </w:p>
    <w:p w:rsidR="00757018" w:rsidRDefault="00757018" w:rsidP="00757018">
      <w:pPr>
        <w:pStyle w:val="PargrafodaLista"/>
        <w:numPr>
          <w:ilvl w:val="0"/>
          <w:numId w:val="0"/>
        </w:numPr>
        <w:ind w:left="360"/>
      </w:pPr>
    </w:p>
    <w:p w:rsidR="00F91284" w:rsidRDefault="00F91284" w:rsidP="00AE326B">
      <w:pPr>
        <w:pStyle w:val="PargrafodaLista"/>
        <w:numPr>
          <w:ilvl w:val="0"/>
          <w:numId w:val="0"/>
        </w:numPr>
        <w:ind w:left="142"/>
        <w:rPr>
          <w:u w:val="single"/>
        </w:rPr>
      </w:pPr>
    </w:p>
    <w:p w:rsidR="00F149C5" w:rsidRPr="00913C66" w:rsidRDefault="00F149C5" w:rsidP="00AE326B">
      <w:pPr>
        <w:pStyle w:val="PargrafodaLista"/>
        <w:numPr>
          <w:ilvl w:val="0"/>
          <w:numId w:val="0"/>
        </w:numPr>
        <w:ind w:left="142"/>
        <w:rPr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55"/>
      </w:tblGrid>
      <w:tr w:rsidR="00795791" w:rsidRPr="00BB5012" w:rsidTr="00BB7663">
        <w:trPr>
          <w:trHeight w:val="327"/>
        </w:trPr>
        <w:tc>
          <w:tcPr>
            <w:tcW w:w="9155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AE326B" w:rsidRDefault="00795791" w:rsidP="00AE326B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AE326B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4D2F8C" w:rsidRDefault="004D2F8C" w:rsidP="004D2F8C">
      <w:pPr>
        <w:pStyle w:val="PargrafodaLista"/>
        <w:numPr>
          <w:ilvl w:val="0"/>
          <w:numId w:val="0"/>
        </w:numPr>
        <w:ind w:left="709"/>
      </w:pPr>
    </w:p>
    <w:p w:rsidR="00462D7D" w:rsidRDefault="00462D7D" w:rsidP="00757018">
      <w:pPr>
        <w:pStyle w:val="PargrafodaLista"/>
        <w:ind w:left="709" w:hanging="709"/>
      </w:pPr>
      <w:r>
        <w:t xml:space="preserve">SUDIP </w:t>
      </w:r>
      <w:r w:rsidR="00FA4A86">
        <w:t>–</w:t>
      </w:r>
      <w:r>
        <w:t xml:space="preserve"> </w:t>
      </w:r>
      <w:proofErr w:type="spellStart"/>
      <w:r w:rsidRPr="00462D7D">
        <w:t>Subgerência</w:t>
      </w:r>
      <w:proofErr w:type="spellEnd"/>
      <w:r w:rsidR="00FA4A86">
        <w:t xml:space="preserve"> </w:t>
      </w:r>
      <w:r w:rsidRPr="00462D7D">
        <w:t>da Dívida Pública</w:t>
      </w:r>
    </w:p>
    <w:p w:rsidR="004D2F8C" w:rsidRDefault="004D2F8C" w:rsidP="004D2F8C">
      <w:pPr>
        <w:pStyle w:val="PargrafodaLista"/>
        <w:numPr>
          <w:ilvl w:val="0"/>
          <w:numId w:val="0"/>
        </w:numPr>
        <w:ind w:left="709"/>
        <w:jc w:val="left"/>
      </w:pPr>
    </w:p>
    <w:p w:rsidR="00462D7D" w:rsidRDefault="00757018" w:rsidP="00757018">
      <w:pPr>
        <w:pStyle w:val="PargrafodaLista"/>
        <w:ind w:left="709" w:hanging="709"/>
        <w:jc w:val="left"/>
      </w:pPr>
      <w:r>
        <w:t xml:space="preserve">GEPOF </w:t>
      </w:r>
      <w:r w:rsidR="00FA4A86">
        <w:t>–</w:t>
      </w:r>
      <w:r>
        <w:t xml:space="preserve"> Gerência</w:t>
      </w:r>
      <w:r w:rsidR="00FA4A86">
        <w:t xml:space="preserve"> </w:t>
      </w:r>
      <w:r>
        <w:t>de Política Fiscal e da Dívida Pública do E</w:t>
      </w:r>
      <w:r w:rsidRPr="00757018">
        <w:t>stad</w:t>
      </w:r>
      <w:r>
        <w:t>o.</w:t>
      </w:r>
    </w:p>
    <w:p w:rsidR="00D00450" w:rsidRDefault="00D00450" w:rsidP="00D00450">
      <w:pPr>
        <w:pStyle w:val="PargrafodaLista"/>
        <w:numPr>
          <w:ilvl w:val="0"/>
          <w:numId w:val="0"/>
        </w:numPr>
        <w:ind w:left="360"/>
      </w:pPr>
    </w:p>
    <w:p w:rsidR="00D00450" w:rsidRDefault="00D00450" w:rsidP="00757018">
      <w:pPr>
        <w:pStyle w:val="PargrafodaLista"/>
        <w:ind w:left="709" w:hanging="709"/>
        <w:jc w:val="left"/>
      </w:pPr>
      <w:r>
        <w:t>SUBSET – Subsecretaria do Tesouro Estadual</w:t>
      </w:r>
    </w:p>
    <w:p w:rsidR="004D2F8C" w:rsidRDefault="004D2F8C" w:rsidP="004D2F8C">
      <w:pPr>
        <w:pStyle w:val="PargrafodaLista"/>
        <w:numPr>
          <w:ilvl w:val="0"/>
          <w:numId w:val="0"/>
        </w:numPr>
        <w:ind w:left="709"/>
        <w:jc w:val="left"/>
      </w:pPr>
    </w:p>
    <w:p w:rsidR="00FA4A86" w:rsidRDefault="00FA4A86" w:rsidP="004D2F8C">
      <w:pPr>
        <w:pStyle w:val="PargrafodaLista"/>
        <w:numPr>
          <w:ilvl w:val="0"/>
          <w:numId w:val="0"/>
        </w:numPr>
        <w:ind w:left="709"/>
        <w:jc w:val="left"/>
      </w:pPr>
    </w:p>
    <w:p w:rsidR="00D00450" w:rsidRDefault="00D00450" w:rsidP="004D2F8C">
      <w:pPr>
        <w:pStyle w:val="PargrafodaLista"/>
        <w:numPr>
          <w:ilvl w:val="0"/>
          <w:numId w:val="0"/>
        </w:numPr>
        <w:ind w:left="709"/>
        <w:jc w:val="left"/>
      </w:pPr>
    </w:p>
    <w:p w:rsidR="00F149C5" w:rsidRDefault="00F149C5" w:rsidP="004D2F8C">
      <w:pPr>
        <w:pStyle w:val="PargrafodaLista"/>
        <w:numPr>
          <w:ilvl w:val="0"/>
          <w:numId w:val="0"/>
        </w:numPr>
        <w:ind w:left="709"/>
        <w:jc w:val="left"/>
      </w:pPr>
    </w:p>
    <w:p w:rsidR="00F149C5" w:rsidRDefault="00F149C5" w:rsidP="004D2F8C">
      <w:pPr>
        <w:pStyle w:val="PargrafodaLista"/>
        <w:numPr>
          <w:ilvl w:val="0"/>
          <w:numId w:val="0"/>
        </w:numPr>
        <w:ind w:left="709"/>
        <w:jc w:val="left"/>
      </w:pPr>
    </w:p>
    <w:p w:rsidR="00F149C5" w:rsidRDefault="00F149C5" w:rsidP="004D2F8C">
      <w:pPr>
        <w:pStyle w:val="PargrafodaLista"/>
        <w:numPr>
          <w:ilvl w:val="0"/>
          <w:numId w:val="0"/>
        </w:numPr>
        <w:ind w:left="709"/>
        <w:jc w:val="left"/>
      </w:pPr>
    </w:p>
    <w:p w:rsidR="00F149C5" w:rsidRDefault="00F149C5" w:rsidP="004D2F8C">
      <w:pPr>
        <w:pStyle w:val="PargrafodaLista"/>
        <w:numPr>
          <w:ilvl w:val="0"/>
          <w:numId w:val="0"/>
        </w:numPr>
        <w:ind w:left="709"/>
        <w:jc w:val="left"/>
      </w:pPr>
    </w:p>
    <w:p w:rsidR="00F149C5" w:rsidRDefault="00F149C5" w:rsidP="004D2F8C">
      <w:pPr>
        <w:pStyle w:val="PargrafodaLista"/>
        <w:numPr>
          <w:ilvl w:val="0"/>
          <w:numId w:val="0"/>
        </w:numPr>
        <w:ind w:left="709"/>
        <w:jc w:val="left"/>
      </w:pPr>
    </w:p>
    <w:p w:rsidR="00F149C5" w:rsidRDefault="00F149C5" w:rsidP="004D2F8C">
      <w:pPr>
        <w:pStyle w:val="PargrafodaLista"/>
        <w:numPr>
          <w:ilvl w:val="0"/>
          <w:numId w:val="0"/>
        </w:numPr>
        <w:ind w:left="709"/>
        <w:jc w:val="left"/>
      </w:pPr>
    </w:p>
    <w:p w:rsidR="00D00450" w:rsidRPr="00096CD2" w:rsidRDefault="00D00450" w:rsidP="004D2F8C">
      <w:pPr>
        <w:pStyle w:val="PargrafodaLista"/>
        <w:numPr>
          <w:ilvl w:val="0"/>
          <w:numId w:val="0"/>
        </w:numPr>
        <w:ind w:left="709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BB501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8A6122" w:rsidRDefault="005F5334" w:rsidP="00AE326B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8A612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PROCEDIMENTO</w:t>
            </w:r>
            <w:bookmarkEnd w:id="738"/>
            <w:bookmarkEnd w:id="739"/>
            <w:r w:rsidR="00773CC0" w:rsidRPr="008A612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BB5012" w:rsidRDefault="00753066" w:rsidP="00AE326B">
      <w:pPr>
        <w:tabs>
          <w:tab w:val="left" w:pos="4908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76817" w:rsidRDefault="00705CA7" w:rsidP="00AE326B">
      <w:pPr>
        <w:pStyle w:val="PargrafodaLista"/>
        <w:ind w:left="709" w:hanging="709"/>
      </w:pPr>
      <w:r w:rsidRPr="008A6122">
        <w:t xml:space="preserve"> </w:t>
      </w:r>
      <w:r w:rsidR="006D4B7B" w:rsidRPr="008A6122">
        <w:t>Fluxos de Procedimentos</w:t>
      </w:r>
      <w:r w:rsidR="008A6122">
        <w:t>.</w:t>
      </w:r>
    </w:p>
    <w:p w:rsidR="00DD3539" w:rsidRDefault="00205456" w:rsidP="00AE326B">
      <w:pPr>
        <w:pStyle w:val="PargrafodaLista"/>
        <w:numPr>
          <w:ilvl w:val="0"/>
          <w:numId w:val="0"/>
        </w:numPr>
        <w:ind w:left="142"/>
      </w:pPr>
      <w:r>
        <w:rPr>
          <w:noProof/>
          <w:lang w:eastAsia="pt-BR"/>
        </w:rPr>
        <w:drawing>
          <wp:inline distT="0" distB="0" distL="0" distR="0">
            <wp:extent cx="5760085" cy="4143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A1D" w:rsidRPr="00784CA3" w:rsidRDefault="006D4B7B" w:rsidP="00B55E13">
      <w:pPr>
        <w:pStyle w:val="PargrafodaLista"/>
        <w:ind w:left="709" w:hanging="709"/>
        <w:rPr>
          <w:b/>
        </w:rPr>
      </w:pPr>
      <w:r w:rsidRPr="00784CA3">
        <w:rPr>
          <w:b/>
        </w:rPr>
        <w:t>Diretrizes Gerais</w:t>
      </w:r>
      <w:r w:rsidR="004763C0" w:rsidRPr="00784CA3">
        <w:rPr>
          <w:b/>
        </w:rPr>
        <w:t>.</w:t>
      </w:r>
    </w:p>
    <w:p w:rsidR="00137549" w:rsidRDefault="00137549" w:rsidP="00AE326B">
      <w:pPr>
        <w:pStyle w:val="PargrafodaLista"/>
        <w:numPr>
          <w:ilvl w:val="0"/>
          <w:numId w:val="0"/>
        </w:numPr>
        <w:ind w:left="1134"/>
      </w:pPr>
    </w:p>
    <w:p w:rsidR="00B55E13" w:rsidRPr="00440632" w:rsidRDefault="00784CA3" w:rsidP="00137987">
      <w:pPr>
        <w:pStyle w:val="PargrafodaLista"/>
        <w:numPr>
          <w:ilvl w:val="2"/>
          <w:numId w:val="41"/>
        </w:numPr>
        <w:ind w:left="709" w:hanging="709"/>
      </w:pPr>
      <w:r w:rsidRPr="00440632">
        <w:t>No início do ano</w:t>
      </w:r>
      <w:r w:rsidR="00216F0F" w:rsidRPr="00440632">
        <w:t>,</w:t>
      </w:r>
      <w:r w:rsidRPr="00440632">
        <w:t xml:space="preserve"> a SUDIP</w:t>
      </w:r>
      <w:r w:rsidR="00216F0F" w:rsidRPr="00440632">
        <w:t xml:space="preserve"> elabora </w:t>
      </w:r>
      <w:r w:rsidRPr="00440632">
        <w:t xml:space="preserve">quadro com </w:t>
      </w:r>
      <w:r w:rsidR="00216F0F" w:rsidRPr="00440632">
        <w:t>a previsão orçamentária d</w:t>
      </w:r>
      <w:r w:rsidRPr="00440632">
        <w:t>o</w:t>
      </w:r>
      <w:r w:rsidR="00216F0F" w:rsidRPr="00440632">
        <w:t xml:space="preserve">s pagamentos </w:t>
      </w:r>
      <w:r w:rsidR="00440632" w:rsidRPr="00440632">
        <w:t>d</w:t>
      </w:r>
      <w:r w:rsidR="00216F0F" w:rsidRPr="00440632">
        <w:t>o exercício</w:t>
      </w:r>
      <w:r w:rsidR="009E32FC" w:rsidRPr="00440632">
        <w:t xml:space="preserve">, </w:t>
      </w:r>
      <w:r w:rsidR="00951D62" w:rsidRPr="00440632">
        <w:t xml:space="preserve">e </w:t>
      </w:r>
      <w:r w:rsidR="00216F0F" w:rsidRPr="00440632">
        <w:t xml:space="preserve">solicita abertura de </w:t>
      </w:r>
      <w:r w:rsidR="00951D62" w:rsidRPr="00440632">
        <w:t xml:space="preserve">processo </w:t>
      </w:r>
      <w:r w:rsidR="009E32FC" w:rsidRPr="00440632">
        <w:t>para cada</w:t>
      </w:r>
      <w:r w:rsidR="005A64B7" w:rsidRPr="00440632">
        <w:t xml:space="preserve"> contrato de dívida</w:t>
      </w:r>
      <w:r w:rsidR="001B76EF" w:rsidRPr="00440632">
        <w:t xml:space="preserve"> </w:t>
      </w:r>
      <w:r w:rsidR="00216F0F" w:rsidRPr="00440632">
        <w:t>por meio de</w:t>
      </w:r>
      <w:r w:rsidR="00EF3398" w:rsidRPr="00440632">
        <w:t xml:space="preserve"> CI</w:t>
      </w:r>
      <w:r w:rsidR="00216F0F" w:rsidRPr="00440632">
        <w:t xml:space="preserve">, que </w:t>
      </w:r>
      <w:r w:rsidR="00EF3398" w:rsidRPr="00440632">
        <w:t>encaminh</w:t>
      </w:r>
      <w:r w:rsidR="00216F0F" w:rsidRPr="00440632">
        <w:t xml:space="preserve">a a previsão </w:t>
      </w:r>
      <w:r w:rsidR="00EF3398" w:rsidRPr="00440632">
        <w:t>da despesa mensal</w:t>
      </w:r>
      <w:r w:rsidR="00216F0F" w:rsidRPr="00440632">
        <w:t xml:space="preserve"> </w:t>
      </w:r>
      <w:r w:rsidR="001B76EF" w:rsidRPr="00440632">
        <w:t>in</w:t>
      </w:r>
      <w:r w:rsidR="00640350" w:rsidRPr="00440632">
        <w:t xml:space="preserve">formada em </w:t>
      </w:r>
      <w:r w:rsidR="001B76EF" w:rsidRPr="00440632">
        <w:t>quadro demonstrativo</w:t>
      </w:r>
      <w:r w:rsidR="00CD3793" w:rsidRPr="00440632">
        <w:t xml:space="preserve"> conforme</w:t>
      </w:r>
      <w:r w:rsidR="00EF3398" w:rsidRPr="00440632">
        <w:t xml:space="preserve"> o Orçamento autorizado e</w:t>
      </w:r>
      <w:r w:rsidR="00640350" w:rsidRPr="00440632">
        <w:t xml:space="preserve"> </w:t>
      </w:r>
      <w:r w:rsidR="00216F0F" w:rsidRPr="00440632">
        <w:t>as</w:t>
      </w:r>
      <w:r w:rsidR="00EF3398" w:rsidRPr="00440632">
        <w:t xml:space="preserve"> c</w:t>
      </w:r>
      <w:r w:rsidR="001B76EF" w:rsidRPr="00440632">
        <w:t>ó</w:t>
      </w:r>
      <w:r w:rsidR="00EF3398" w:rsidRPr="00440632">
        <w:t>pias do</w:t>
      </w:r>
      <w:r w:rsidR="00216F0F" w:rsidRPr="00440632">
        <w:t>s</w:t>
      </w:r>
      <w:r w:rsidR="00EF3398" w:rsidRPr="00440632">
        <w:t xml:space="preserve"> contrato</w:t>
      </w:r>
      <w:r w:rsidR="00216F0F" w:rsidRPr="00440632">
        <w:t>s</w:t>
      </w:r>
      <w:r w:rsidR="00EF3398" w:rsidRPr="00440632">
        <w:t xml:space="preserve"> celebrado</w:t>
      </w:r>
      <w:r w:rsidR="00216F0F" w:rsidRPr="00440632">
        <w:t>s</w:t>
      </w:r>
      <w:r w:rsidR="00640350" w:rsidRPr="00440632">
        <w:t xml:space="preserve"> com</w:t>
      </w:r>
      <w:r w:rsidR="00EF3398" w:rsidRPr="00440632">
        <w:t xml:space="preserve"> </w:t>
      </w:r>
      <w:r w:rsidR="00216F0F" w:rsidRPr="00440632">
        <w:t xml:space="preserve">respectivos termos </w:t>
      </w:r>
      <w:r w:rsidR="00EF3398" w:rsidRPr="00440632">
        <w:t>aditivos.</w:t>
      </w:r>
    </w:p>
    <w:p w:rsidR="00784CA3" w:rsidRDefault="00784CA3" w:rsidP="00784CA3">
      <w:pPr>
        <w:pStyle w:val="PargrafodaLista"/>
        <w:numPr>
          <w:ilvl w:val="0"/>
          <w:numId w:val="0"/>
        </w:numPr>
        <w:ind w:left="720"/>
      </w:pPr>
    </w:p>
    <w:p w:rsidR="00784CA3" w:rsidRDefault="00784CA3" w:rsidP="00137987">
      <w:pPr>
        <w:pStyle w:val="PargrafodaLista"/>
        <w:numPr>
          <w:ilvl w:val="2"/>
          <w:numId w:val="41"/>
        </w:numPr>
        <w:ind w:left="709" w:hanging="709"/>
      </w:pPr>
      <w:r>
        <w:t xml:space="preserve">Encaminhar </w:t>
      </w:r>
      <w:r w:rsidR="005A64B7">
        <w:t xml:space="preserve">o processo </w:t>
      </w:r>
      <w:r>
        <w:t xml:space="preserve">para a GEFIN realizar a </w:t>
      </w:r>
      <w:r w:rsidRPr="00440632">
        <w:t>reserva</w:t>
      </w:r>
      <w:r w:rsidR="00EF3398" w:rsidRPr="00440632">
        <w:t xml:space="preserve"> orçamentária</w:t>
      </w:r>
      <w:r w:rsidRPr="00440632">
        <w:t>.</w:t>
      </w:r>
    </w:p>
    <w:p w:rsidR="009E32FC" w:rsidRDefault="009E32FC" w:rsidP="009E32FC">
      <w:pPr>
        <w:pStyle w:val="PargrafodaLista"/>
        <w:numPr>
          <w:ilvl w:val="0"/>
          <w:numId w:val="0"/>
        </w:numPr>
        <w:ind w:left="360"/>
      </w:pPr>
    </w:p>
    <w:p w:rsidR="009E32FC" w:rsidRPr="00283FAF" w:rsidRDefault="009E32FC" w:rsidP="00137987">
      <w:pPr>
        <w:pStyle w:val="PargrafodaLista"/>
        <w:numPr>
          <w:ilvl w:val="2"/>
          <w:numId w:val="41"/>
        </w:numPr>
        <w:ind w:left="709" w:hanging="709"/>
      </w:pPr>
      <w:r w:rsidRPr="00283FAF">
        <w:t xml:space="preserve">A GEFIN </w:t>
      </w:r>
      <w:r w:rsidR="00216F0F" w:rsidRPr="00283FAF">
        <w:t>enviará</w:t>
      </w:r>
      <w:r w:rsidR="00283FAF" w:rsidRPr="00283FAF">
        <w:t xml:space="preserve"> o processo</w:t>
      </w:r>
      <w:r w:rsidR="00216F0F" w:rsidRPr="00283FAF">
        <w:t xml:space="preserve"> </w:t>
      </w:r>
      <w:r w:rsidR="009408F8" w:rsidRPr="00283FAF">
        <w:t>à</w:t>
      </w:r>
      <w:r w:rsidRPr="00283FAF">
        <w:t xml:space="preserve"> SUBSET para </w:t>
      </w:r>
      <w:r w:rsidR="003D4222" w:rsidRPr="00283FAF">
        <w:t xml:space="preserve">solicitar autorização para empenho </w:t>
      </w:r>
      <w:r w:rsidR="00283FAF" w:rsidRPr="00283FAF">
        <w:t>d</w:t>
      </w:r>
      <w:r w:rsidRPr="00283FAF">
        <w:t>os valores.</w:t>
      </w:r>
      <w:r w:rsidR="003D4222" w:rsidRPr="00283FAF">
        <w:t xml:space="preserve"> Após a autorização</w:t>
      </w:r>
      <w:r w:rsidR="00F0392D" w:rsidRPr="00283FAF">
        <w:t>,</w:t>
      </w:r>
      <w:r w:rsidR="005A64B7" w:rsidRPr="00283FAF">
        <w:t xml:space="preserve"> o processo deverá retornar à GEFIN para realizar os </w:t>
      </w:r>
      <w:r w:rsidR="003D4222" w:rsidRPr="00283FAF">
        <w:t>empenhos estimativos</w:t>
      </w:r>
      <w:r w:rsidR="00283FAF" w:rsidRPr="00283FAF">
        <w:t>.</w:t>
      </w:r>
    </w:p>
    <w:p w:rsidR="005A64B7" w:rsidRPr="003D4222" w:rsidRDefault="005A64B7" w:rsidP="005A64B7">
      <w:pPr>
        <w:pStyle w:val="PargrafodaLista"/>
        <w:numPr>
          <w:ilvl w:val="0"/>
          <w:numId w:val="0"/>
        </w:numPr>
        <w:ind w:left="360"/>
        <w:rPr>
          <w:strike/>
        </w:rPr>
      </w:pPr>
    </w:p>
    <w:p w:rsidR="005A64B7" w:rsidRPr="00283FAF" w:rsidRDefault="005A64B7" w:rsidP="00137987">
      <w:pPr>
        <w:pStyle w:val="PargrafodaLista"/>
        <w:numPr>
          <w:ilvl w:val="2"/>
          <w:numId w:val="41"/>
        </w:numPr>
        <w:ind w:left="709" w:hanging="709"/>
      </w:pPr>
      <w:r w:rsidRPr="00283FAF">
        <w:t>A cada mês</w:t>
      </w:r>
      <w:r w:rsidR="009408F8" w:rsidRPr="00283FAF">
        <w:t>,</w:t>
      </w:r>
      <w:r w:rsidRPr="00283FAF">
        <w:t xml:space="preserve"> a </w:t>
      </w:r>
      <w:r w:rsidR="003D4222" w:rsidRPr="00283FAF">
        <w:t xml:space="preserve">SUDIP </w:t>
      </w:r>
      <w:r w:rsidRPr="00283FAF">
        <w:t>recebe das instituições financeiras</w:t>
      </w:r>
      <w:r w:rsidR="00BA5810" w:rsidRPr="00283FAF">
        <w:t xml:space="preserve"> (credores) a Cobrança.</w:t>
      </w:r>
    </w:p>
    <w:p w:rsidR="00BA5810" w:rsidRDefault="00BA5810" w:rsidP="00BA5810">
      <w:pPr>
        <w:pStyle w:val="PargrafodaLista"/>
        <w:numPr>
          <w:ilvl w:val="0"/>
          <w:numId w:val="0"/>
        </w:numPr>
        <w:ind w:left="360"/>
      </w:pPr>
    </w:p>
    <w:p w:rsidR="008A56FA" w:rsidRDefault="00D64A68" w:rsidP="00F0392D">
      <w:pPr>
        <w:pStyle w:val="PargrafodaLista"/>
        <w:numPr>
          <w:ilvl w:val="0"/>
          <w:numId w:val="35"/>
        </w:numPr>
      </w:pPr>
      <w:r>
        <w:t>Realizar</w:t>
      </w:r>
      <w:r w:rsidR="00F0392D">
        <w:t xml:space="preserve"> a </w:t>
      </w:r>
      <w:r w:rsidR="008A56FA">
        <w:t>auditoria financeira</w:t>
      </w:r>
      <w:r w:rsidR="00F0392D">
        <w:t xml:space="preserve"> </w:t>
      </w:r>
      <w:r w:rsidR="008A56FA">
        <w:t>das cobranças.</w:t>
      </w:r>
    </w:p>
    <w:p w:rsidR="00F0392D" w:rsidRPr="004D7535" w:rsidRDefault="00D64A68" w:rsidP="00F0392D">
      <w:pPr>
        <w:pStyle w:val="PargrafodaLista"/>
        <w:numPr>
          <w:ilvl w:val="0"/>
          <w:numId w:val="35"/>
        </w:numPr>
      </w:pPr>
      <w:r w:rsidRPr="004D7535">
        <w:lastRenderedPageBreak/>
        <w:t>Montar</w:t>
      </w:r>
      <w:r w:rsidR="00F0392D" w:rsidRPr="004D7535">
        <w:t xml:space="preserve"> Quadro Demonstrativo, com os valores </w:t>
      </w:r>
      <w:r w:rsidR="003D4222" w:rsidRPr="004D7535">
        <w:t>devidos</w:t>
      </w:r>
      <w:r w:rsidR="00F0392D" w:rsidRPr="004D7535">
        <w:t>.</w:t>
      </w:r>
    </w:p>
    <w:p w:rsidR="00F0392D" w:rsidRPr="004D7535" w:rsidRDefault="00D64A68" w:rsidP="00F0392D">
      <w:pPr>
        <w:pStyle w:val="PargrafodaLista"/>
        <w:numPr>
          <w:ilvl w:val="0"/>
          <w:numId w:val="35"/>
        </w:numPr>
      </w:pPr>
      <w:r w:rsidRPr="004D7535">
        <w:t>P</w:t>
      </w:r>
      <w:r w:rsidR="00F0392D" w:rsidRPr="004D7535">
        <w:t xml:space="preserve">reparar despacho/informação para solicitar </w:t>
      </w:r>
      <w:r w:rsidR="00DC0463" w:rsidRPr="004D7535">
        <w:t xml:space="preserve">autorização de </w:t>
      </w:r>
      <w:r w:rsidR="00F0392D" w:rsidRPr="004D7535">
        <w:t xml:space="preserve">pagamento </w:t>
      </w:r>
      <w:r w:rsidR="00DC0463" w:rsidRPr="004D7535">
        <w:t xml:space="preserve">à SUBSET, </w:t>
      </w:r>
      <w:r w:rsidR="00F0392D" w:rsidRPr="004D7535">
        <w:t>caso o valor esteja empenhado</w:t>
      </w:r>
      <w:r w:rsidR="00DC0463" w:rsidRPr="004D7535">
        <w:t>. C</w:t>
      </w:r>
      <w:r w:rsidR="00F0392D" w:rsidRPr="004D7535">
        <w:t>aso não esteja empenhado</w:t>
      </w:r>
      <w:r w:rsidR="00DC0463" w:rsidRPr="004D7535">
        <w:t>, encaminhar o processo à GEFIN</w:t>
      </w:r>
      <w:r w:rsidR="00F0392D" w:rsidRPr="004D7535">
        <w:t xml:space="preserve"> </w:t>
      </w:r>
      <w:r w:rsidR="00DC0463" w:rsidRPr="004D7535">
        <w:t>para providências de empenho.</w:t>
      </w:r>
    </w:p>
    <w:p w:rsidR="00F0392D" w:rsidRPr="004D7535" w:rsidRDefault="00F0392D" w:rsidP="00F0392D">
      <w:pPr>
        <w:pStyle w:val="PargrafodaLista"/>
        <w:numPr>
          <w:ilvl w:val="0"/>
          <w:numId w:val="35"/>
        </w:numPr>
      </w:pPr>
      <w:r w:rsidRPr="004D7535">
        <w:t xml:space="preserve">A SUBSET autoriza o pagamento e o processo é enviado </w:t>
      </w:r>
      <w:r w:rsidR="00D64A68" w:rsidRPr="004D7535">
        <w:t>à</w:t>
      </w:r>
      <w:r w:rsidRPr="004D7535">
        <w:t xml:space="preserve"> GEFIN para Execução do </w:t>
      </w:r>
      <w:r w:rsidR="00DC0463" w:rsidRPr="004D7535">
        <w:t>Pagamento. C</w:t>
      </w:r>
      <w:r w:rsidR="00E7299F" w:rsidRPr="004D7535">
        <w:t xml:space="preserve">aso </w:t>
      </w:r>
      <w:r w:rsidR="00DC0463" w:rsidRPr="004D7535">
        <w:t xml:space="preserve">o orçamento </w:t>
      </w:r>
      <w:r w:rsidR="008B0A17" w:rsidRPr="004D7535">
        <w:t>para pagamento da dívida seja de outro órgão, o Sec</w:t>
      </w:r>
      <w:r w:rsidR="004D7535" w:rsidRPr="004D7535">
        <w:t>retário da Fazenda</w:t>
      </w:r>
      <w:r w:rsidR="008B0A17" w:rsidRPr="004D7535">
        <w:t xml:space="preserve"> autoriza o pagamento.</w:t>
      </w:r>
    </w:p>
    <w:p w:rsidR="00F0392D" w:rsidRDefault="00F0392D" w:rsidP="00F0392D">
      <w:pPr>
        <w:pStyle w:val="PargrafodaLista"/>
        <w:numPr>
          <w:ilvl w:val="0"/>
          <w:numId w:val="35"/>
        </w:numPr>
      </w:pPr>
      <w:r>
        <w:t>Uma via da Cobrança é levada ao Banco para autenticação e depois de autenticada é colocada no processo.</w:t>
      </w:r>
    </w:p>
    <w:p w:rsidR="00F0392D" w:rsidRPr="004D7535" w:rsidRDefault="008B0A17" w:rsidP="00F0392D">
      <w:pPr>
        <w:pStyle w:val="PargrafodaLista"/>
        <w:numPr>
          <w:ilvl w:val="0"/>
          <w:numId w:val="35"/>
        </w:numPr>
      </w:pPr>
      <w:r w:rsidRPr="004D7535">
        <w:t>O processo tramitará nas unidades funcionais envolvidas até o final do exercício financeiro, quando será arquivado</w:t>
      </w:r>
      <w:r w:rsidR="00430904" w:rsidRPr="004D7535">
        <w:t xml:space="preserve"> na SUDIP</w:t>
      </w:r>
      <w:r w:rsidRPr="004D7535">
        <w:t xml:space="preserve">.  </w:t>
      </w:r>
    </w:p>
    <w:p w:rsidR="00656466" w:rsidRDefault="00656466" w:rsidP="00E7299F">
      <w:pPr>
        <w:pStyle w:val="PargrafodaLista"/>
        <w:numPr>
          <w:ilvl w:val="0"/>
          <w:numId w:val="0"/>
        </w:numPr>
        <w:ind w:left="720"/>
      </w:pPr>
    </w:p>
    <w:p w:rsidR="00430904" w:rsidRPr="008B0A17" w:rsidRDefault="00430904" w:rsidP="008A56FA">
      <w:pPr>
        <w:pStyle w:val="PargrafodaLista"/>
        <w:numPr>
          <w:ilvl w:val="0"/>
          <w:numId w:val="0"/>
        </w:numPr>
        <w:ind w:left="1440"/>
        <w:rPr>
          <w:color w:val="FF0000"/>
        </w:rPr>
      </w:pPr>
      <w:r w:rsidRPr="008B0A17">
        <w:rPr>
          <w:color w:val="FF0000"/>
        </w:rPr>
        <w:t xml:space="preserve">  </w:t>
      </w:r>
    </w:p>
    <w:p w:rsidR="00E7299F" w:rsidRDefault="00E7299F" w:rsidP="00430904">
      <w:pPr>
        <w:pStyle w:val="PargrafodaLista"/>
        <w:numPr>
          <w:ilvl w:val="0"/>
          <w:numId w:val="0"/>
        </w:numPr>
        <w:ind w:left="1440"/>
      </w:pPr>
    </w:p>
    <w:p w:rsidR="00FF71B2" w:rsidRDefault="00FF71B2" w:rsidP="00350F5E">
      <w:pPr>
        <w:pStyle w:val="PargrafodaLista"/>
        <w:numPr>
          <w:ilvl w:val="0"/>
          <w:numId w:val="0"/>
        </w:numPr>
        <w:ind w:left="144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2926C6" w:rsidP="00AE326B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B14295" w:rsidRPr="00DF4252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17431D" w:rsidTr="00943D9E">
        <w:tc>
          <w:tcPr>
            <w:tcW w:w="9039" w:type="dxa"/>
            <w:gridSpan w:val="2"/>
          </w:tcPr>
          <w:p w:rsidR="00BD798C" w:rsidRPr="0017431D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17431D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17431D" w:rsidTr="006B09CA">
        <w:tc>
          <w:tcPr>
            <w:tcW w:w="4786" w:type="dxa"/>
          </w:tcPr>
          <w:p w:rsidR="00102329" w:rsidRPr="0017431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31D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17431D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17431D" w:rsidRDefault="002C6D33" w:rsidP="00E7032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1D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17431D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1743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17431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31D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17431D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17431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1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17431D" w:rsidTr="006B09CA">
        <w:tc>
          <w:tcPr>
            <w:tcW w:w="4786" w:type="dxa"/>
          </w:tcPr>
          <w:p w:rsidR="006B09CA" w:rsidRPr="0017431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31D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17431D" w:rsidRDefault="006B09CA" w:rsidP="00E7032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31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17431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31D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17431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31D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17431D">
              <w:rPr>
                <w:rFonts w:ascii="Arial" w:hAnsi="Arial" w:cs="Arial"/>
                <w:sz w:val="24"/>
                <w:szCs w:val="24"/>
              </w:rPr>
              <w:t>a</w:t>
            </w:r>
            <w:r w:rsidRPr="0017431D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17431D" w:rsidTr="00943D9E">
        <w:tc>
          <w:tcPr>
            <w:tcW w:w="9039" w:type="dxa"/>
            <w:gridSpan w:val="2"/>
          </w:tcPr>
          <w:p w:rsidR="00A7587F" w:rsidRPr="0017431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17431D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6B09CA">
        <w:tc>
          <w:tcPr>
            <w:tcW w:w="4786" w:type="dxa"/>
          </w:tcPr>
          <w:p w:rsidR="00A7587F" w:rsidRPr="0017431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31D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17431D" w:rsidRDefault="00A7587F" w:rsidP="00E70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31D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A7587F" w:rsidRPr="00DF4252" w:rsidRDefault="00A7587F" w:rsidP="004D101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1D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4D1019">
              <w:rPr>
                <w:rFonts w:ascii="Arial" w:hAnsi="Arial" w:cs="Arial"/>
                <w:sz w:val="24"/>
                <w:szCs w:val="24"/>
              </w:rPr>
              <w:t>30/05/2018</w:t>
            </w:r>
          </w:p>
        </w:tc>
      </w:tr>
    </w:tbl>
    <w:p w:rsidR="002926C6" w:rsidRPr="00DF4252" w:rsidRDefault="002926C6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2926C6" w:rsidRPr="00DF4252" w:rsidRDefault="00A7587F" w:rsidP="004D1019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Arial" w:hAnsi="Arial" w:cs="Arial"/>
          <w:b/>
          <w:sz w:val="24"/>
          <w:szCs w:val="24"/>
        </w:rPr>
      </w:pPr>
      <w:r w:rsidRPr="00DF4252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DF4252" w:rsidSect="00AE326B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2DD" w:rsidRDefault="00E832DD" w:rsidP="00E428CD">
      <w:pPr>
        <w:spacing w:after="0" w:line="240" w:lineRule="auto"/>
      </w:pPr>
      <w:r>
        <w:separator/>
      </w:r>
    </w:p>
  </w:endnote>
  <w:endnote w:type="continuationSeparator" w:id="0">
    <w:p w:rsidR="00E832DD" w:rsidRDefault="00E832DD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A17" w:rsidRDefault="008B0A17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8B0A17" w:rsidRPr="005735BD" w:rsidTr="00BB39E7">
      <w:tc>
        <w:tcPr>
          <w:tcW w:w="5954" w:type="dxa"/>
          <w:shd w:val="clear" w:color="auto" w:fill="595959"/>
          <w:vAlign w:val="center"/>
        </w:tcPr>
        <w:p w:rsidR="008B0A17" w:rsidRPr="005735BD" w:rsidRDefault="008B0A1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8B0A17" w:rsidRPr="005735BD" w:rsidRDefault="008B0A1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8B0A17" w:rsidRPr="005735BD" w:rsidRDefault="008B0A1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8B0A17" w:rsidRPr="005735BD" w:rsidRDefault="00D243B3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8B0A17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E8373F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8B0A17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8B0A17" w:rsidRPr="004632B5" w:rsidRDefault="008B0A17" w:rsidP="008A1BA7">
    <w:pPr>
      <w:spacing w:after="0" w:line="240" w:lineRule="auto"/>
      <w:rPr>
        <w:sz w:val="20"/>
        <w:szCs w:val="20"/>
      </w:rPr>
    </w:pPr>
  </w:p>
  <w:p w:rsidR="008B0A17" w:rsidRPr="006C7924" w:rsidRDefault="008B0A17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2DD" w:rsidRDefault="00E832DD" w:rsidP="00E428CD">
      <w:pPr>
        <w:spacing w:after="0" w:line="240" w:lineRule="auto"/>
      </w:pPr>
      <w:r>
        <w:separator/>
      </w:r>
    </w:p>
  </w:footnote>
  <w:footnote w:type="continuationSeparator" w:id="0">
    <w:p w:rsidR="00E832DD" w:rsidRDefault="00E832DD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A17" w:rsidRDefault="008B0A17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8B0A17" w:rsidRPr="00F11AF9" w:rsidRDefault="008B0A17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8B0A17" w:rsidRDefault="008B0A17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8B0A17" w:rsidRPr="00052033" w:rsidRDefault="008B0A17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8B0A17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8B0A17" w:rsidRPr="005735BD" w:rsidRDefault="008B0A17" w:rsidP="002A3A0A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002</w:t>
          </w:r>
        </w:p>
      </w:tc>
    </w:tr>
  </w:tbl>
  <w:p w:rsidR="008B0A17" w:rsidRPr="00052033" w:rsidRDefault="008B0A17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C8E42C9"/>
    <w:multiLevelType w:val="hybridMultilevel"/>
    <w:tmpl w:val="2B4093EE"/>
    <w:lvl w:ilvl="0" w:tplc="BBAC66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F65AD"/>
    <w:multiLevelType w:val="multilevel"/>
    <w:tmpl w:val="E0DAA8C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A893A40"/>
    <w:multiLevelType w:val="hybridMultilevel"/>
    <w:tmpl w:val="C6E4ACDC"/>
    <w:lvl w:ilvl="0" w:tplc="31EEDB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74F4234"/>
    <w:multiLevelType w:val="multilevel"/>
    <w:tmpl w:val="D95C2FC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A052DD2"/>
    <w:multiLevelType w:val="multilevel"/>
    <w:tmpl w:val="03C04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2C044409"/>
    <w:multiLevelType w:val="hybridMultilevel"/>
    <w:tmpl w:val="E8BE7F40"/>
    <w:lvl w:ilvl="0" w:tplc="FA82D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3B2CDF"/>
    <w:multiLevelType w:val="multilevel"/>
    <w:tmpl w:val="B33801C0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2A173D"/>
    <w:multiLevelType w:val="multilevel"/>
    <w:tmpl w:val="FCEEFD4E"/>
    <w:lvl w:ilvl="0">
      <w:start w:val="1"/>
      <w:numFmt w:val="decimal"/>
      <w:pStyle w:val="biz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PargrafodaLista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pStyle w:val="bizHeading3"/>
      <w:lvlText w:val="%3."/>
      <w:lvlJc w:val="left"/>
      <w:pPr>
        <w:ind w:left="1429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bizHeading4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pStyle w:val="bizHeading5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5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6A2058C"/>
    <w:multiLevelType w:val="hybridMultilevel"/>
    <w:tmpl w:val="116A6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64ABE"/>
    <w:multiLevelType w:val="hybridMultilevel"/>
    <w:tmpl w:val="9D50A8C0"/>
    <w:lvl w:ilvl="0" w:tplc="73E47F9E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232D0A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D05E40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92F4114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45436F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36AF44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9EFE229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863E7F8E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EDB2724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0B31E97"/>
    <w:multiLevelType w:val="hybridMultilevel"/>
    <w:tmpl w:val="97B0E37E"/>
    <w:lvl w:ilvl="0" w:tplc="47342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4C1485"/>
    <w:multiLevelType w:val="hybridMultilevel"/>
    <w:tmpl w:val="B2620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A4BA8"/>
    <w:multiLevelType w:val="multilevel"/>
    <w:tmpl w:val="AA389A4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5E36851"/>
    <w:multiLevelType w:val="hybridMultilevel"/>
    <w:tmpl w:val="822EA870"/>
    <w:lvl w:ilvl="0" w:tplc="B3FC5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2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0"/>
  </w:num>
  <w:num w:numId="10">
    <w:abstractNumId w:val="17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4"/>
  </w:num>
  <w:num w:numId="16">
    <w:abstractNumId w:val="10"/>
  </w:num>
  <w:num w:numId="17">
    <w:abstractNumId w:val="7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22"/>
  </w:num>
  <w:num w:numId="27">
    <w:abstractNumId w:val="18"/>
  </w:num>
  <w:num w:numId="28">
    <w:abstractNumId w:val="14"/>
  </w:num>
  <w:num w:numId="29">
    <w:abstractNumId w:val="12"/>
  </w:num>
  <w:num w:numId="30">
    <w:abstractNumId w:val="21"/>
  </w:num>
  <w:num w:numId="31">
    <w:abstractNumId w:val="24"/>
  </w:num>
  <w:num w:numId="32">
    <w:abstractNumId w:val="14"/>
  </w:num>
  <w:num w:numId="33">
    <w:abstractNumId w:val="11"/>
  </w:num>
  <w:num w:numId="34">
    <w:abstractNumId w:val="14"/>
  </w:num>
  <w:num w:numId="35">
    <w:abstractNumId w:val="2"/>
  </w:num>
  <w:num w:numId="36">
    <w:abstractNumId w:val="14"/>
  </w:num>
  <w:num w:numId="37">
    <w:abstractNumId w:val="14"/>
  </w:num>
  <w:num w:numId="38">
    <w:abstractNumId w:val="4"/>
  </w:num>
  <w:num w:numId="39">
    <w:abstractNumId w:val="3"/>
  </w:num>
  <w:num w:numId="40">
    <w:abstractNumId w:val="14"/>
  </w:num>
  <w:num w:numId="41">
    <w:abstractNumId w:val="23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oCDsa5sH2echITW6BY8lK0eMsnNCHMkmCRji2t7cyVUIjHyfq4RqgdcHy95aBFzT8ph8Odv/Ws9GI2TmEvn4+g==" w:salt="feDfHopEta4J5EadsSiS5A=="/>
  <w:defaultTabStop w:val="709"/>
  <w:autoHyphenation/>
  <w:hyphenationZone w:val="397"/>
  <w:characterSpacingControl w:val="doNotCompress"/>
  <w:hdrShapeDefaults>
    <o:shapedefaults v:ext="edit" spidmax="12289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1D5F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0F98"/>
    <w:rsid w:val="00051405"/>
    <w:rsid w:val="00051CA9"/>
    <w:rsid w:val="00052033"/>
    <w:rsid w:val="00054131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4166"/>
    <w:rsid w:val="000654AC"/>
    <w:rsid w:val="00065D0D"/>
    <w:rsid w:val="00066891"/>
    <w:rsid w:val="00067C8D"/>
    <w:rsid w:val="00070BAB"/>
    <w:rsid w:val="00070BDE"/>
    <w:rsid w:val="00070FE4"/>
    <w:rsid w:val="00071C7B"/>
    <w:rsid w:val="00072D22"/>
    <w:rsid w:val="00072D42"/>
    <w:rsid w:val="00072E84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20F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2F11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1D"/>
    <w:rsid w:val="000C1A63"/>
    <w:rsid w:val="000C29CB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6244"/>
    <w:rsid w:val="000D75E4"/>
    <w:rsid w:val="000E0352"/>
    <w:rsid w:val="000E2F4C"/>
    <w:rsid w:val="000E2FDF"/>
    <w:rsid w:val="000E4E42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77E"/>
    <w:rsid w:val="0010295C"/>
    <w:rsid w:val="00103047"/>
    <w:rsid w:val="00104766"/>
    <w:rsid w:val="00104A0E"/>
    <w:rsid w:val="001066F9"/>
    <w:rsid w:val="00106913"/>
    <w:rsid w:val="00107011"/>
    <w:rsid w:val="00107047"/>
    <w:rsid w:val="00107905"/>
    <w:rsid w:val="00107FB8"/>
    <w:rsid w:val="001113DB"/>
    <w:rsid w:val="00111DCD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30C"/>
    <w:rsid w:val="00126BCD"/>
    <w:rsid w:val="00127035"/>
    <w:rsid w:val="0012762F"/>
    <w:rsid w:val="00127E71"/>
    <w:rsid w:val="00131658"/>
    <w:rsid w:val="00131EA1"/>
    <w:rsid w:val="00131F34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549"/>
    <w:rsid w:val="00137987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31D"/>
    <w:rsid w:val="0017483F"/>
    <w:rsid w:val="0017506E"/>
    <w:rsid w:val="00175AB4"/>
    <w:rsid w:val="00175FAC"/>
    <w:rsid w:val="00176817"/>
    <w:rsid w:val="00177F70"/>
    <w:rsid w:val="00177FDD"/>
    <w:rsid w:val="0018041A"/>
    <w:rsid w:val="00180851"/>
    <w:rsid w:val="00181183"/>
    <w:rsid w:val="00181838"/>
    <w:rsid w:val="0018257B"/>
    <w:rsid w:val="00182ADB"/>
    <w:rsid w:val="00182F99"/>
    <w:rsid w:val="001836A2"/>
    <w:rsid w:val="00184925"/>
    <w:rsid w:val="001854E8"/>
    <w:rsid w:val="00186474"/>
    <w:rsid w:val="001874ED"/>
    <w:rsid w:val="00190288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493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B76EF"/>
    <w:rsid w:val="001B7C5F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1006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5456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6F0F"/>
    <w:rsid w:val="002176F8"/>
    <w:rsid w:val="00217B8B"/>
    <w:rsid w:val="00221F6D"/>
    <w:rsid w:val="0022226E"/>
    <w:rsid w:val="00223F91"/>
    <w:rsid w:val="00224577"/>
    <w:rsid w:val="002248CE"/>
    <w:rsid w:val="002254D8"/>
    <w:rsid w:val="0022556B"/>
    <w:rsid w:val="00225A07"/>
    <w:rsid w:val="00226C1C"/>
    <w:rsid w:val="002276A3"/>
    <w:rsid w:val="0022781F"/>
    <w:rsid w:val="002307BC"/>
    <w:rsid w:val="002310EC"/>
    <w:rsid w:val="00231117"/>
    <w:rsid w:val="002320D6"/>
    <w:rsid w:val="00232791"/>
    <w:rsid w:val="00232A67"/>
    <w:rsid w:val="00232FD2"/>
    <w:rsid w:val="00235E44"/>
    <w:rsid w:val="00236531"/>
    <w:rsid w:val="002378C6"/>
    <w:rsid w:val="00237B1D"/>
    <w:rsid w:val="00240083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2032"/>
    <w:rsid w:val="002530A6"/>
    <w:rsid w:val="00254CE8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6361"/>
    <w:rsid w:val="00267772"/>
    <w:rsid w:val="002678F2"/>
    <w:rsid w:val="0027130F"/>
    <w:rsid w:val="00271959"/>
    <w:rsid w:val="0027279B"/>
    <w:rsid w:val="00272B0E"/>
    <w:rsid w:val="00272CE1"/>
    <w:rsid w:val="00273999"/>
    <w:rsid w:val="002747C0"/>
    <w:rsid w:val="002772CB"/>
    <w:rsid w:val="00280C65"/>
    <w:rsid w:val="00280DB4"/>
    <w:rsid w:val="00282C15"/>
    <w:rsid w:val="00282CA2"/>
    <w:rsid w:val="002839DC"/>
    <w:rsid w:val="00283AA1"/>
    <w:rsid w:val="00283FAF"/>
    <w:rsid w:val="002840A2"/>
    <w:rsid w:val="0028411E"/>
    <w:rsid w:val="00284624"/>
    <w:rsid w:val="0028650A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3A0A"/>
    <w:rsid w:val="002A488E"/>
    <w:rsid w:val="002A615C"/>
    <w:rsid w:val="002A6FFD"/>
    <w:rsid w:val="002A763B"/>
    <w:rsid w:val="002A7710"/>
    <w:rsid w:val="002A7F25"/>
    <w:rsid w:val="002B0252"/>
    <w:rsid w:val="002B0523"/>
    <w:rsid w:val="002B0D33"/>
    <w:rsid w:val="002B0D41"/>
    <w:rsid w:val="002B0E31"/>
    <w:rsid w:val="002B13C3"/>
    <w:rsid w:val="002B2136"/>
    <w:rsid w:val="002B23BE"/>
    <w:rsid w:val="002B25B0"/>
    <w:rsid w:val="002B2879"/>
    <w:rsid w:val="002B2E3B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74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40EF"/>
    <w:rsid w:val="002D5BA6"/>
    <w:rsid w:val="002D6815"/>
    <w:rsid w:val="002D70C2"/>
    <w:rsid w:val="002D7DFA"/>
    <w:rsid w:val="002E108B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52D0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170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93A"/>
    <w:rsid w:val="00345E62"/>
    <w:rsid w:val="003460BA"/>
    <w:rsid w:val="00350A83"/>
    <w:rsid w:val="00350F5E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6AC0"/>
    <w:rsid w:val="003571A1"/>
    <w:rsid w:val="003576F5"/>
    <w:rsid w:val="00357E51"/>
    <w:rsid w:val="00357F1F"/>
    <w:rsid w:val="003605B3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1D06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2EF9"/>
    <w:rsid w:val="003B3BAC"/>
    <w:rsid w:val="003B4133"/>
    <w:rsid w:val="003B4D2C"/>
    <w:rsid w:val="003B5BFD"/>
    <w:rsid w:val="003B60D8"/>
    <w:rsid w:val="003B62F9"/>
    <w:rsid w:val="003C0818"/>
    <w:rsid w:val="003C1D58"/>
    <w:rsid w:val="003C227C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22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697B"/>
    <w:rsid w:val="003F712D"/>
    <w:rsid w:val="00400118"/>
    <w:rsid w:val="0040080C"/>
    <w:rsid w:val="00400B83"/>
    <w:rsid w:val="00400DF3"/>
    <w:rsid w:val="00400EDC"/>
    <w:rsid w:val="00401FC4"/>
    <w:rsid w:val="0040216A"/>
    <w:rsid w:val="00402662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225"/>
    <w:rsid w:val="0042632E"/>
    <w:rsid w:val="00427B76"/>
    <w:rsid w:val="004304F8"/>
    <w:rsid w:val="00430904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632"/>
    <w:rsid w:val="0044084D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2D7D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3C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A46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2F42"/>
    <w:rsid w:val="00493862"/>
    <w:rsid w:val="00493A3B"/>
    <w:rsid w:val="00493CD2"/>
    <w:rsid w:val="004944D8"/>
    <w:rsid w:val="00494A09"/>
    <w:rsid w:val="004953ED"/>
    <w:rsid w:val="00495E3E"/>
    <w:rsid w:val="00495E6E"/>
    <w:rsid w:val="0049725B"/>
    <w:rsid w:val="004A0537"/>
    <w:rsid w:val="004A20F8"/>
    <w:rsid w:val="004A2A63"/>
    <w:rsid w:val="004A472C"/>
    <w:rsid w:val="004A4AA0"/>
    <w:rsid w:val="004A52B4"/>
    <w:rsid w:val="004A584C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0D0"/>
    <w:rsid w:val="004B615A"/>
    <w:rsid w:val="004B6A7F"/>
    <w:rsid w:val="004B6E50"/>
    <w:rsid w:val="004B6F44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019"/>
    <w:rsid w:val="004D1C90"/>
    <w:rsid w:val="004D1F5B"/>
    <w:rsid w:val="004D2BF0"/>
    <w:rsid w:val="004D2F8C"/>
    <w:rsid w:val="004D3448"/>
    <w:rsid w:val="004D4391"/>
    <w:rsid w:val="004D4C3A"/>
    <w:rsid w:val="004D4C53"/>
    <w:rsid w:val="004D4E4A"/>
    <w:rsid w:val="004D61DA"/>
    <w:rsid w:val="004D6705"/>
    <w:rsid w:val="004D6D78"/>
    <w:rsid w:val="004D7535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38E5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408"/>
    <w:rsid w:val="00522F39"/>
    <w:rsid w:val="0052308C"/>
    <w:rsid w:val="005238BB"/>
    <w:rsid w:val="00523C8E"/>
    <w:rsid w:val="0052423F"/>
    <w:rsid w:val="0052512D"/>
    <w:rsid w:val="00525277"/>
    <w:rsid w:val="00525A03"/>
    <w:rsid w:val="0052699F"/>
    <w:rsid w:val="00526F60"/>
    <w:rsid w:val="005278CD"/>
    <w:rsid w:val="00527AD5"/>
    <w:rsid w:val="005301DC"/>
    <w:rsid w:val="00530534"/>
    <w:rsid w:val="0053084C"/>
    <w:rsid w:val="005311AD"/>
    <w:rsid w:val="00532AC9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660"/>
    <w:rsid w:val="005607C8"/>
    <w:rsid w:val="00562F86"/>
    <w:rsid w:val="00563306"/>
    <w:rsid w:val="00566228"/>
    <w:rsid w:val="00566C74"/>
    <w:rsid w:val="005673E8"/>
    <w:rsid w:val="00567A69"/>
    <w:rsid w:val="00567BBC"/>
    <w:rsid w:val="005703D9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BA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2E83"/>
    <w:rsid w:val="005A3075"/>
    <w:rsid w:val="005A3361"/>
    <w:rsid w:val="005A35C0"/>
    <w:rsid w:val="005A3D5E"/>
    <w:rsid w:val="005A5F56"/>
    <w:rsid w:val="005A64B7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B7FFE"/>
    <w:rsid w:val="005C0947"/>
    <w:rsid w:val="005C1765"/>
    <w:rsid w:val="005C1CCE"/>
    <w:rsid w:val="005C1FA7"/>
    <w:rsid w:val="005C2D8D"/>
    <w:rsid w:val="005C360C"/>
    <w:rsid w:val="005C3BCE"/>
    <w:rsid w:val="005C4014"/>
    <w:rsid w:val="005C4857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0C0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2677"/>
    <w:rsid w:val="00603B0E"/>
    <w:rsid w:val="00605BAF"/>
    <w:rsid w:val="00605C77"/>
    <w:rsid w:val="0060606E"/>
    <w:rsid w:val="0060795C"/>
    <w:rsid w:val="0061170F"/>
    <w:rsid w:val="00612750"/>
    <w:rsid w:val="006128F0"/>
    <w:rsid w:val="00613F4A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350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466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219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8C2"/>
    <w:rsid w:val="00675564"/>
    <w:rsid w:val="00675E7A"/>
    <w:rsid w:val="00675E99"/>
    <w:rsid w:val="006766CC"/>
    <w:rsid w:val="0067739C"/>
    <w:rsid w:val="00677FAE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21FC"/>
    <w:rsid w:val="00693414"/>
    <w:rsid w:val="0069372B"/>
    <w:rsid w:val="006937E6"/>
    <w:rsid w:val="0069391E"/>
    <w:rsid w:val="00694913"/>
    <w:rsid w:val="00695F7B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1A5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01CC"/>
    <w:rsid w:val="006F0FEF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5CA7"/>
    <w:rsid w:val="00707A45"/>
    <w:rsid w:val="00707B23"/>
    <w:rsid w:val="0071005B"/>
    <w:rsid w:val="007110B1"/>
    <w:rsid w:val="00711547"/>
    <w:rsid w:val="007120C9"/>
    <w:rsid w:val="007122A5"/>
    <w:rsid w:val="00712580"/>
    <w:rsid w:val="007129C6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29D6"/>
    <w:rsid w:val="00722C3B"/>
    <w:rsid w:val="00723311"/>
    <w:rsid w:val="00723611"/>
    <w:rsid w:val="007248B0"/>
    <w:rsid w:val="0072518E"/>
    <w:rsid w:val="00725990"/>
    <w:rsid w:val="0072621C"/>
    <w:rsid w:val="00727208"/>
    <w:rsid w:val="0072767C"/>
    <w:rsid w:val="0072787D"/>
    <w:rsid w:val="00730B2A"/>
    <w:rsid w:val="0073119C"/>
    <w:rsid w:val="0073185A"/>
    <w:rsid w:val="00733C15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CA5"/>
    <w:rsid w:val="00755E79"/>
    <w:rsid w:val="00757018"/>
    <w:rsid w:val="00757251"/>
    <w:rsid w:val="00757696"/>
    <w:rsid w:val="007609DE"/>
    <w:rsid w:val="00760C7A"/>
    <w:rsid w:val="00761128"/>
    <w:rsid w:val="00761385"/>
    <w:rsid w:val="00762D24"/>
    <w:rsid w:val="00762D2B"/>
    <w:rsid w:val="00763646"/>
    <w:rsid w:val="0076373F"/>
    <w:rsid w:val="00764A06"/>
    <w:rsid w:val="007650CB"/>
    <w:rsid w:val="00765B14"/>
    <w:rsid w:val="007661E9"/>
    <w:rsid w:val="00766EE2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15B0"/>
    <w:rsid w:val="00784CA3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4FA2"/>
    <w:rsid w:val="007D505B"/>
    <w:rsid w:val="007D52C1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C69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0882"/>
    <w:rsid w:val="00811C22"/>
    <w:rsid w:val="00812635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60A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40F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291F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5F8B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6FA"/>
    <w:rsid w:val="008A5959"/>
    <w:rsid w:val="008A6104"/>
    <w:rsid w:val="008A611E"/>
    <w:rsid w:val="008A6122"/>
    <w:rsid w:val="008B00CF"/>
    <w:rsid w:val="008B0724"/>
    <w:rsid w:val="008B0A17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1D46"/>
    <w:rsid w:val="008C2051"/>
    <w:rsid w:val="008C294F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1C9"/>
    <w:rsid w:val="008E7462"/>
    <w:rsid w:val="008E79B9"/>
    <w:rsid w:val="008F02A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5C2C"/>
    <w:rsid w:val="009065B9"/>
    <w:rsid w:val="0090784A"/>
    <w:rsid w:val="009078FB"/>
    <w:rsid w:val="00907D92"/>
    <w:rsid w:val="0091046E"/>
    <w:rsid w:val="00912D03"/>
    <w:rsid w:val="00913256"/>
    <w:rsid w:val="00913C66"/>
    <w:rsid w:val="00914281"/>
    <w:rsid w:val="0091543B"/>
    <w:rsid w:val="00915468"/>
    <w:rsid w:val="00915E9D"/>
    <w:rsid w:val="00916357"/>
    <w:rsid w:val="00916976"/>
    <w:rsid w:val="009172C1"/>
    <w:rsid w:val="009176F0"/>
    <w:rsid w:val="00920753"/>
    <w:rsid w:val="00921201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08F8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1D6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A98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3071"/>
    <w:rsid w:val="00983A51"/>
    <w:rsid w:val="0098473F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979"/>
    <w:rsid w:val="009B6ECB"/>
    <w:rsid w:val="009B7C97"/>
    <w:rsid w:val="009C0EDA"/>
    <w:rsid w:val="009C1149"/>
    <w:rsid w:val="009C1441"/>
    <w:rsid w:val="009C2059"/>
    <w:rsid w:val="009C2427"/>
    <w:rsid w:val="009C32D5"/>
    <w:rsid w:val="009C35E9"/>
    <w:rsid w:val="009C3BF2"/>
    <w:rsid w:val="009C3DCF"/>
    <w:rsid w:val="009C3E92"/>
    <w:rsid w:val="009C42DA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81B"/>
    <w:rsid w:val="009D6A59"/>
    <w:rsid w:val="009D6D79"/>
    <w:rsid w:val="009D727F"/>
    <w:rsid w:val="009E045F"/>
    <w:rsid w:val="009E137A"/>
    <w:rsid w:val="009E2079"/>
    <w:rsid w:val="009E265D"/>
    <w:rsid w:val="009E32FC"/>
    <w:rsid w:val="009E3C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ECB"/>
    <w:rsid w:val="00A03FED"/>
    <w:rsid w:val="00A05E34"/>
    <w:rsid w:val="00A06FC9"/>
    <w:rsid w:val="00A07127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B24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665"/>
    <w:rsid w:val="00A52996"/>
    <w:rsid w:val="00A532FD"/>
    <w:rsid w:val="00A53B2F"/>
    <w:rsid w:val="00A5431F"/>
    <w:rsid w:val="00A556E5"/>
    <w:rsid w:val="00A56790"/>
    <w:rsid w:val="00A621E7"/>
    <w:rsid w:val="00A626F3"/>
    <w:rsid w:val="00A63B4B"/>
    <w:rsid w:val="00A656FA"/>
    <w:rsid w:val="00A65CB6"/>
    <w:rsid w:val="00A65D1E"/>
    <w:rsid w:val="00A66D36"/>
    <w:rsid w:val="00A70335"/>
    <w:rsid w:val="00A705A7"/>
    <w:rsid w:val="00A70839"/>
    <w:rsid w:val="00A72832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6C7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407D"/>
    <w:rsid w:val="00AB55D6"/>
    <w:rsid w:val="00AB5D4A"/>
    <w:rsid w:val="00AB5E21"/>
    <w:rsid w:val="00AB5EF5"/>
    <w:rsid w:val="00AB7A66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26B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BE5"/>
    <w:rsid w:val="00AF3D10"/>
    <w:rsid w:val="00AF446E"/>
    <w:rsid w:val="00AF44EC"/>
    <w:rsid w:val="00AF5D54"/>
    <w:rsid w:val="00AF5E88"/>
    <w:rsid w:val="00AF7593"/>
    <w:rsid w:val="00AF7A4D"/>
    <w:rsid w:val="00B014B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078"/>
    <w:rsid w:val="00B14295"/>
    <w:rsid w:val="00B15FAE"/>
    <w:rsid w:val="00B16E2D"/>
    <w:rsid w:val="00B17896"/>
    <w:rsid w:val="00B17D26"/>
    <w:rsid w:val="00B17E1E"/>
    <w:rsid w:val="00B21B60"/>
    <w:rsid w:val="00B22195"/>
    <w:rsid w:val="00B2229A"/>
    <w:rsid w:val="00B23066"/>
    <w:rsid w:val="00B23618"/>
    <w:rsid w:val="00B249D7"/>
    <w:rsid w:val="00B255B6"/>
    <w:rsid w:val="00B27AC3"/>
    <w:rsid w:val="00B27E11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10"/>
    <w:rsid w:val="00B43BB1"/>
    <w:rsid w:val="00B44442"/>
    <w:rsid w:val="00B44C9D"/>
    <w:rsid w:val="00B45615"/>
    <w:rsid w:val="00B45E93"/>
    <w:rsid w:val="00B47127"/>
    <w:rsid w:val="00B476B1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5E1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1FF2"/>
    <w:rsid w:val="00B6372A"/>
    <w:rsid w:val="00B63828"/>
    <w:rsid w:val="00B63A3C"/>
    <w:rsid w:val="00B63D05"/>
    <w:rsid w:val="00B63F97"/>
    <w:rsid w:val="00B64796"/>
    <w:rsid w:val="00B64F12"/>
    <w:rsid w:val="00B65339"/>
    <w:rsid w:val="00B6622A"/>
    <w:rsid w:val="00B66422"/>
    <w:rsid w:val="00B66CF4"/>
    <w:rsid w:val="00B67190"/>
    <w:rsid w:val="00B67252"/>
    <w:rsid w:val="00B67DF3"/>
    <w:rsid w:val="00B71F17"/>
    <w:rsid w:val="00B723E7"/>
    <w:rsid w:val="00B7242B"/>
    <w:rsid w:val="00B73634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6B4"/>
    <w:rsid w:val="00BA2C4B"/>
    <w:rsid w:val="00BA428D"/>
    <w:rsid w:val="00BA5810"/>
    <w:rsid w:val="00BA6F91"/>
    <w:rsid w:val="00BA73C9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012"/>
    <w:rsid w:val="00BB6576"/>
    <w:rsid w:val="00BB7663"/>
    <w:rsid w:val="00BB7CF8"/>
    <w:rsid w:val="00BC0CEB"/>
    <w:rsid w:val="00BC1307"/>
    <w:rsid w:val="00BC1402"/>
    <w:rsid w:val="00BC2690"/>
    <w:rsid w:val="00BC31D2"/>
    <w:rsid w:val="00BC4A35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8D0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15AA5"/>
    <w:rsid w:val="00C15E13"/>
    <w:rsid w:val="00C21527"/>
    <w:rsid w:val="00C21F79"/>
    <w:rsid w:val="00C229A5"/>
    <w:rsid w:val="00C22E78"/>
    <w:rsid w:val="00C2443B"/>
    <w:rsid w:val="00C264E5"/>
    <w:rsid w:val="00C31CB6"/>
    <w:rsid w:val="00C32318"/>
    <w:rsid w:val="00C32852"/>
    <w:rsid w:val="00C345ED"/>
    <w:rsid w:val="00C35730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2E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89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6F35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4F4F"/>
    <w:rsid w:val="00C9531E"/>
    <w:rsid w:val="00C97744"/>
    <w:rsid w:val="00C97842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C7CE9"/>
    <w:rsid w:val="00CD1A30"/>
    <w:rsid w:val="00CD1DEB"/>
    <w:rsid w:val="00CD2150"/>
    <w:rsid w:val="00CD2CB6"/>
    <w:rsid w:val="00CD30E6"/>
    <w:rsid w:val="00CD3793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3E93"/>
    <w:rsid w:val="00CE6381"/>
    <w:rsid w:val="00CE66F7"/>
    <w:rsid w:val="00CE6BDA"/>
    <w:rsid w:val="00CE6CCC"/>
    <w:rsid w:val="00CE6DEA"/>
    <w:rsid w:val="00CE7FEF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0450"/>
    <w:rsid w:val="00D0109B"/>
    <w:rsid w:val="00D01417"/>
    <w:rsid w:val="00D0209E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7B2"/>
    <w:rsid w:val="00D13A0E"/>
    <w:rsid w:val="00D13B77"/>
    <w:rsid w:val="00D14707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3B3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5C32"/>
    <w:rsid w:val="00D56193"/>
    <w:rsid w:val="00D568F8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A68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58E6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3854"/>
    <w:rsid w:val="00DB7513"/>
    <w:rsid w:val="00DB7C6B"/>
    <w:rsid w:val="00DB7FB9"/>
    <w:rsid w:val="00DC0463"/>
    <w:rsid w:val="00DC0604"/>
    <w:rsid w:val="00DC1385"/>
    <w:rsid w:val="00DC14E6"/>
    <w:rsid w:val="00DC21ED"/>
    <w:rsid w:val="00DC249B"/>
    <w:rsid w:val="00DC28AE"/>
    <w:rsid w:val="00DC2B28"/>
    <w:rsid w:val="00DC2F4C"/>
    <w:rsid w:val="00DC308E"/>
    <w:rsid w:val="00DC3CEF"/>
    <w:rsid w:val="00DC491F"/>
    <w:rsid w:val="00DC4BDC"/>
    <w:rsid w:val="00DC4DCF"/>
    <w:rsid w:val="00DC5071"/>
    <w:rsid w:val="00DD02EB"/>
    <w:rsid w:val="00DD2F9A"/>
    <w:rsid w:val="00DD3539"/>
    <w:rsid w:val="00DD50B8"/>
    <w:rsid w:val="00DD54A2"/>
    <w:rsid w:val="00DD55E2"/>
    <w:rsid w:val="00DD5F07"/>
    <w:rsid w:val="00DD6B5C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029"/>
    <w:rsid w:val="00DF7564"/>
    <w:rsid w:val="00DF7886"/>
    <w:rsid w:val="00E0026A"/>
    <w:rsid w:val="00E01273"/>
    <w:rsid w:val="00E01381"/>
    <w:rsid w:val="00E0223D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5B6B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36A"/>
    <w:rsid w:val="00E428CD"/>
    <w:rsid w:val="00E43278"/>
    <w:rsid w:val="00E43336"/>
    <w:rsid w:val="00E44011"/>
    <w:rsid w:val="00E441CB"/>
    <w:rsid w:val="00E44762"/>
    <w:rsid w:val="00E44849"/>
    <w:rsid w:val="00E44FE9"/>
    <w:rsid w:val="00E4570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3484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2C5"/>
    <w:rsid w:val="00E6686A"/>
    <w:rsid w:val="00E669DE"/>
    <w:rsid w:val="00E67269"/>
    <w:rsid w:val="00E700DC"/>
    <w:rsid w:val="00E70321"/>
    <w:rsid w:val="00E70FA7"/>
    <w:rsid w:val="00E71C30"/>
    <w:rsid w:val="00E725FA"/>
    <w:rsid w:val="00E7299F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2DD"/>
    <w:rsid w:val="00E8352B"/>
    <w:rsid w:val="00E8373F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B02"/>
    <w:rsid w:val="00E96D06"/>
    <w:rsid w:val="00E975E2"/>
    <w:rsid w:val="00E977ED"/>
    <w:rsid w:val="00E97C16"/>
    <w:rsid w:val="00E97FD8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3D1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0EBC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5E21"/>
    <w:rsid w:val="00ED6CE2"/>
    <w:rsid w:val="00ED6D78"/>
    <w:rsid w:val="00ED7332"/>
    <w:rsid w:val="00ED7335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39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92D"/>
    <w:rsid w:val="00F03CA6"/>
    <w:rsid w:val="00F040E7"/>
    <w:rsid w:val="00F04127"/>
    <w:rsid w:val="00F042EF"/>
    <w:rsid w:val="00F04AE9"/>
    <w:rsid w:val="00F05A72"/>
    <w:rsid w:val="00F064E4"/>
    <w:rsid w:val="00F06FE3"/>
    <w:rsid w:val="00F0707A"/>
    <w:rsid w:val="00F07FE5"/>
    <w:rsid w:val="00F101AB"/>
    <w:rsid w:val="00F10242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49C5"/>
    <w:rsid w:val="00F17B35"/>
    <w:rsid w:val="00F20FE7"/>
    <w:rsid w:val="00F21600"/>
    <w:rsid w:val="00F22136"/>
    <w:rsid w:val="00F22635"/>
    <w:rsid w:val="00F2302A"/>
    <w:rsid w:val="00F26712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284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4A86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2F4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02FE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1B2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389C6306-BCC9-4EC1-BD77-F1F6F2FB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BB7663"/>
    <w:pPr>
      <w:numPr>
        <w:ilvl w:val="1"/>
        <w:numId w:val="13"/>
      </w:numPr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A856C7"/>
    <w:pPr>
      <w:numPr>
        <w:numId w:val="15"/>
      </w:numPr>
      <w:spacing w:before="120"/>
      <w:ind w:left="0" w:firstLine="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autoRedefine/>
    <w:qFormat/>
    <w:rsid w:val="00A856C7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0C1A1D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0C1A1D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A856C7"/>
    <w:pPr>
      <w:keepNext/>
      <w:keepLines/>
      <w:numPr>
        <w:ilvl w:val="4"/>
        <w:numId w:val="15"/>
      </w:numPr>
      <w:spacing w:before="40" w:line="269" w:lineRule="auto"/>
      <w:ind w:left="0" w:firstLine="0"/>
      <w:jc w:val="left"/>
    </w:pPr>
    <w:rPr>
      <w:rFonts w:asciiTheme="majorHAnsi" w:hAnsiTheme="majorHAnsi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43D2-9DDC-4192-8765-B8B0E71F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246</TotalTime>
  <Pages>3</Pages>
  <Words>397</Words>
  <Characters>2147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2539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machiame</dc:creator>
  <cp:lastModifiedBy>Denis Prates</cp:lastModifiedBy>
  <cp:revision>9</cp:revision>
  <cp:lastPrinted>2015-05-11T19:58:00Z</cp:lastPrinted>
  <dcterms:created xsi:type="dcterms:W3CDTF">2018-05-24T15:52:00Z</dcterms:created>
  <dcterms:modified xsi:type="dcterms:W3CDTF">2018-06-06T12:35:00Z</dcterms:modified>
</cp:coreProperties>
</file>